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contextualSpacing/>
        <w:jc w:val="center"/>
        <w:rPr>
          <w:rFonts w:ascii="Segoe UI" w:hAnsi="Segoe UI" w:cs="Segoe UI"/>
          <w:b/>
          <w:sz w:val="28"/>
          <w:szCs w:val="28"/>
        </w:rPr>
      </w:pPr>
      <w:r>
        <w:rPr>
          <w:rFonts w:ascii="Segoe UI" w:hAnsi="Segoe UI" w:cs="Segoe UI"/>
          <w:b/>
          <w:sz w:val="28"/>
          <w:szCs w:val="28"/>
        </w:rPr>
        <w:t>DOKUMEN KURIKULUM PENDIDIKAN TINGGI</w:t>
      </w:r>
    </w:p>
    <w:p>
      <w:pPr>
        <w:spacing w:after="0" w:line="240" w:lineRule="auto"/>
        <w:contextualSpacing/>
        <w:jc w:val="center"/>
        <w:rPr>
          <w:rFonts w:ascii="Segoe UI" w:hAnsi="Segoe UI" w:cs="Segoe UI"/>
          <w:b/>
          <w:sz w:val="28"/>
          <w:szCs w:val="28"/>
          <w:lang w:val="id-ID"/>
        </w:rPr>
      </w:pPr>
      <w:r>
        <w:rPr>
          <w:rFonts w:ascii="Segoe UI" w:hAnsi="Segoe UI" w:cs="Segoe UI"/>
          <w:b/>
          <w:sz w:val="28"/>
          <w:szCs w:val="28"/>
        </w:rPr>
        <w:t xml:space="preserve">PROGRAM STUDI </w:t>
      </w:r>
      <w:r>
        <w:rPr>
          <w:rFonts w:ascii="Segoe UI" w:hAnsi="Segoe UI" w:cs="Segoe UI"/>
          <w:b/>
          <w:sz w:val="28"/>
          <w:szCs w:val="28"/>
          <w:lang w:val="id-ID"/>
        </w:rPr>
        <w:t>TEKNIK INFORMATIKA</w:t>
      </w:r>
    </w:p>
    <w:p>
      <w:pPr>
        <w:spacing w:after="0" w:line="240" w:lineRule="auto"/>
        <w:contextualSpacing/>
        <w:rPr>
          <w:rFonts w:ascii="Segoe UI" w:hAnsi="Segoe UI" w:cs="Segoe UI"/>
          <w:sz w:val="24"/>
          <w:szCs w:val="24"/>
        </w:rPr>
      </w:pPr>
    </w:p>
    <w:p>
      <w:pPr>
        <w:spacing w:after="0" w:line="240" w:lineRule="auto"/>
        <w:contextualSpacing/>
        <w:rPr>
          <w:rFonts w:ascii="Segoe UI" w:hAnsi="Segoe UI" w:cs="Segoe UI"/>
          <w:sz w:val="24"/>
          <w:szCs w:val="24"/>
        </w:rPr>
      </w:pPr>
    </w:p>
    <w:p>
      <w:pPr>
        <w:spacing w:after="0" w:line="240" w:lineRule="auto"/>
        <w:contextualSpacing/>
        <w:rPr>
          <w:rFonts w:ascii="Segoe UI" w:hAnsi="Segoe UI" w:cs="Segoe UI"/>
          <w:sz w:val="24"/>
          <w:szCs w:val="24"/>
        </w:rPr>
      </w:pPr>
    </w:p>
    <w:p>
      <w:pPr>
        <w:spacing w:after="0" w:line="240" w:lineRule="auto"/>
        <w:contextualSpacing/>
        <w:rPr>
          <w:rFonts w:ascii="Segoe UI" w:hAnsi="Segoe UI" w:cs="Segoe UI"/>
          <w:sz w:val="24"/>
          <w:szCs w:val="24"/>
        </w:rPr>
      </w:pPr>
    </w:p>
    <w:p>
      <w:pPr>
        <w:spacing w:after="0" w:line="240" w:lineRule="auto"/>
        <w:contextualSpacing/>
        <w:rPr>
          <w:rFonts w:ascii="Segoe UI" w:hAnsi="Segoe UI" w:cs="Segoe UI"/>
          <w:sz w:val="24"/>
          <w:szCs w:val="24"/>
        </w:rPr>
      </w:pPr>
    </w:p>
    <w:p>
      <w:pPr>
        <w:spacing w:after="0" w:line="240" w:lineRule="auto"/>
        <w:contextualSpacing/>
        <w:rPr>
          <w:rFonts w:ascii="Segoe UI" w:hAnsi="Segoe UI" w:cs="Segoe UI"/>
          <w:sz w:val="24"/>
          <w:szCs w:val="24"/>
        </w:rPr>
      </w:pPr>
    </w:p>
    <w:p>
      <w:pPr>
        <w:spacing w:after="0" w:line="240" w:lineRule="auto"/>
        <w:contextualSpacing/>
        <w:rPr>
          <w:rFonts w:ascii="Segoe UI" w:hAnsi="Segoe UI" w:cs="Segoe UI"/>
          <w:sz w:val="24"/>
          <w:szCs w:val="24"/>
        </w:rPr>
      </w:pPr>
    </w:p>
    <w:p>
      <w:pPr>
        <w:spacing w:after="0" w:line="240" w:lineRule="auto"/>
        <w:contextualSpacing/>
        <w:rPr>
          <w:rFonts w:ascii="Segoe UI" w:hAnsi="Segoe UI" w:cs="Segoe UI"/>
          <w:sz w:val="24"/>
          <w:szCs w:val="24"/>
        </w:rPr>
      </w:pPr>
    </w:p>
    <w:p>
      <w:pPr>
        <w:spacing w:after="0" w:line="240" w:lineRule="auto"/>
        <w:contextualSpacing/>
        <w:rPr>
          <w:rFonts w:ascii="Segoe UI" w:hAnsi="Segoe UI" w:cs="Segoe UI"/>
          <w:sz w:val="24"/>
          <w:szCs w:val="24"/>
        </w:rPr>
      </w:pPr>
    </w:p>
    <w:p>
      <w:pPr>
        <w:spacing w:after="0" w:line="240" w:lineRule="auto"/>
        <w:contextualSpacing/>
        <w:rPr>
          <w:rFonts w:ascii="Segoe UI" w:hAnsi="Segoe UI" w:cs="Segoe UI"/>
          <w:sz w:val="24"/>
          <w:szCs w:val="24"/>
        </w:rPr>
      </w:pPr>
    </w:p>
    <w:p>
      <w:pPr>
        <w:spacing w:after="0" w:line="240" w:lineRule="auto"/>
        <w:contextualSpacing/>
        <w:rPr>
          <w:rFonts w:ascii="Segoe UI" w:hAnsi="Segoe UI" w:cs="Segoe UI"/>
          <w:sz w:val="24"/>
          <w:szCs w:val="24"/>
        </w:rPr>
      </w:pPr>
    </w:p>
    <w:p>
      <w:pPr>
        <w:spacing w:after="0" w:line="240" w:lineRule="auto"/>
        <w:contextualSpacing/>
        <w:jc w:val="center"/>
        <w:rPr>
          <w:rFonts w:ascii="Segoe UI" w:hAnsi="Segoe UI" w:cs="Segoe UI"/>
          <w:sz w:val="24"/>
          <w:szCs w:val="24"/>
        </w:rPr>
      </w:pPr>
      <w:r>
        <w:rPr>
          <w:rFonts w:ascii="Segoe UI" w:hAnsi="Segoe UI" w:cs="Segoe UI"/>
          <w:sz w:val="24"/>
          <w:szCs w:val="24"/>
          <w:lang w:val="id-ID" w:eastAsia="id-ID"/>
        </w:rPr>
        <w:drawing>
          <wp:inline distT="0" distB="0" distL="0" distR="0">
            <wp:extent cx="3257550" cy="23171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278973" cy="2332865"/>
                    </a:xfrm>
                    <a:prstGeom prst="rect">
                      <a:avLst/>
                    </a:prstGeom>
                    <a:noFill/>
                    <a:ln>
                      <a:noFill/>
                    </a:ln>
                  </pic:spPr>
                </pic:pic>
              </a:graphicData>
            </a:graphic>
          </wp:inline>
        </w:drawing>
      </w:r>
    </w:p>
    <w:p>
      <w:pPr>
        <w:spacing w:after="0" w:line="240" w:lineRule="auto"/>
        <w:contextualSpacing/>
        <w:jc w:val="center"/>
        <w:rPr>
          <w:rFonts w:ascii="Segoe UI" w:hAnsi="Segoe UI" w:cs="Segoe UI"/>
          <w:sz w:val="24"/>
          <w:szCs w:val="24"/>
        </w:rPr>
      </w:pPr>
    </w:p>
    <w:p>
      <w:pPr>
        <w:spacing w:after="0" w:line="240" w:lineRule="auto"/>
        <w:contextualSpacing/>
        <w:jc w:val="center"/>
        <w:rPr>
          <w:rFonts w:ascii="Segoe UI" w:hAnsi="Segoe UI" w:cs="Segoe UI"/>
          <w:sz w:val="24"/>
          <w:szCs w:val="24"/>
        </w:rPr>
      </w:pPr>
    </w:p>
    <w:p>
      <w:pPr>
        <w:spacing w:after="0" w:line="240" w:lineRule="auto"/>
        <w:contextualSpacing/>
        <w:jc w:val="center"/>
        <w:rPr>
          <w:rFonts w:ascii="Segoe UI" w:hAnsi="Segoe UI" w:cs="Segoe UI"/>
          <w:sz w:val="24"/>
          <w:szCs w:val="24"/>
        </w:rPr>
      </w:pPr>
    </w:p>
    <w:p>
      <w:pPr>
        <w:spacing w:after="0" w:line="240" w:lineRule="auto"/>
        <w:contextualSpacing/>
        <w:jc w:val="center"/>
        <w:rPr>
          <w:rFonts w:ascii="Segoe UI" w:hAnsi="Segoe UI" w:cs="Segoe UI"/>
          <w:sz w:val="24"/>
          <w:szCs w:val="24"/>
        </w:rPr>
      </w:pPr>
    </w:p>
    <w:p>
      <w:pPr>
        <w:spacing w:after="0" w:line="240" w:lineRule="auto"/>
        <w:contextualSpacing/>
        <w:jc w:val="center"/>
        <w:rPr>
          <w:rFonts w:ascii="Segoe UI" w:hAnsi="Segoe UI" w:cs="Segoe UI"/>
          <w:sz w:val="24"/>
          <w:szCs w:val="24"/>
        </w:rPr>
      </w:pPr>
    </w:p>
    <w:p>
      <w:pPr>
        <w:spacing w:after="0" w:line="240" w:lineRule="auto"/>
        <w:contextualSpacing/>
        <w:jc w:val="center"/>
        <w:rPr>
          <w:rFonts w:ascii="Segoe UI" w:hAnsi="Segoe UI" w:cs="Segoe UI"/>
          <w:sz w:val="24"/>
          <w:szCs w:val="24"/>
        </w:rPr>
      </w:pPr>
    </w:p>
    <w:p>
      <w:pPr>
        <w:spacing w:after="0" w:line="240" w:lineRule="auto"/>
        <w:contextualSpacing/>
        <w:jc w:val="center"/>
        <w:rPr>
          <w:rFonts w:ascii="Segoe UI" w:hAnsi="Segoe UI" w:cs="Segoe UI"/>
          <w:sz w:val="24"/>
          <w:szCs w:val="24"/>
        </w:rPr>
      </w:pPr>
    </w:p>
    <w:p>
      <w:pPr>
        <w:spacing w:after="0" w:line="240" w:lineRule="auto"/>
        <w:contextualSpacing/>
        <w:jc w:val="center"/>
        <w:rPr>
          <w:rFonts w:ascii="Segoe UI" w:hAnsi="Segoe UI" w:cs="Segoe UI"/>
          <w:sz w:val="24"/>
          <w:szCs w:val="24"/>
        </w:rPr>
      </w:pPr>
    </w:p>
    <w:p>
      <w:pPr>
        <w:spacing w:after="0" w:line="240" w:lineRule="auto"/>
        <w:contextualSpacing/>
        <w:jc w:val="center"/>
        <w:rPr>
          <w:rFonts w:ascii="Segoe UI" w:hAnsi="Segoe UI" w:cs="Segoe UI"/>
          <w:sz w:val="24"/>
          <w:szCs w:val="24"/>
        </w:rPr>
      </w:pPr>
    </w:p>
    <w:p>
      <w:pPr>
        <w:spacing w:after="0" w:line="240" w:lineRule="auto"/>
        <w:contextualSpacing/>
        <w:jc w:val="center"/>
        <w:rPr>
          <w:rFonts w:ascii="Segoe UI" w:hAnsi="Segoe UI" w:cs="Segoe UI"/>
          <w:sz w:val="24"/>
          <w:szCs w:val="24"/>
        </w:rPr>
      </w:pPr>
    </w:p>
    <w:p>
      <w:pPr>
        <w:spacing w:after="0" w:line="240" w:lineRule="auto"/>
        <w:contextualSpacing/>
        <w:jc w:val="center"/>
        <w:rPr>
          <w:rFonts w:ascii="Segoe UI" w:hAnsi="Segoe UI" w:cs="Segoe UI"/>
          <w:sz w:val="24"/>
          <w:szCs w:val="24"/>
        </w:rPr>
      </w:pPr>
    </w:p>
    <w:p>
      <w:pPr>
        <w:spacing w:after="0" w:line="240" w:lineRule="auto"/>
        <w:contextualSpacing/>
        <w:jc w:val="center"/>
        <w:rPr>
          <w:rFonts w:ascii="Segoe UI" w:hAnsi="Segoe UI" w:cs="Segoe UI"/>
          <w:sz w:val="28"/>
          <w:szCs w:val="28"/>
        </w:rPr>
      </w:pPr>
    </w:p>
    <w:p>
      <w:pPr>
        <w:spacing w:after="0" w:line="240" w:lineRule="auto"/>
        <w:contextualSpacing/>
        <w:jc w:val="center"/>
        <w:rPr>
          <w:rFonts w:ascii="Segoe UI" w:hAnsi="Segoe UI" w:cs="Segoe UI"/>
          <w:b/>
          <w:sz w:val="28"/>
          <w:szCs w:val="28"/>
          <w:lang w:val="id-ID"/>
        </w:rPr>
      </w:pPr>
      <w:r>
        <w:rPr>
          <w:rFonts w:ascii="Segoe UI" w:hAnsi="Segoe UI" w:cs="Segoe UI"/>
          <w:b/>
          <w:sz w:val="28"/>
          <w:szCs w:val="28"/>
        </w:rPr>
        <w:t xml:space="preserve">PROGRAM STUDI </w:t>
      </w:r>
      <w:r>
        <w:rPr>
          <w:rFonts w:ascii="Segoe UI" w:hAnsi="Segoe UI" w:cs="Segoe UI"/>
          <w:b/>
          <w:sz w:val="28"/>
          <w:szCs w:val="28"/>
          <w:lang w:val="id-ID"/>
        </w:rPr>
        <w:t>TEKNIK INFORMATIKA</w:t>
      </w:r>
    </w:p>
    <w:p>
      <w:pPr>
        <w:spacing w:after="0" w:line="240" w:lineRule="auto"/>
        <w:contextualSpacing/>
        <w:jc w:val="center"/>
        <w:rPr>
          <w:rFonts w:ascii="Segoe UI" w:hAnsi="Segoe UI" w:cs="Segoe UI"/>
          <w:b/>
          <w:sz w:val="28"/>
          <w:szCs w:val="28"/>
        </w:rPr>
      </w:pPr>
      <w:r>
        <w:rPr>
          <w:rFonts w:ascii="Segoe UI" w:hAnsi="Segoe UI" w:cs="Segoe UI"/>
          <w:b/>
          <w:sz w:val="28"/>
          <w:szCs w:val="28"/>
        </w:rPr>
        <w:t>FAKULTAS SAINS DAN TEKNLOGI</w:t>
      </w:r>
    </w:p>
    <w:p>
      <w:pPr>
        <w:spacing w:after="0" w:line="240" w:lineRule="auto"/>
        <w:contextualSpacing/>
        <w:jc w:val="center"/>
        <w:rPr>
          <w:rFonts w:ascii="Segoe UI" w:hAnsi="Segoe UI" w:cs="Segoe UI"/>
          <w:b/>
          <w:sz w:val="28"/>
          <w:szCs w:val="28"/>
          <w:lang w:val="fi-FI"/>
        </w:rPr>
      </w:pPr>
      <w:r>
        <w:rPr>
          <w:rFonts w:ascii="Segoe UI" w:hAnsi="Segoe UI" w:cs="Segoe UI"/>
          <w:b/>
          <w:sz w:val="28"/>
          <w:szCs w:val="28"/>
          <w:lang w:val="fi-FI"/>
        </w:rPr>
        <w:t>UIN SYARIF HIDAYATULLAH JAKARTA</w:t>
      </w:r>
    </w:p>
    <w:p>
      <w:pPr>
        <w:spacing w:after="0" w:line="240" w:lineRule="auto"/>
        <w:contextualSpacing/>
        <w:jc w:val="center"/>
        <w:rPr>
          <w:rFonts w:ascii="Segoe UI" w:hAnsi="Segoe UI" w:cs="Segoe UI"/>
          <w:b/>
          <w:sz w:val="28"/>
          <w:szCs w:val="28"/>
          <w:lang w:val="fi-FI"/>
        </w:rPr>
      </w:pPr>
      <w:r>
        <w:rPr>
          <w:rFonts w:ascii="Segoe UI" w:hAnsi="Segoe UI" w:cs="Segoe UI"/>
          <w:b/>
          <w:sz w:val="28"/>
          <w:szCs w:val="28"/>
          <w:lang w:val="fi-FI"/>
        </w:rPr>
        <w:t>2020</w:t>
      </w:r>
    </w:p>
    <w:p>
      <w:pPr>
        <w:pStyle w:val="2"/>
        <w:spacing w:before="0" w:line="240" w:lineRule="auto"/>
        <w:ind w:left="360"/>
        <w:contextualSpacing/>
        <w:jc w:val="center"/>
        <w:rPr>
          <w:rFonts w:ascii="Segoe UI" w:hAnsi="Segoe UI" w:cs="Segoe UI"/>
          <w:sz w:val="24"/>
          <w:szCs w:val="24"/>
        </w:rPr>
      </w:pPr>
      <w:r>
        <w:rPr>
          <w:rFonts w:ascii="Segoe UI" w:hAnsi="Segoe UI" w:cs="Segoe UI"/>
          <w:b/>
          <w:sz w:val="28"/>
          <w:szCs w:val="28"/>
          <w:lang w:val="fi-FI"/>
        </w:rPr>
        <w:br w:type="page"/>
      </w:r>
      <w:bookmarkStart w:id="0" w:name="_Toc43186165"/>
      <w:r>
        <w:rPr>
          <w:rFonts w:ascii="Segoe UI" w:hAnsi="Segoe UI" w:cs="Segoe UI"/>
          <w:sz w:val="24"/>
          <w:szCs w:val="24"/>
        </w:rPr>
        <w:t>LEMBAR PENGESAHAN</w:t>
      </w:r>
      <w:bookmarkEnd w:id="0"/>
    </w:p>
    <w:p>
      <w:pPr>
        <w:spacing w:before="0" w:after="0" w:line="240" w:lineRule="auto"/>
        <w:contextualSpacing/>
        <w:rPr>
          <w:rFonts w:ascii="Segoe UI" w:hAnsi="Segoe UI" w:cs="Segoe UI"/>
          <w:sz w:val="24"/>
          <w:szCs w:val="24"/>
        </w:rPr>
      </w:pPr>
    </w:p>
    <w:p>
      <w:pPr>
        <w:spacing w:before="0" w:after="0" w:line="240" w:lineRule="auto"/>
        <w:contextualSpacing/>
        <w:jc w:val="center"/>
        <w:rPr>
          <w:rFonts w:ascii="Segoe UI" w:hAnsi="Segoe UI" w:cs="Segoe UI"/>
          <w:sz w:val="24"/>
          <w:szCs w:val="24"/>
        </w:rPr>
      </w:pPr>
      <w:r>
        <w:rPr>
          <w:rFonts w:ascii="Segoe UI" w:hAnsi="Segoe UI" w:cs="Segoe UI"/>
          <w:sz w:val="24"/>
          <w:szCs w:val="24"/>
          <w:lang w:val="id-ID" w:eastAsia="id-ID"/>
        </w:rPr>
        <w:drawing>
          <wp:inline distT="0" distB="0" distL="0" distR="0">
            <wp:extent cx="1052830" cy="749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076570" cy="765939"/>
                    </a:xfrm>
                    <a:prstGeom prst="rect">
                      <a:avLst/>
                    </a:prstGeom>
                    <a:noFill/>
                    <a:ln>
                      <a:noFill/>
                    </a:ln>
                  </pic:spPr>
                </pic:pic>
              </a:graphicData>
            </a:graphic>
          </wp:inline>
        </w:drawing>
      </w:r>
    </w:p>
    <w:p>
      <w:pPr>
        <w:autoSpaceDE w:val="0"/>
        <w:autoSpaceDN w:val="0"/>
        <w:adjustRightInd w:val="0"/>
        <w:spacing w:before="0" w:after="0" w:line="240" w:lineRule="auto"/>
        <w:jc w:val="center"/>
        <w:rPr>
          <w:rFonts w:ascii="Calibri" w:hAnsi="Calibri" w:cs="Calibri"/>
          <w:color w:val="000000"/>
          <w:sz w:val="23"/>
          <w:szCs w:val="23"/>
          <w:lang w:val="zh-CN"/>
        </w:rPr>
      </w:pPr>
      <w:r>
        <w:rPr>
          <w:rFonts w:ascii="Calibri" w:hAnsi="Calibri" w:cs="Calibri"/>
          <w:b/>
          <w:bCs/>
          <w:color w:val="000000"/>
          <w:sz w:val="23"/>
          <w:szCs w:val="23"/>
          <w:lang w:val="zh-CN"/>
        </w:rPr>
        <w:t>MANUAL PROSEDUR</w:t>
      </w:r>
    </w:p>
    <w:p>
      <w:pPr>
        <w:autoSpaceDE w:val="0"/>
        <w:autoSpaceDN w:val="0"/>
        <w:adjustRightInd w:val="0"/>
        <w:spacing w:before="0" w:after="0" w:line="240" w:lineRule="auto"/>
        <w:jc w:val="center"/>
        <w:rPr>
          <w:rFonts w:ascii="Calibri" w:hAnsi="Calibri" w:cs="Calibri"/>
          <w:color w:val="000000"/>
          <w:sz w:val="28"/>
          <w:szCs w:val="28"/>
          <w:lang w:val="zh-CN"/>
        </w:rPr>
      </w:pPr>
      <w:r>
        <w:rPr>
          <w:rFonts w:ascii="Calibri" w:hAnsi="Calibri" w:cs="Calibri"/>
          <w:b/>
          <w:bCs/>
          <w:color w:val="000000"/>
          <w:sz w:val="28"/>
          <w:szCs w:val="28"/>
          <w:lang w:val="zh-CN"/>
        </w:rPr>
        <w:t>Peninjauan dan Pengembangan Kurikulum</w:t>
      </w:r>
    </w:p>
    <w:p>
      <w:pPr>
        <w:autoSpaceDE w:val="0"/>
        <w:autoSpaceDN w:val="0"/>
        <w:adjustRightInd w:val="0"/>
        <w:spacing w:before="0" w:after="0" w:line="240" w:lineRule="auto"/>
        <w:jc w:val="center"/>
        <w:rPr>
          <w:rFonts w:ascii="Calibri" w:hAnsi="Calibri" w:cs="Calibri"/>
          <w:color w:val="000000"/>
          <w:sz w:val="28"/>
          <w:szCs w:val="28"/>
          <w:lang w:val="id-ID"/>
        </w:rPr>
      </w:pPr>
      <w:r>
        <w:rPr>
          <w:rFonts w:ascii="Calibri" w:hAnsi="Calibri" w:cs="Calibri"/>
          <w:b/>
          <w:bCs/>
          <w:color w:val="000000"/>
          <w:sz w:val="28"/>
          <w:szCs w:val="28"/>
          <w:lang w:val="zh-CN"/>
        </w:rPr>
        <w:t xml:space="preserve">Program studi </w:t>
      </w:r>
      <w:r>
        <w:rPr>
          <w:rFonts w:ascii="Calibri" w:hAnsi="Calibri" w:cs="Calibri"/>
          <w:b/>
          <w:bCs/>
          <w:color w:val="000000"/>
          <w:sz w:val="28"/>
          <w:szCs w:val="28"/>
          <w:lang w:val="id-ID"/>
        </w:rPr>
        <w:t>Teknik Informatika</w:t>
      </w:r>
    </w:p>
    <w:p>
      <w:pPr>
        <w:autoSpaceDE w:val="0"/>
        <w:autoSpaceDN w:val="0"/>
        <w:adjustRightInd w:val="0"/>
        <w:spacing w:before="0" w:after="0" w:line="240" w:lineRule="auto"/>
        <w:jc w:val="center"/>
        <w:rPr>
          <w:rFonts w:ascii="Calibri" w:hAnsi="Calibri" w:cs="Calibri"/>
          <w:b/>
          <w:bCs/>
          <w:color w:val="000000"/>
          <w:sz w:val="28"/>
          <w:szCs w:val="28"/>
          <w:lang w:val="zh-CN"/>
        </w:rPr>
      </w:pPr>
      <w:r>
        <w:rPr>
          <w:rFonts w:ascii="Calibri" w:hAnsi="Calibri" w:cs="Calibri"/>
          <w:b/>
          <w:bCs/>
          <w:color w:val="000000"/>
          <w:sz w:val="28"/>
          <w:szCs w:val="28"/>
          <w:lang w:val="zh-CN"/>
        </w:rPr>
        <w:t>Fakultas Sains dan Teknologi</w:t>
      </w:r>
    </w:p>
    <w:p>
      <w:pPr>
        <w:autoSpaceDE w:val="0"/>
        <w:autoSpaceDN w:val="0"/>
        <w:adjustRightInd w:val="0"/>
        <w:spacing w:before="0" w:after="0" w:line="240" w:lineRule="auto"/>
        <w:jc w:val="center"/>
        <w:rPr>
          <w:rFonts w:ascii="Calibri" w:hAnsi="Calibri" w:cs="Calibri"/>
          <w:color w:val="000000"/>
          <w:sz w:val="28"/>
          <w:szCs w:val="28"/>
          <w:lang w:val="zh-CN"/>
        </w:rPr>
      </w:pPr>
      <w:r>
        <w:rPr>
          <w:rFonts w:ascii="Calibri" w:hAnsi="Calibri" w:cs="Calibri"/>
          <w:b/>
          <w:bCs/>
          <w:color w:val="000000"/>
          <w:sz w:val="28"/>
          <w:szCs w:val="28"/>
          <w:lang w:val="zh-CN"/>
        </w:rPr>
        <w:t>UIN Syarif Hidayatullah Jakarta</w:t>
      </w:r>
    </w:p>
    <w:p>
      <w:pPr>
        <w:spacing w:before="0" w:after="0" w:line="240" w:lineRule="auto"/>
        <w:contextualSpacing/>
        <w:jc w:val="center"/>
        <w:rPr>
          <w:rFonts w:ascii="Segoe UI" w:hAnsi="Segoe UI" w:cs="Segoe UI"/>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715"/>
        <w:gridCol w:w="3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1696" w:type="dxa"/>
          </w:tcPr>
          <w:p>
            <w:pPr>
              <w:autoSpaceDE w:val="0"/>
              <w:autoSpaceDN w:val="0"/>
              <w:adjustRightInd w:val="0"/>
              <w:spacing w:before="0" w:after="0" w:line="240" w:lineRule="auto"/>
              <w:rPr>
                <w:rFonts w:ascii="Calibri" w:hAnsi="Calibri" w:cs="Calibri"/>
                <w:color w:val="000000"/>
                <w:sz w:val="23"/>
                <w:szCs w:val="23"/>
                <w:lang w:val="zh-CN"/>
              </w:rPr>
            </w:pPr>
            <w:r>
              <w:rPr>
                <w:rFonts w:ascii="Calibri" w:hAnsi="Calibri" w:cs="Calibri"/>
                <w:color w:val="000000"/>
                <w:sz w:val="23"/>
                <w:szCs w:val="23"/>
                <w:lang w:val="zh-CN"/>
              </w:rPr>
              <w:t xml:space="preserve">Kode Dokumen </w:t>
            </w:r>
          </w:p>
        </w:tc>
        <w:tc>
          <w:tcPr>
            <w:tcW w:w="715" w:type="dxa"/>
          </w:tcPr>
          <w:p>
            <w:pPr>
              <w:autoSpaceDE w:val="0"/>
              <w:autoSpaceDN w:val="0"/>
              <w:adjustRightInd w:val="0"/>
              <w:spacing w:before="0" w:after="0" w:line="240" w:lineRule="auto"/>
              <w:rPr>
                <w:rFonts w:ascii="Calibri" w:hAnsi="Calibri" w:cs="Calibri"/>
                <w:color w:val="000000"/>
                <w:sz w:val="23"/>
                <w:szCs w:val="23"/>
                <w:lang w:val="zh-CN"/>
              </w:rPr>
            </w:pPr>
            <w:r>
              <w:rPr>
                <w:rFonts w:ascii="Calibri" w:hAnsi="Calibri" w:cs="Calibri"/>
                <w:color w:val="000000"/>
                <w:sz w:val="23"/>
                <w:szCs w:val="23"/>
                <w:lang w:val="zh-CN"/>
              </w:rPr>
              <w:t xml:space="preserve">: </w:t>
            </w:r>
          </w:p>
        </w:tc>
        <w:tc>
          <w:tcPr>
            <w:tcW w:w="3963" w:type="dxa"/>
          </w:tcPr>
          <w:p>
            <w:pPr>
              <w:autoSpaceDE w:val="0"/>
              <w:autoSpaceDN w:val="0"/>
              <w:adjustRightInd w:val="0"/>
              <w:spacing w:before="0" w:after="0" w:line="240" w:lineRule="auto"/>
              <w:rPr>
                <w:rFonts w:ascii="Calibri" w:hAnsi="Calibri" w:cs="Calibri"/>
                <w:color w:val="000000"/>
                <w:sz w:val="23"/>
                <w:szCs w:val="23"/>
                <w:lang w:val="zh-CN"/>
              </w:rPr>
            </w:pPr>
            <w:r>
              <w:rPr>
                <w:rFonts w:ascii="Calibri" w:hAnsi="Calibri" w:cs="Calibri"/>
                <w:color w:val="000000"/>
                <w:sz w:val="23"/>
                <w:szCs w:val="23"/>
                <w:lang w:val="zh-CN"/>
              </w:rPr>
              <w:t xml:space="preserve">0090206028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1696" w:type="dxa"/>
          </w:tcPr>
          <w:p>
            <w:pPr>
              <w:autoSpaceDE w:val="0"/>
              <w:autoSpaceDN w:val="0"/>
              <w:adjustRightInd w:val="0"/>
              <w:spacing w:before="0" w:after="0" w:line="240" w:lineRule="auto"/>
              <w:rPr>
                <w:rFonts w:ascii="Calibri" w:hAnsi="Calibri" w:cs="Calibri"/>
                <w:color w:val="000000"/>
                <w:sz w:val="23"/>
                <w:szCs w:val="23"/>
                <w:lang w:val="zh-CN"/>
              </w:rPr>
            </w:pPr>
            <w:r>
              <w:rPr>
                <w:rFonts w:ascii="Calibri" w:hAnsi="Calibri" w:cs="Calibri"/>
                <w:color w:val="000000"/>
                <w:sz w:val="23"/>
                <w:szCs w:val="23"/>
                <w:lang w:val="zh-CN"/>
              </w:rPr>
              <w:t xml:space="preserve">Revisi </w:t>
            </w:r>
          </w:p>
        </w:tc>
        <w:tc>
          <w:tcPr>
            <w:tcW w:w="715" w:type="dxa"/>
          </w:tcPr>
          <w:p>
            <w:pPr>
              <w:autoSpaceDE w:val="0"/>
              <w:autoSpaceDN w:val="0"/>
              <w:adjustRightInd w:val="0"/>
              <w:spacing w:before="0" w:after="0" w:line="240" w:lineRule="auto"/>
              <w:rPr>
                <w:rFonts w:ascii="Calibri" w:hAnsi="Calibri" w:cs="Calibri"/>
                <w:color w:val="000000"/>
                <w:sz w:val="23"/>
                <w:szCs w:val="23"/>
                <w:lang w:val="zh-CN"/>
              </w:rPr>
            </w:pPr>
            <w:r>
              <w:rPr>
                <w:rFonts w:ascii="Calibri" w:hAnsi="Calibri" w:cs="Calibri"/>
                <w:color w:val="000000"/>
                <w:sz w:val="23"/>
                <w:szCs w:val="23"/>
                <w:lang w:val="zh-CN"/>
              </w:rPr>
              <w:t xml:space="preserve">: </w:t>
            </w:r>
          </w:p>
        </w:tc>
        <w:tc>
          <w:tcPr>
            <w:tcW w:w="3963" w:type="dxa"/>
          </w:tcPr>
          <w:p>
            <w:pPr>
              <w:autoSpaceDE w:val="0"/>
              <w:autoSpaceDN w:val="0"/>
              <w:adjustRightInd w:val="0"/>
              <w:spacing w:before="0" w:after="0" w:line="240" w:lineRule="auto"/>
              <w:rPr>
                <w:rFonts w:ascii="Calibri" w:hAnsi="Calibri" w:cs="Calibri"/>
                <w:color w:val="000000"/>
                <w:sz w:val="23"/>
                <w:szCs w:val="23"/>
                <w:lang w:val="zh-CN"/>
              </w:rPr>
            </w:pPr>
            <w:r>
              <w:rPr>
                <w:rFonts w:ascii="Calibri" w:hAnsi="Calibri" w:cs="Calibri"/>
                <w:color w:val="000000"/>
                <w:sz w:val="23"/>
                <w:szCs w:val="23"/>
                <w:lang w:val="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1696" w:type="dxa"/>
          </w:tcPr>
          <w:p>
            <w:pPr>
              <w:autoSpaceDE w:val="0"/>
              <w:autoSpaceDN w:val="0"/>
              <w:adjustRightInd w:val="0"/>
              <w:spacing w:before="0" w:after="0" w:line="240" w:lineRule="auto"/>
              <w:rPr>
                <w:rFonts w:ascii="Calibri" w:hAnsi="Calibri" w:cs="Calibri"/>
                <w:color w:val="000000"/>
                <w:sz w:val="23"/>
                <w:szCs w:val="23"/>
                <w:lang w:val="zh-CN"/>
              </w:rPr>
            </w:pPr>
            <w:r>
              <w:rPr>
                <w:rFonts w:ascii="Calibri" w:hAnsi="Calibri" w:cs="Calibri"/>
                <w:color w:val="000000"/>
                <w:sz w:val="23"/>
                <w:szCs w:val="23"/>
                <w:lang w:val="zh-CN"/>
              </w:rPr>
              <w:t xml:space="preserve">Tanggal </w:t>
            </w:r>
          </w:p>
        </w:tc>
        <w:tc>
          <w:tcPr>
            <w:tcW w:w="715" w:type="dxa"/>
          </w:tcPr>
          <w:p>
            <w:pPr>
              <w:autoSpaceDE w:val="0"/>
              <w:autoSpaceDN w:val="0"/>
              <w:adjustRightInd w:val="0"/>
              <w:spacing w:before="0" w:after="0" w:line="240" w:lineRule="auto"/>
              <w:rPr>
                <w:rFonts w:ascii="Calibri" w:hAnsi="Calibri" w:cs="Calibri"/>
                <w:color w:val="000000"/>
                <w:sz w:val="23"/>
                <w:szCs w:val="23"/>
                <w:lang w:val="zh-CN"/>
              </w:rPr>
            </w:pPr>
            <w:r>
              <w:rPr>
                <w:rFonts w:ascii="Calibri" w:hAnsi="Calibri" w:cs="Calibri"/>
                <w:color w:val="000000"/>
                <w:sz w:val="23"/>
                <w:szCs w:val="23"/>
                <w:lang w:val="zh-CN"/>
              </w:rPr>
              <w:t xml:space="preserve">: </w:t>
            </w:r>
          </w:p>
        </w:tc>
        <w:tc>
          <w:tcPr>
            <w:tcW w:w="3963" w:type="dxa"/>
          </w:tcPr>
          <w:p>
            <w:pPr>
              <w:autoSpaceDE w:val="0"/>
              <w:autoSpaceDN w:val="0"/>
              <w:adjustRightInd w:val="0"/>
              <w:spacing w:before="0" w:after="0" w:line="240" w:lineRule="auto"/>
              <w:rPr>
                <w:rFonts w:ascii="Calibri" w:hAnsi="Calibri" w:cs="Calibri"/>
                <w:color w:val="000000"/>
                <w:sz w:val="23"/>
                <w:szCs w:val="23"/>
                <w:lang w:val="zh-CN"/>
              </w:rPr>
            </w:pPr>
            <w:r>
              <w:rPr>
                <w:rFonts w:ascii="Calibri" w:hAnsi="Calibri" w:cs="Calibri"/>
                <w:color w:val="000000"/>
                <w:sz w:val="23"/>
                <w:szCs w:val="23"/>
                <w:lang w:val="id-ID"/>
              </w:rPr>
              <w:t>19</w:t>
            </w:r>
            <w:r>
              <w:rPr>
                <w:rFonts w:ascii="Calibri" w:hAnsi="Calibri" w:cs="Calibri"/>
                <w:color w:val="000000"/>
                <w:sz w:val="23"/>
                <w:szCs w:val="23"/>
                <w:lang w:val="zh-CN"/>
              </w:rPr>
              <w:t xml:space="preserve"> </w:t>
            </w:r>
            <w:r>
              <w:rPr>
                <w:rFonts w:ascii="Calibri" w:hAnsi="Calibri" w:cs="Calibri"/>
                <w:color w:val="000000"/>
                <w:sz w:val="23"/>
                <w:szCs w:val="23"/>
                <w:lang w:val="id-ID"/>
              </w:rPr>
              <w:t>Juni</w:t>
            </w:r>
            <w:r>
              <w:rPr>
                <w:rFonts w:ascii="Calibri" w:hAnsi="Calibri" w:cs="Calibri"/>
                <w:color w:val="000000"/>
                <w:sz w:val="23"/>
                <w:szCs w:val="23"/>
                <w:lang w:val="zh-CN"/>
              </w:rPr>
              <w:t xml:space="preserve"> 2020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1696" w:type="dxa"/>
          </w:tcPr>
          <w:p>
            <w:pPr>
              <w:autoSpaceDE w:val="0"/>
              <w:autoSpaceDN w:val="0"/>
              <w:adjustRightInd w:val="0"/>
              <w:spacing w:before="0" w:after="0" w:line="240" w:lineRule="auto"/>
              <w:rPr>
                <w:rFonts w:ascii="Calibri" w:hAnsi="Calibri" w:cs="Calibri"/>
                <w:color w:val="000000"/>
                <w:sz w:val="23"/>
                <w:szCs w:val="23"/>
                <w:lang w:val="zh-CN"/>
              </w:rPr>
            </w:pPr>
            <w:r>
              <w:rPr>
                <w:rFonts w:ascii="Calibri" w:hAnsi="Calibri" w:cs="Calibri"/>
                <w:color w:val="000000"/>
                <w:sz w:val="23"/>
                <w:szCs w:val="23"/>
                <w:lang w:val="zh-CN"/>
              </w:rPr>
              <w:t xml:space="preserve">Diajukan oleh </w:t>
            </w:r>
          </w:p>
        </w:tc>
        <w:tc>
          <w:tcPr>
            <w:tcW w:w="715" w:type="dxa"/>
          </w:tcPr>
          <w:p>
            <w:pPr>
              <w:autoSpaceDE w:val="0"/>
              <w:autoSpaceDN w:val="0"/>
              <w:adjustRightInd w:val="0"/>
              <w:spacing w:before="0" w:after="0" w:line="240" w:lineRule="auto"/>
              <w:rPr>
                <w:rFonts w:ascii="Calibri" w:hAnsi="Calibri" w:cs="Calibri"/>
                <w:color w:val="000000"/>
                <w:sz w:val="23"/>
                <w:szCs w:val="23"/>
                <w:lang w:val="zh-CN"/>
              </w:rPr>
            </w:pPr>
            <w:r>
              <w:rPr>
                <w:rFonts w:ascii="Calibri" w:hAnsi="Calibri" w:cs="Calibri"/>
                <w:color w:val="000000"/>
                <w:sz w:val="23"/>
                <w:szCs w:val="23"/>
                <w:lang w:val="zh-CN"/>
              </w:rPr>
              <w:t xml:space="preserve">: </w:t>
            </w:r>
          </w:p>
        </w:tc>
        <w:tc>
          <w:tcPr>
            <w:tcW w:w="3963" w:type="dxa"/>
          </w:tcPr>
          <w:p>
            <w:pPr>
              <w:autoSpaceDE w:val="0"/>
              <w:autoSpaceDN w:val="0"/>
              <w:adjustRightInd w:val="0"/>
              <w:spacing w:before="0" w:after="0" w:line="240" w:lineRule="auto"/>
              <w:rPr>
                <w:rFonts w:ascii="Calibri" w:hAnsi="Calibri" w:cs="Calibri"/>
                <w:color w:val="000000"/>
                <w:sz w:val="23"/>
                <w:szCs w:val="23"/>
                <w:lang w:val="zh-CN"/>
              </w:rPr>
            </w:pPr>
            <w:r>
              <w:rPr>
                <w:rFonts w:ascii="Calibri" w:hAnsi="Calibri" w:cs="Calibri"/>
                <w:color w:val="000000"/>
                <w:sz w:val="23"/>
                <w:szCs w:val="23"/>
                <w:lang w:val="zh-CN"/>
              </w:rPr>
              <w:t xml:space="preserve">Sekretaris program studi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374" w:type="dxa"/>
            <w:gridSpan w:val="3"/>
          </w:tcPr>
          <w:p>
            <w:pPr>
              <w:autoSpaceDE w:val="0"/>
              <w:autoSpaceDN w:val="0"/>
              <w:adjustRightInd w:val="0"/>
              <w:spacing w:before="0" w:after="0" w:line="240" w:lineRule="auto"/>
              <w:jc w:val="center"/>
              <w:rPr>
                <w:rFonts w:ascii="Calibri" w:hAnsi="Calibri" w:cs="Calibri"/>
                <w:color w:val="000000"/>
                <w:sz w:val="23"/>
                <w:szCs w:val="23"/>
                <w:lang w:val="zh-CN"/>
              </w:rPr>
            </w:pPr>
          </w:p>
          <w:p>
            <w:pPr>
              <w:autoSpaceDE w:val="0"/>
              <w:autoSpaceDN w:val="0"/>
              <w:adjustRightInd w:val="0"/>
              <w:spacing w:before="0" w:after="0" w:line="240" w:lineRule="auto"/>
              <w:jc w:val="center"/>
              <w:rPr>
                <w:rFonts w:ascii="Calibri" w:hAnsi="Calibri" w:cs="Calibri"/>
                <w:color w:val="000000"/>
                <w:sz w:val="23"/>
                <w:szCs w:val="23"/>
                <w:lang w:val="zh-CN"/>
              </w:rPr>
            </w:pPr>
            <w:r>
              <w:rPr>
                <w:rFonts w:ascii="Calibri" w:hAnsi="Calibri" w:cs="Calibri"/>
                <w:color w:val="000000"/>
                <w:sz w:val="23"/>
                <w:szCs w:val="23"/>
                <w:lang w:val="zh-CN"/>
              </w:rPr>
              <w:t>Ttd</w:t>
            </w:r>
          </w:p>
          <w:p>
            <w:pPr>
              <w:autoSpaceDE w:val="0"/>
              <w:autoSpaceDN w:val="0"/>
              <w:adjustRightInd w:val="0"/>
              <w:spacing w:before="0" w:after="0" w:line="240" w:lineRule="auto"/>
              <w:jc w:val="center"/>
              <w:rPr>
                <w:rFonts w:hint="default" w:ascii="Calibri" w:hAnsi="Calibri" w:cs="Calibri"/>
                <w:color w:val="000000"/>
                <w:sz w:val="23"/>
                <w:szCs w:val="23"/>
                <w:lang w:val="en-US"/>
              </w:rPr>
            </w:pPr>
            <w:r>
              <w:rPr>
                <w:rFonts w:hint="default" w:ascii="Calibri" w:hAnsi="Calibri" w:cs="Calibri"/>
                <w:color w:val="000000"/>
                <w:sz w:val="23"/>
                <w:szCs w:val="23"/>
                <w:lang w:val="en-US"/>
              </w:rPr>
              <w:drawing>
                <wp:inline distT="0" distB="0" distL="114300" distR="114300">
                  <wp:extent cx="1647825" cy="342900"/>
                  <wp:effectExtent l="0" t="0" r="9525" b="0"/>
                  <wp:docPr id="4" name="Picture 4" descr="andr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drew1"/>
                          <pic:cNvPicPr>
                            <a:picLocks noChangeAspect="1"/>
                          </pic:cNvPicPr>
                        </pic:nvPicPr>
                        <pic:blipFill>
                          <a:blip r:embed="rId8"/>
                          <a:stretch>
                            <a:fillRect/>
                          </a:stretch>
                        </pic:blipFill>
                        <pic:spPr>
                          <a:xfrm>
                            <a:off x="0" y="0"/>
                            <a:ext cx="1647825" cy="342900"/>
                          </a:xfrm>
                          <a:prstGeom prst="rect">
                            <a:avLst/>
                          </a:prstGeom>
                        </pic:spPr>
                      </pic:pic>
                    </a:graphicData>
                  </a:graphic>
                </wp:inline>
              </w:drawing>
            </w:r>
          </w:p>
          <w:p>
            <w:pPr>
              <w:autoSpaceDE w:val="0"/>
              <w:autoSpaceDN w:val="0"/>
              <w:adjustRightInd w:val="0"/>
              <w:spacing w:before="0" w:after="0" w:line="240" w:lineRule="auto"/>
              <w:jc w:val="center"/>
              <w:rPr>
                <w:rFonts w:ascii="Calibri" w:hAnsi="Calibri" w:cs="Calibri"/>
                <w:color w:val="000000"/>
                <w:sz w:val="23"/>
                <w:szCs w:val="23"/>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374" w:type="dxa"/>
            <w:gridSpan w:val="3"/>
          </w:tcPr>
          <w:p>
            <w:pPr>
              <w:autoSpaceDE w:val="0"/>
              <w:autoSpaceDN w:val="0"/>
              <w:adjustRightInd w:val="0"/>
              <w:spacing w:before="0" w:after="0" w:line="240" w:lineRule="auto"/>
              <w:jc w:val="center"/>
              <w:rPr>
                <w:rFonts w:ascii="Calibri" w:hAnsi="Calibri" w:cs="Calibri"/>
                <w:color w:val="000000"/>
                <w:sz w:val="23"/>
                <w:szCs w:val="23"/>
                <w:lang w:val="id-ID"/>
              </w:rPr>
            </w:pPr>
            <w:r>
              <w:rPr>
                <w:rFonts w:ascii="Calibri" w:hAnsi="Calibri" w:cs="Calibri"/>
                <w:color w:val="000000"/>
                <w:sz w:val="23"/>
                <w:szCs w:val="23"/>
                <w:lang w:val="id-ID"/>
              </w:rPr>
              <w:t>Andrew Fiade, M.Kom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1696" w:type="dxa"/>
          </w:tcPr>
          <w:p>
            <w:pPr>
              <w:autoSpaceDE w:val="0"/>
              <w:autoSpaceDN w:val="0"/>
              <w:adjustRightInd w:val="0"/>
              <w:spacing w:before="0" w:after="0" w:line="240" w:lineRule="auto"/>
              <w:rPr>
                <w:rFonts w:ascii="Calibri" w:hAnsi="Calibri" w:cs="Calibri"/>
                <w:color w:val="000000"/>
                <w:sz w:val="23"/>
                <w:szCs w:val="23"/>
                <w:lang w:val="zh-CN"/>
              </w:rPr>
            </w:pPr>
            <w:r>
              <w:rPr>
                <w:rFonts w:ascii="Calibri" w:hAnsi="Calibri" w:cs="Calibri"/>
                <w:color w:val="000000"/>
                <w:sz w:val="23"/>
                <w:szCs w:val="23"/>
                <w:lang w:val="zh-CN"/>
              </w:rPr>
              <w:t xml:space="preserve">Dikendalikan </w:t>
            </w:r>
          </w:p>
        </w:tc>
        <w:tc>
          <w:tcPr>
            <w:tcW w:w="715" w:type="dxa"/>
          </w:tcPr>
          <w:p>
            <w:pPr>
              <w:autoSpaceDE w:val="0"/>
              <w:autoSpaceDN w:val="0"/>
              <w:adjustRightInd w:val="0"/>
              <w:spacing w:before="0" w:after="0" w:line="240" w:lineRule="auto"/>
              <w:rPr>
                <w:rFonts w:ascii="Calibri" w:hAnsi="Calibri" w:cs="Calibri"/>
                <w:color w:val="000000"/>
                <w:sz w:val="23"/>
                <w:szCs w:val="23"/>
                <w:lang w:val="zh-CN"/>
              </w:rPr>
            </w:pPr>
            <w:r>
              <w:rPr>
                <w:rFonts w:ascii="Calibri" w:hAnsi="Calibri" w:cs="Calibri"/>
                <w:color w:val="000000"/>
                <w:sz w:val="23"/>
                <w:szCs w:val="23"/>
                <w:lang w:val="zh-CN"/>
              </w:rPr>
              <w:t xml:space="preserve">: </w:t>
            </w:r>
          </w:p>
        </w:tc>
        <w:tc>
          <w:tcPr>
            <w:tcW w:w="3963" w:type="dxa"/>
          </w:tcPr>
          <w:p>
            <w:pPr>
              <w:autoSpaceDE w:val="0"/>
              <w:autoSpaceDN w:val="0"/>
              <w:adjustRightInd w:val="0"/>
              <w:spacing w:before="0" w:after="0" w:line="240" w:lineRule="auto"/>
              <w:rPr>
                <w:rFonts w:ascii="Calibri" w:hAnsi="Calibri" w:cs="Calibri"/>
                <w:color w:val="000000"/>
                <w:sz w:val="23"/>
                <w:szCs w:val="23"/>
                <w:lang w:val="zh-CN"/>
              </w:rPr>
            </w:pPr>
            <w:r>
              <w:rPr>
                <w:rFonts w:ascii="Calibri" w:hAnsi="Calibri" w:cs="Calibri"/>
                <w:color w:val="000000"/>
                <w:sz w:val="23"/>
                <w:szCs w:val="23"/>
                <w:lang w:val="zh-CN"/>
              </w:rPr>
              <w:t>Gugus Jaminan Mutu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374" w:type="dxa"/>
            <w:gridSpan w:val="3"/>
          </w:tcPr>
          <w:p>
            <w:pPr>
              <w:autoSpaceDE w:val="0"/>
              <w:autoSpaceDN w:val="0"/>
              <w:adjustRightInd w:val="0"/>
              <w:spacing w:before="0" w:after="0" w:line="240" w:lineRule="auto"/>
              <w:jc w:val="center"/>
              <w:rPr>
                <w:rFonts w:ascii="Calibri" w:hAnsi="Calibri" w:cs="Calibri"/>
                <w:color w:val="000000"/>
                <w:sz w:val="23"/>
                <w:szCs w:val="23"/>
                <w:lang w:val="zh-CN"/>
              </w:rPr>
            </w:pPr>
          </w:p>
          <w:p>
            <w:pPr>
              <w:autoSpaceDE w:val="0"/>
              <w:autoSpaceDN w:val="0"/>
              <w:adjustRightInd w:val="0"/>
              <w:spacing w:before="0" w:after="0" w:line="240" w:lineRule="auto"/>
              <w:jc w:val="center"/>
              <w:rPr>
                <w:rFonts w:ascii="Calibri" w:hAnsi="Calibri" w:cs="Calibri"/>
                <w:color w:val="000000"/>
                <w:sz w:val="23"/>
                <w:szCs w:val="23"/>
                <w:lang w:val="zh-CN"/>
              </w:rPr>
            </w:pPr>
            <w:r>
              <w:rPr>
                <w:rFonts w:ascii="Calibri" w:hAnsi="Calibri" w:cs="Calibri"/>
                <w:color w:val="000000"/>
                <w:sz w:val="23"/>
                <w:szCs w:val="23"/>
                <w:lang w:val="zh-CN"/>
              </w:rPr>
              <w:t>Ttd</w:t>
            </w:r>
          </w:p>
          <w:p>
            <w:pPr>
              <w:autoSpaceDE w:val="0"/>
              <w:autoSpaceDN w:val="0"/>
              <w:adjustRightInd w:val="0"/>
              <w:spacing w:before="0" w:after="0" w:line="240" w:lineRule="auto"/>
              <w:jc w:val="center"/>
              <w:rPr>
                <w:rFonts w:ascii="Calibri" w:hAnsi="Calibri" w:cs="Calibri"/>
                <w:color w:val="000000"/>
                <w:sz w:val="23"/>
                <w:szCs w:val="23"/>
                <w:lang w:val="zh-CN"/>
              </w:rPr>
            </w:pPr>
          </w:p>
          <w:p>
            <w:pPr>
              <w:autoSpaceDE w:val="0"/>
              <w:autoSpaceDN w:val="0"/>
              <w:adjustRightInd w:val="0"/>
              <w:spacing w:before="0" w:after="0" w:line="240" w:lineRule="auto"/>
              <w:jc w:val="center"/>
              <w:rPr>
                <w:rFonts w:ascii="Calibri" w:hAnsi="Calibri" w:cs="Calibri"/>
                <w:color w:val="000000"/>
                <w:sz w:val="23"/>
                <w:szCs w:val="23"/>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374" w:type="dxa"/>
            <w:gridSpan w:val="3"/>
          </w:tcPr>
          <w:p>
            <w:pPr>
              <w:autoSpaceDE w:val="0"/>
              <w:autoSpaceDN w:val="0"/>
              <w:adjustRightInd w:val="0"/>
              <w:spacing w:before="0" w:after="0" w:line="240" w:lineRule="auto"/>
              <w:jc w:val="center"/>
              <w:rPr>
                <w:rFonts w:ascii="Calibri" w:hAnsi="Calibri" w:cs="Calibri"/>
                <w:color w:val="000000"/>
                <w:sz w:val="23"/>
                <w:szCs w:val="23"/>
                <w:lang w:val="id-ID"/>
              </w:rPr>
            </w:pPr>
            <w:r>
              <w:rPr>
                <w:rFonts w:ascii="Calibri" w:hAnsi="Calibri" w:cs="Calibri"/>
                <w:color w:val="000000"/>
                <w:sz w:val="23"/>
                <w:szCs w:val="23"/>
                <w:lang w:val="id-ID"/>
              </w:rPr>
              <w:t>Rizal, M.Kom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1696" w:type="dxa"/>
          </w:tcPr>
          <w:p>
            <w:pPr>
              <w:autoSpaceDE w:val="0"/>
              <w:autoSpaceDN w:val="0"/>
              <w:adjustRightInd w:val="0"/>
              <w:spacing w:before="0" w:after="0" w:line="240" w:lineRule="auto"/>
              <w:rPr>
                <w:rFonts w:ascii="Calibri" w:hAnsi="Calibri" w:cs="Calibri"/>
                <w:color w:val="000000"/>
                <w:sz w:val="23"/>
                <w:szCs w:val="23"/>
                <w:lang w:val="zh-CN"/>
              </w:rPr>
            </w:pPr>
            <w:r>
              <w:rPr>
                <w:rFonts w:ascii="Calibri" w:hAnsi="Calibri" w:cs="Calibri"/>
                <w:color w:val="000000"/>
                <w:sz w:val="23"/>
                <w:szCs w:val="23"/>
                <w:lang w:val="zh-CN"/>
              </w:rPr>
              <w:t xml:space="preserve">Disetujui oleh </w:t>
            </w:r>
          </w:p>
        </w:tc>
        <w:tc>
          <w:tcPr>
            <w:tcW w:w="715" w:type="dxa"/>
          </w:tcPr>
          <w:p>
            <w:pPr>
              <w:autoSpaceDE w:val="0"/>
              <w:autoSpaceDN w:val="0"/>
              <w:adjustRightInd w:val="0"/>
              <w:spacing w:before="0" w:after="0" w:line="240" w:lineRule="auto"/>
              <w:rPr>
                <w:rFonts w:ascii="Calibri" w:hAnsi="Calibri" w:cs="Calibri"/>
                <w:color w:val="000000"/>
                <w:sz w:val="23"/>
                <w:szCs w:val="23"/>
                <w:lang w:val="zh-CN"/>
              </w:rPr>
            </w:pPr>
            <w:r>
              <w:rPr>
                <w:rFonts w:ascii="Calibri" w:hAnsi="Calibri" w:cs="Calibri"/>
                <w:color w:val="000000"/>
                <w:sz w:val="23"/>
                <w:szCs w:val="23"/>
                <w:lang w:val="zh-CN"/>
              </w:rPr>
              <w:t xml:space="preserve">: </w:t>
            </w:r>
          </w:p>
        </w:tc>
        <w:tc>
          <w:tcPr>
            <w:tcW w:w="3963" w:type="dxa"/>
          </w:tcPr>
          <w:p>
            <w:pPr>
              <w:autoSpaceDE w:val="0"/>
              <w:autoSpaceDN w:val="0"/>
              <w:adjustRightInd w:val="0"/>
              <w:spacing w:before="0" w:after="0" w:line="240" w:lineRule="auto"/>
              <w:rPr>
                <w:rFonts w:ascii="Calibri" w:hAnsi="Calibri" w:cs="Calibri"/>
                <w:color w:val="000000"/>
                <w:sz w:val="23"/>
                <w:szCs w:val="23"/>
                <w:lang w:val="zh-CN"/>
              </w:rPr>
            </w:pPr>
            <w:r>
              <w:rPr>
                <w:rFonts w:ascii="Calibri" w:hAnsi="Calibri" w:cs="Calibri"/>
                <w:color w:val="000000"/>
                <w:sz w:val="23"/>
                <w:szCs w:val="23"/>
                <w:lang w:val="zh-CN"/>
              </w:rPr>
              <w:t xml:space="preserve">Ketua Program Studi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374" w:type="dxa"/>
            <w:gridSpan w:val="3"/>
          </w:tcPr>
          <w:p>
            <w:pPr>
              <w:autoSpaceDE w:val="0"/>
              <w:autoSpaceDN w:val="0"/>
              <w:adjustRightInd w:val="0"/>
              <w:spacing w:before="0" w:after="0" w:line="240" w:lineRule="auto"/>
              <w:jc w:val="center"/>
              <w:rPr>
                <w:rFonts w:ascii="Calibri" w:hAnsi="Calibri" w:cs="Calibri"/>
                <w:color w:val="000000"/>
                <w:sz w:val="23"/>
                <w:szCs w:val="23"/>
                <w:lang w:val="zh-CN"/>
              </w:rPr>
            </w:pPr>
          </w:p>
          <w:p>
            <w:pPr>
              <w:autoSpaceDE w:val="0"/>
              <w:autoSpaceDN w:val="0"/>
              <w:adjustRightInd w:val="0"/>
              <w:spacing w:before="0" w:after="0" w:line="240" w:lineRule="auto"/>
              <w:jc w:val="center"/>
              <w:rPr>
                <w:rFonts w:ascii="Calibri" w:hAnsi="Calibri" w:cs="Calibri"/>
                <w:color w:val="000000"/>
                <w:sz w:val="23"/>
                <w:szCs w:val="23"/>
                <w:lang w:val="zh-CN"/>
              </w:rPr>
            </w:pPr>
            <w:r>
              <w:rPr>
                <w:rFonts w:ascii="Calibri" w:hAnsi="Calibri" w:cs="Calibri"/>
                <w:color w:val="000000"/>
                <w:sz w:val="23"/>
                <w:szCs w:val="23"/>
                <w:lang w:val="zh-CN"/>
              </w:rPr>
              <w:t>Ttd</w:t>
            </w:r>
          </w:p>
          <w:p>
            <w:pPr>
              <w:autoSpaceDE w:val="0"/>
              <w:autoSpaceDN w:val="0"/>
              <w:adjustRightInd w:val="0"/>
              <w:spacing w:before="0" w:after="0" w:line="240" w:lineRule="auto"/>
              <w:jc w:val="center"/>
              <w:rPr>
                <w:rFonts w:ascii="Calibri" w:hAnsi="Calibri" w:cs="Calibri"/>
                <w:color w:val="000000"/>
                <w:sz w:val="23"/>
                <w:szCs w:val="23"/>
                <w:lang w:val="zh-CN"/>
              </w:rPr>
            </w:pPr>
          </w:p>
          <w:p>
            <w:pPr>
              <w:autoSpaceDE w:val="0"/>
              <w:autoSpaceDN w:val="0"/>
              <w:adjustRightInd w:val="0"/>
              <w:spacing w:before="0" w:after="0" w:line="240" w:lineRule="auto"/>
              <w:jc w:val="center"/>
              <w:rPr>
                <w:rFonts w:ascii="Calibri" w:hAnsi="Calibri" w:cs="Calibri"/>
                <w:color w:val="000000"/>
                <w:sz w:val="23"/>
                <w:szCs w:val="23"/>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374" w:type="dxa"/>
            <w:gridSpan w:val="3"/>
          </w:tcPr>
          <w:p>
            <w:pPr>
              <w:autoSpaceDE w:val="0"/>
              <w:autoSpaceDN w:val="0"/>
              <w:adjustRightInd w:val="0"/>
              <w:spacing w:before="0" w:after="0" w:line="240" w:lineRule="auto"/>
              <w:jc w:val="center"/>
              <w:rPr>
                <w:rFonts w:ascii="Calibri" w:hAnsi="Calibri" w:cs="Calibri"/>
                <w:color w:val="000000"/>
                <w:sz w:val="23"/>
                <w:szCs w:val="23"/>
                <w:lang w:val="id-ID"/>
              </w:rPr>
            </w:pPr>
            <w:r>
              <w:rPr>
                <w:rFonts w:ascii="Calibri" w:hAnsi="Calibri" w:cs="Calibri"/>
                <w:color w:val="000000"/>
                <w:sz w:val="23"/>
                <w:szCs w:val="23"/>
                <w:lang w:val="id-ID"/>
              </w:rPr>
              <w:t>Dr. Imam Marzuki Shofi</w:t>
            </w:r>
          </w:p>
        </w:tc>
      </w:tr>
    </w:tbl>
    <w:p>
      <w:pPr>
        <w:spacing w:before="0" w:after="0" w:line="240" w:lineRule="auto"/>
        <w:contextualSpacing/>
        <w:jc w:val="center"/>
        <w:rPr>
          <w:rFonts w:ascii="Segoe UI" w:hAnsi="Segoe UI" w:cs="Segoe UI"/>
          <w:sz w:val="24"/>
          <w:szCs w:val="24"/>
        </w:rPr>
      </w:pPr>
    </w:p>
    <w:p>
      <w:pPr>
        <w:spacing w:before="0" w:after="0" w:line="240" w:lineRule="auto"/>
        <w:contextualSpacing/>
        <w:jc w:val="center"/>
        <w:rPr>
          <w:rFonts w:ascii="Segoe UI" w:hAnsi="Segoe UI" w:cs="Segoe UI"/>
          <w:sz w:val="24"/>
          <w:szCs w:val="24"/>
        </w:rPr>
      </w:pPr>
    </w:p>
    <w:p>
      <w:pPr>
        <w:spacing w:before="0" w:after="0" w:line="240" w:lineRule="auto"/>
        <w:contextualSpacing/>
        <w:jc w:val="center"/>
        <w:rPr>
          <w:rFonts w:ascii="Segoe UI" w:hAnsi="Segoe UI" w:cs="Segoe UI"/>
          <w:sz w:val="24"/>
          <w:szCs w:val="24"/>
        </w:rPr>
      </w:pPr>
    </w:p>
    <w:p>
      <w:pPr>
        <w:spacing w:before="0" w:after="0" w:line="240" w:lineRule="auto"/>
        <w:contextualSpacing/>
        <w:rPr>
          <w:rFonts w:ascii="Segoe UI" w:hAnsi="Segoe UI" w:cs="Segoe UI"/>
          <w:sz w:val="24"/>
          <w:szCs w:val="24"/>
        </w:rPr>
      </w:pPr>
    </w:p>
    <w:p>
      <w:pPr>
        <w:spacing w:before="0" w:after="0" w:line="240" w:lineRule="auto"/>
        <w:contextualSpacing/>
        <w:rPr>
          <w:rFonts w:ascii="Segoe UI" w:hAnsi="Segoe UI" w:cs="Segoe UI"/>
          <w:sz w:val="24"/>
          <w:szCs w:val="24"/>
        </w:rPr>
      </w:pPr>
    </w:p>
    <w:p>
      <w:pPr>
        <w:spacing w:before="0" w:after="0" w:line="240" w:lineRule="auto"/>
        <w:contextualSpacing/>
        <w:rPr>
          <w:rFonts w:ascii="Segoe UI" w:hAnsi="Segoe UI" w:cs="Segoe UI"/>
          <w:sz w:val="24"/>
          <w:szCs w:val="24"/>
        </w:rPr>
      </w:pPr>
    </w:p>
    <w:p>
      <w:pPr>
        <w:spacing w:before="0" w:after="0" w:line="240" w:lineRule="auto"/>
        <w:contextualSpacing/>
        <w:rPr>
          <w:rFonts w:ascii="Segoe UI" w:hAnsi="Segoe UI" w:cs="Segoe UI"/>
          <w:sz w:val="24"/>
          <w:szCs w:val="24"/>
        </w:rPr>
      </w:pPr>
    </w:p>
    <w:p>
      <w:pPr>
        <w:spacing w:before="0" w:after="0" w:line="240" w:lineRule="auto"/>
        <w:contextualSpacing/>
        <w:rPr>
          <w:rFonts w:ascii="Segoe UI" w:hAnsi="Segoe UI" w:cs="Segoe UI"/>
          <w:sz w:val="24"/>
          <w:szCs w:val="24"/>
        </w:rPr>
      </w:pPr>
    </w:p>
    <w:p>
      <w:pPr>
        <w:pStyle w:val="2"/>
        <w:spacing w:before="0" w:line="240" w:lineRule="auto"/>
        <w:ind w:left="360"/>
        <w:contextualSpacing/>
        <w:jc w:val="center"/>
        <w:rPr>
          <w:rFonts w:ascii="Segoe UI" w:hAnsi="Segoe UI" w:cs="Segoe UI"/>
          <w:sz w:val="24"/>
          <w:szCs w:val="24"/>
        </w:rPr>
      </w:pPr>
      <w:bookmarkStart w:id="1" w:name="_Toc43186166"/>
      <w:r>
        <w:rPr>
          <w:rFonts w:ascii="Segoe UI" w:hAnsi="Segoe UI" w:cs="Segoe UI"/>
          <w:sz w:val="24"/>
          <w:szCs w:val="24"/>
        </w:rPr>
        <w:t>TIM PENYUSUN DOKUMEN</w:t>
      </w:r>
      <w:bookmarkEnd w:id="1"/>
    </w:p>
    <w:p>
      <w:pPr>
        <w:spacing w:before="0" w:after="0" w:line="240" w:lineRule="auto"/>
        <w:contextualSpacing/>
        <w:jc w:val="center"/>
        <w:rPr>
          <w:b/>
          <w:bCs/>
          <w:sz w:val="23"/>
          <w:szCs w:val="23"/>
        </w:rPr>
      </w:pPr>
    </w:p>
    <w:p>
      <w:pPr>
        <w:spacing w:before="0" w:after="0" w:line="240" w:lineRule="auto"/>
        <w:contextualSpacing/>
        <w:jc w:val="center"/>
        <w:rPr>
          <w:b/>
          <w:bCs/>
          <w:sz w:val="23"/>
          <w:szCs w:val="23"/>
        </w:rPr>
      </w:pPr>
    </w:p>
    <w:p>
      <w:pPr>
        <w:spacing w:before="0" w:after="0" w:line="240" w:lineRule="auto"/>
        <w:contextualSpacing/>
        <w:jc w:val="center"/>
        <w:rPr>
          <w:b/>
          <w:bCs/>
          <w:sz w:val="23"/>
          <w:szCs w:val="23"/>
        </w:rPr>
      </w:pPr>
    </w:p>
    <w:p>
      <w:pPr>
        <w:spacing w:before="0" w:after="0" w:line="240" w:lineRule="auto"/>
        <w:contextualSpacing/>
        <w:jc w:val="center"/>
        <w:rPr>
          <w:b/>
          <w:bCs/>
          <w:sz w:val="23"/>
          <w:szCs w:val="23"/>
        </w:rPr>
      </w:pPr>
    </w:p>
    <w:p>
      <w:pPr>
        <w:autoSpaceDE w:val="0"/>
        <w:autoSpaceDN w:val="0"/>
        <w:adjustRightInd w:val="0"/>
        <w:spacing w:before="0" w:after="0" w:line="240" w:lineRule="auto"/>
        <w:rPr>
          <w:rFonts w:ascii="Calibri" w:hAnsi="Calibri" w:cs="Calibri"/>
          <w:b/>
          <w:bCs/>
          <w:color w:val="000000"/>
          <w:sz w:val="23"/>
          <w:szCs w:val="23"/>
          <w:lang w:val="zh-CN"/>
        </w:rPr>
      </w:pPr>
      <w:r>
        <w:rPr>
          <w:rFonts w:ascii="Calibri" w:hAnsi="Calibri" w:cs="Calibri"/>
          <w:b/>
          <w:bCs/>
          <w:color w:val="000000"/>
          <w:sz w:val="23"/>
          <w:szCs w:val="23"/>
          <w:lang w:val="zh-CN"/>
        </w:rPr>
        <w:t xml:space="preserve">Pimpinan fakultas : </w:t>
      </w:r>
    </w:p>
    <w:p>
      <w:pPr>
        <w:autoSpaceDE w:val="0"/>
        <w:autoSpaceDN w:val="0"/>
        <w:adjustRightInd w:val="0"/>
        <w:spacing w:before="0" w:after="0" w:line="240" w:lineRule="auto"/>
        <w:rPr>
          <w:rFonts w:ascii="Calibri" w:hAnsi="Calibri" w:cs="Calibri"/>
          <w:color w:val="000000"/>
          <w:sz w:val="23"/>
          <w:szCs w:val="23"/>
          <w:lang w:val="zh-CN"/>
        </w:rPr>
      </w:pPr>
      <w:r>
        <w:rPr>
          <w:rFonts w:ascii="Calibri" w:hAnsi="Calibri" w:cs="Calibri"/>
          <w:color w:val="000000"/>
          <w:sz w:val="23"/>
          <w:szCs w:val="23"/>
          <w:lang w:val="zh-CN"/>
        </w:rPr>
        <w:t>Dekan: Prof. Dr. Lily Surraya Eka Putri, M.Env.Stud.</w:t>
      </w:r>
    </w:p>
    <w:p>
      <w:pPr>
        <w:autoSpaceDE w:val="0"/>
        <w:autoSpaceDN w:val="0"/>
        <w:adjustRightInd w:val="0"/>
        <w:spacing w:before="0" w:after="0" w:line="240" w:lineRule="auto"/>
        <w:rPr>
          <w:rFonts w:ascii="Calibri" w:hAnsi="Calibri" w:cs="Calibri"/>
          <w:color w:val="000000"/>
          <w:sz w:val="23"/>
          <w:szCs w:val="23"/>
          <w:lang w:val="zh-CN"/>
        </w:rPr>
      </w:pPr>
      <w:r>
        <w:rPr>
          <w:rFonts w:ascii="Calibri" w:hAnsi="Calibri" w:cs="Calibri"/>
          <w:color w:val="000000"/>
          <w:sz w:val="23"/>
          <w:szCs w:val="23"/>
          <w:lang w:val="zh-CN"/>
        </w:rPr>
        <w:t xml:space="preserve">Wakil Dekan I : Nashrul Hakiem, S.Si., M.T., Ph.D </w:t>
      </w:r>
    </w:p>
    <w:p>
      <w:pPr>
        <w:autoSpaceDE w:val="0"/>
        <w:autoSpaceDN w:val="0"/>
        <w:adjustRightInd w:val="0"/>
        <w:spacing w:before="0" w:after="0" w:line="240" w:lineRule="auto"/>
        <w:rPr>
          <w:rFonts w:ascii="Calibri" w:hAnsi="Calibri" w:cs="Calibri"/>
          <w:color w:val="000000"/>
          <w:sz w:val="23"/>
          <w:szCs w:val="23"/>
          <w:lang w:val="zh-CN"/>
        </w:rPr>
      </w:pPr>
      <w:r>
        <w:rPr>
          <w:rFonts w:ascii="Calibri" w:hAnsi="Calibri" w:cs="Calibri"/>
          <w:color w:val="000000"/>
          <w:sz w:val="23"/>
          <w:szCs w:val="23"/>
          <w:lang w:val="zh-CN"/>
        </w:rPr>
        <w:t>Wakil Dekan II: Dr. Nani Radiastuti, M.Si.</w:t>
      </w:r>
    </w:p>
    <w:p>
      <w:pPr>
        <w:autoSpaceDE w:val="0"/>
        <w:autoSpaceDN w:val="0"/>
        <w:adjustRightInd w:val="0"/>
        <w:spacing w:before="0" w:after="0" w:line="240" w:lineRule="auto"/>
        <w:rPr>
          <w:rFonts w:ascii="Calibri" w:hAnsi="Calibri" w:cs="Calibri"/>
          <w:color w:val="000000"/>
          <w:sz w:val="23"/>
          <w:szCs w:val="23"/>
          <w:lang w:val="zh-CN"/>
        </w:rPr>
      </w:pPr>
      <w:r>
        <w:rPr>
          <w:rFonts w:ascii="Calibri" w:hAnsi="Calibri" w:cs="Calibri"/>
          <w:color w:val="000000"/>
          <w:sz w:val="23"/>
          <w:szCs w:val="23"/>
          <w:lang w:val="zh-CN"/>
        </w:rPr>
        <w:t>Wakil Dekan III: Dr. Fahma Wijayanti, M.Si.</w:t>
      </w:r>
    </w:p>
    <w:p>
      <w:pPr>
        <w:autoSpaceDE w:val="0"/>
        <w:autoSpaceDN w:val="0"/>
        <w:adjustRightInd w:val="0"/>
        <w:spacing w:before="0" w:after="0" w:line="240" w:lineRule="auto"/>
        <w:rPr>
          <w:rFonts w:ascii="Calibri" w:hAnsi="Calibri" w:cs="Calibri"/>
          <w:color w:val="000000"/>
          <w:sz w:val="23"/>
          <w:szCs w:val="23"/>
          <w:lang w:val="zh-CN"/>
        </w:rPr>
      </w:pPr>
      <w:r>
        <w:rPr>
          <w:rFonts w:ascii="Calibri" w:hAnsi="Calibri" w:cs="Calibri"/>
          <w:color w:val="000000"/>
          <w:sz w:val="23"/>
          <w:szCs w:val="23"/>
          <w:lang w:val="zh-CN"/>
        </w:rPr>
        <w:t xml:space="preserve"> </w:t>
      </w:r>
    </w:p>
    <w:p>
      <w:pPr>
        <w:autoSpaceDE w:val="0"/>
        <w:autoSpaceDN w:val="0"/>
        <w:adjustRightInd w:val="0"/>
        <w:spacing w:before="0" w:after="0" w:line="240" w:lineRule="auto"/>
        <w:rPr>
          <w:rFonts w:ascii="Calibri" w:hAnsi="Calibri" w:cs="Calibri"/>
          <w:color w:val="000000"/>
          <w:sz w:val="23"/>
          <w:szCs w:val="23"/>
          <w:lang w:val="zh-CN"/>
        </w:rPr>
      </w:pPr>
      <w:r>
        <w:rPr>
          <w:rFonts w:ascii="Calibri" w:hAnsi="Calibri" w:cs="Calibri"/>
          <w:b/>
          <w:bCs/>
          <w:color w:val="000000"/>
          <w:sz w:val="23"/>
          <w:szCs w:val="23"/>
          <w:lang w:val="zh-CN"/>
        </w:rPr>
        <w:t xml:space="preserve">Pengelola program studi: </w:t>
      </w:r>
    </w:p>
    <w:p>
      <w:pPr>
        <w:autoSpaceDE w:val="0"/>
        <w:autoSpaceDN w:val="0"/>
        <w:adjustRightInd w:val="0"/>
        <w:spacing w:before="0" w:after="0" w:line="240" w:lineRule="auto"/>
        <w:rPr>
          <w:rFonts w:ascii="Calibri" w:hAnsi="Calibri" w:cs="Calibri"/>
          <w:color w:val="000000"/>
          <w:sz w:val="23"/>
          <w:szCs w:val="23"/>
          <w:lang w:val="id-ID"/>
        </w:rPr>
      </w:pPr>
      <w:r>
        <w:rPr>
          <w:rFonts w:ascii="Calibri" w:hAnsi="Calibri" w:cs="Calibri"/>
          <w:color w:val="000000"/>
          <w:sz w:val="23"/>
          <w:szCs w:val="23"/>
          <w:lang w:val="zh-CN"/>
        </w:rPr>
        <w:t>Ketua Program Studi:</w:t>
      </w:r>
      <w:r>
        <w:rPr>
          <w:rFonts w:ascii="Calibri" w:hAnsi="Calibri" w:cs="Calibri"/>
          <w:color w:val="000000"/>
          <w:sz w:val="23"/>
          <w:szCs w:val="23"/>
          <w:lang w:val="id-ID"/>
        </w:rPr>
        <w:t xml:space="preserve"> Dr. Imam Marzuki Shofi</w:t>
      </w:r>
    </w:p>
    <w:p>
      <w:pPr>
        <w:tabs>
          <w:tab w:val="left" w:pos="2805"/>
        </w:tabs>
        <w:autoSpaceDE w:val="0"/>
        <w:autoSpaceDN w:val="0"/>
        <w:adjustRightInd w:val="0"/>
        <w:spacing w:before="0" w:after="0" w:line="240" w:lineRule="auto"/>
        <w:rPr>
          <w:rFonts w:ascii="Calibri" w:hAnsi="Calibri" w:cs="Calibri"/>
          <w:color w:val="000000"/>
          <w:sz w:val="23"/>
          <w:szCs w:val="23"/>
          <w:lang w:val="id-ID"/>
        </w:rPr>
      </w:pPr>
      <w:r>
        <w:rPr>
          <w:rFonts w:ascii="Calibri" w:hAnsi="Calibri" w:cs="Calibri"/>
          <w:color w:val="000000"/>
          <w:sz w:val="23"/>
          <w:szCs w:val="23"/>
          <w:lang w:val="zh-CN"/>
        </w:rPr>
        <w:t xml:space="preserve">Sekretaris Program Studi: </w:t>
      </w:r>
      <w:r>
        <w:rPr>
          <w:rFonts w:ascii="Calibri" w:hAnsi="Calibri" w:cs="Calibri"/>
          <w:color w:val="000000"/>
          <w:sz w:val="23"/>
          <w:szCs w:val="23"/>
          <w:lang w:val="id-ID"/>
        </w:rPr>
        <w:t>Andrew Fiade, M. Kom</w:t>
      </w:r>
    </w:p>
    <w:p>
      <w:pPr>
        <w:autoSpaceDE w:val="0"/>
        <w:autoSpaceDN w:val="0"/>
        <w:adjustRightInd w:val="0"/>
        <w:spacing w:before="0" w:after="0" w:line="240" w:lineRule="auto"/>
        <w:rPr>
          <w:rFonts w:ascii="Calibri" w:hAnsi="Calibri" w:cs="Calibri"/>
          <w:color w:val="000000"/>
          <w:sz w:val="23"/>
          <w:szCs w:val="23"/>
          <w:lang w:val="zh-CN"/>
        </w:rPr>
      </w:pPr>
      <w:r>
        <w:rPr>
          <w:rFonts w:ascii="Calibri" w:hAnsi="Calibri" w:cs="Calibri"/>
          <w:color w:val="000000"/>
          <w:sz w:val="23"/>
          <w:szCs w:val="23"/>
          <w:lang w:val="zh-CN"/>
        </w:rPr>
        <w:t xml:space="preserve">Koordinator Laboratorium Komputer: </w:t>
      </w:r>
    </w:p>
    <w:p>
      <w:pPr>
        <w:autoSpaceDE w:val="0"/>
        <w:autoSpaceDN w:val="0"/>
        <w:adjustRightInd w:val="0"/>
        <w:spacing w:before="0" w:after="0" w:line="240" w:lineRule="auto"/>
        <w:rPr>
          <w:rFonts w:ascii="Calibri" w:hAnsi="Calibri" w:cs="Calibri"/>
          <w:color w:val="000000"/>
          <w:sz w:val="23"/>
          <w:szCs w:val="23"/>
          <w:lang w:val="zh-CN"/>
        </w:rPr>
      </w:pPr>
    </w:p>
    <w:p>
      <w:pPr>
        <w:autoSpaceDE w:val="0"/>
        <w:autoSpaceDN w:val="0"/>
        <w:adjustRightInd w:val="0"/>
        <w:spacing w:before="0" w:after="0" w:line="240" w:lineRule="auto"/>
        <w:rPr>
          <w:rFonts w:ascii="Calibri" w:hAnsi="Calibri" w:cs="Calibri"/>
          <w:b/>
          <w:bCs/>
          <w:color w:val="000000"/>
          <w:sz w:val="23"/>
          <w:szCs w:val="23"/>
          <w:lang w:val="id-ID"/>
        </w:rPr>
      </w:pPr>
      <w:r>
        <w:rPr>
          <w:rFonts w:ascii="Calibri" w:hAnsi="Calibri" w:cs="Calibri"/>
          <w:b/>
          <w:bCs/>
          <w:color w:val="000000"/>
          <w:sz w:val="23"/>
          <w:szCs w:val="23"/>
          <w:lang w:val="zh-CN"/>
        </w:rPr>
        <w:t xml:space="preserve">Gugus Jaminan Mutu: </w:t>
      </w:r>
      <w:r>
        <w:rPr>
          <w:rFonts w:ascii="Calibri" w:hAnsi="Calibri" w:cs="Calibri"/>
          <w:bCs/>
          <w:color w:val="000000"/>
          <w:sz w:val="23"/>
          <w:szCs w:val="23"/>
          <w:lang w:val="id-ID"/>
        </w:rPr>
        <w:t>Rizal, M. Kom</w:t>
      </w:r>
    </w:p>
    <w:p>
      <w:pPr>
        <w:autoSpaceDE w:val="0"/>
        <w:autoSpaceDN w:val="0"/>
        <w:adjustRightInd w:val="0"/>
        <w:spacing w:before="0" w:after="0" w:line="240" w:lineRule="auto"/>
        <w:rPr>
          <w:rFonts w:ascii="Calibri" w:hAnsi="Calibri" w:cs="Calibri"/>
          <w:color w:val="000000"/>
          <w:sz w:val="23"/>
          <w:szCs w:val="23"/>
          <w:lang w:val="zh-CN"/>
        </w:rPr>
      </w:pPr>
    </w:p>
    <w:p>
      <w:pPr>
        <w:autoSpaceDE w:val="0"/>
        <w:autoSpaceDN w:val="0"/>
        <w:adjustRightInd w:val="0"/>
        <w:spacing w:before="0" w:after="0" w:line="240" w:lineRule="auto"/>
        <w:rPr>
          <w:rFonts w:ascii="Calibri" w:hAnsi="Calibri" w:cs="Calibri"/>
          <w:color w:val="000000"/>
          <w:sz w:val="23"/>
          <w:szCs w:val="23"/>
          <w:lang w:val="zh-CN"/>
        </w:rPr>
      </w:pPr>
      <w:r>
        <w:rPr>
          <w:rFonts w:ascii="Calibri" w:hAnsi="Calibri" w:cs="Calibri"/>
          <w:b/>
          <w:color w:val="000000"/>
          <w:sz w:val="23"/>
          <w:szCs w:val="23"/>
          <w:lang w:val="id-ID"/>
        </w:rPr>
        <w:t xml:space="preserve">Koordinator Tim Penyusun Kurikulum: </w:t>
      </w:r>
      <w:r>
        <w:rPr>
          <w:rFonts w:ascii="Calibri" w:hAnsi="Calibri" w:cs="Calibri"/>
          <w:color w:val="000000"/>
          <w:sz w:val="23"/>
          <w:szCs w:val="23"/>
          <w:lang w:val="id-ID"/>
        </w:rPr>
        <w:t>Arini, MT.</w:t>
      </w:r>
    </w:p>
    <w:p>
      <w:pPr>
        <w:autoSpaceDE w:val="0"/>
        <w:autoSpaceDN w:val="0"/>
        <w:adjustRightInd w:val="0"/>
        <w:spacing w:before="0" w:after="0" w:line="240" w:lineRule="auto"/>
        <w:rPr>
          <w:rFonts w:ascii="Calibri" w:hAnsi="Calibri" w:cs="Calibri"/>
          <w:b/>
          <w:bCs/>
          <w:color w:val="000000"/>
          <w:sz w:val="23"/>
          <w:szCs w:val="23"/>
          <w:lang w:val="zh-CN"/>
        </w:rPr>
      </w:pPr>
      <w:r>
        <w:rPr>
          <w:rFonts w:ascii="Calibri" w:hAnsi="Calibri" w:cs="Calibri"/>
          <w:b/>
          <w:bCs/>
          <w:color w:val="000000"/>
          <w:sz w:val="23"/>
          <w:szCs w:val="23"/>
          <w:lang w:val="zh-CN"/>
        </w:rPr>
        <w:t>Koordinator Konsorsium Keilmuan/ Dosen:</w:t>
      </w:r>
    </w:p>
    <w:p>
      <w:pPr>
        <w:autoSpaceDE w:val="0"/>
        <w:autoSpaceDN w:val="0"/>
        <w:adjustRightInd w:val="0"/>
        <w:spacing w:before="0" w:after="0" w:line="240" w:lineRule="auto"/>
        <w:rPr>
          <w:rFonts w:ascii="Calibri" w:hAnsi="Calibri" w:cs="Calibri"/>
          <w:color w:val="000000"/>
          <w:sz w:val="23"/>
          <w:szCs w:val="23"/>
          <w:lang w:val="id-ID"/>
        </w:rPr>
      </w:pPr>
      <w:r>
        <w:rPr>
          <w:rFonts w:ascii="Calibri" w:hAnsi="Calibri" w:cs="Calibri"/>
          <w:color w:val="000000"/>
          <w:sz w:val="23"/>
          <w:szCs w:val="23"/>
          <w:lang w:val="zh-CN"/>
        </w:rPr>
        <w:t>-</w:t>
      </w:r>
      <w:r>
        <w:rPr>
          <w:rFonts w:ascii="Calibri" w:hAnsi="Calibri" w:cs="Calibri"/>
          <w:color w:val="000000"/>
          <w:sz w:val="23"/>
          <w:szCs w:val="23"/>
          <w:lang w:val="id-ID"/>
        </w:rPr>
        <w:t xml:space="preserve"> Konsursium Rekayasa Perangkat Lunak (</w:t>
      </w:r>
      <w:r>
        <w:rPr>
          <w:rFonts w:ascii="Calibri" w:hAnsi="Calibri" w:cs="Calibri"/>
          <w:i/>
          <w:color w:val="000000"/>
          <w:sz w:val="23"/>
          <w:szCs w:val="23"/>
          <w:lang w:val="id-ID"/>
        </w:rPr>
        <w:t xml:space="preserve">Software Engineering </w:t>
      </w:r>
      <w:r>
        <w:rPr>
          <w:rFonts w:ascii="Calibri" w:hAnsi="Calibri" w:cs="Calibri"/>
          <w:color w:val="000000"/>
          <w:sz w:val="23"/>
          <w:szCs w:val="23"/>
          <w:lang w:val="id-ID"/>
        </w:rPr>
        <w:t>= SE): Rizal, M.Kom</w:t>
      </w:r>
    </w:p>
    <w:p>
      <w:pPr>
        <w:autoSpaceDE w:val="0"/>
        <w:autoSpaceDN w:val="0"/>
        <w:adjustRightInd w:val="0"/>
        <w:spacing w:before="0" w:after="0" w:line="240" w:lineRule="auto"/>
        <w:rPr>
          <w:rFonts w:ascii="Calibri" w:hAnsi="Calibri" w:cs="Calibri"/>
          <w:color w:val="000000"/>
          <w:sz w:val="23"/>
          <w:szCs w:val="23"/>
          <w:lang w:val="id-ID"/>
        </w:rPr>
      </w:pPr>
      <w:r>
        <w:rPr>
          <w:rFonts w:ascii="Calibri" w:hAnsi="Calibri" w:cs="Calibri"/>
          <w:color w:val="000000"/>
          <w:sz w:val="23"/>
          <w:szCs w:val="23"/>
          <w:lang w:val="zh-CN"/>
        </w:rPr>
        <w:t>-</w:t>
      </w:r>
      <w:r>
        <w:rPr>
          <w:rFonts w:ascii="Calibri" w:hAnsi="Calibri" w:cs="Calibri"/>
          <w:color w:val="000000"/>
          <w:sz w:val="23"/>
          <w:szCs w:val="23"/>
          <w:lang w:val="id-ID"/>
        </w:rPr>
        <w:t xml:space="preserve"> Konsursium Ilmu Komputer (</w:t>
      </w:r>
      <w:r>
        <w:rPr>
          <w:rFonts w:ascii="Calibri" w:hAnsi="Calibri" w:cs="Calibri"/>
          <w:i/>
          <w:color w:val="000000"/>
          <w:sz w:val="23"/>
          <w:szCs w:val="23"/>
          <w:lang w:val="id-ID"/>
        </w:rPr>
        <w:t xml:space="preserve">Computer Science </w:t>
      </w:r>
      <w:r>
        <w:rPr>
          <w:rFonts w:ascii="Calibri" w:hAnsi="Calibri" w:cs="Calibri"/>
          <w:color w:val="000000"/>
          <w:sz w:val="23"/>
          <w:szCs w:val="23"/>
          <w:lang w:val="id-ID"/>
        </w:rPr>
        <w:t>= CS): Khodijah Hulliyah, M.Si</w:t>
      </w:r>
    </w:p>
    <w:p>
      <w:pPr>
        <w:autoSpaceDE w:val="0"/>
        <w:autoSpaceDN w:val="0"/>
        <w:adjustRightInd w:val="0"/>
        <w:spacing w:before="0" w:after="0" w:line="240" w:lineRule="auto"/>
        <w:rPr>
          <w:rFonts w:ascii="Calibri" w:hAnsi="Calibri" w:cs="Calibri"/>
          <w:color w:val="000000"/>
          <w:sz w:val="23"/>
          <w:szCs w:val="23"/>
          <w:lang w:val="id-ID"/>
        </w:rPr>
      </w:pPr>
      <w:r>
        <w:rPr>
          <w:rFonts w:ascii="Calibri" w:hAnsi="Calibri" w:cs="Calibri"/>
          <w:color w:val="000000"/>
          <w:sz w:val="23"/>
          <w:szCs w:val="23"/>
          <w:lang w:val="id-ID"/>
        </w:rPr>
        <w:t>- Konsursium Teknik Komputer (</w:t>
      </w:r>
      <w:r>
        <w:rPr>
          <w:rFonts w:ascii="Calibri" w:hAnsi="Calibri" w:cs="Calibri"/>
          <w:i/>
          <w:color w:val="000000"/>
          <w:sz w:val="23"/>
          <w:szCs w:val="23"/>
          <w:lang w:val="id-ID"/>
        </w:rPr>
        <w:t xml:space="preserve">Computer Engineering </w:t>
      </w:r>
      <w:r>
        <w:rPr>
          <w:rFonts w:ascii="Calibri" w:hAnsi="Calibri" w:cs="Calibri"/>
          <w:color w:val="000000"/>
          <w:sz w:val="23"/>
          <w:szCs w:val="23"/>
          <w:lang w:val="id-ID"/>
        </w:rPr>
        <w:t>= CE): Nenny Anggraini, S.Kom, MT</w:t>
      </w:r>
    </w:p>
    <w:p>
      <w:pPr>
        <w:autoSpaceDE w:val="0"/>
        <w:autoSpaceDN w:val="0"/>
        <w:adjustRightInd w:val="0"/>
        <w:spacing w:before="0" w:after="0" w:line="240" w:lineRule="auto"/>
        <w:rPr>
          <w:rFonts w:ascii="Calibri" w:hAnsi="Calibri" w:cs="Calibri"/>
          <w:color w:val="000000"/>
          <w:sz w:val="23"/>
          <w:szCs w:val="23"/>
          <w:lang w:val="id-ID"/>
        </w:rPr>
      </w:pPr>
      <w:r>
        <w:rPr>
          <w:rFonts w:ascii="Calibri" w:hAnsi="Calibri" w:cs="Calibri"/>
          <w:color w:val="000000"/>
          <w:sz w:val="23"/>
          <w:szCs w:val="23"/>
          <w:lang w:val="id-ID"/>
        </w:rPr>
        <w:t>- Konsursium Teknologi Informasi (</w:t>
      </w:r>
      <w:r>
        <w:rPr>
          <w:rFonts w:ascii="Calibri" w:hAnsi="Calibri" w:cs="Calibri"/>
          <w:i/>
          <w:color w:val="000000"/>
          <w:sz w:val="23"/>
          <w:szCs w:val="23"/>
          <w:lang w:val="id-ID"/>
        </w:rPr>
        <w:t xml:space="preserve">Information Technology </w:t>
      </w:r>
      <w:r>
        <w:rPr>
          <w:rFonts w:ascii="Calibri" w:hAnsi="Calibri" w:cs="Calibri"/>
          <w:color w:val="000000"/>
          <w:sz w:val="23"/>
          <w:szCs w:val="23"/>
          <w:lang w:val="id-ID"/>
        </w:rPr>
        <w:t>= IT): Husni Teja Sukmana, Ph.D</w:t>
      </w:r>
    </w:p>
    <w:p>
      <w:pPr>
        <w:autoSpaceDE w:val="0"/>
        <w:autoSpaceDN w:val="0"/>
        <w:adjustRightInd w:val="0"/>
        <w:spacing w:before="0" w:after="0" w:line="240" w:lineRule="auto"/>
        <w:rPr>
          <w:rFonts w:ascii="Calibri" w:hAnsi="Calibri" w:cs="Calibri"/>
          <w:color w:val="000000"/>
          <w:sz w:val="23"/>
          <w:szCs w:val="23"/>
          <w:lang w:val="zh-CN"/>
        </w:rPr>
      </w:pPr>
    </w:p>
    <w:p>
      <w:pPr>
        <w:autoSpaceDE w:val="0"/>
        <w:autoSpaceDN w:val="0"/>
        <w:adjustRightInd w:val="0"/>
        <w:spacing w:before="0" w:after="0" w:line="240" w:lineRule="auto"/>
        <w:rPr>
          <w:rFonts w:ascii="Calibri" w:hAnsi="Calibri" w:cs="Calibri"/>
          <w:b/>
          <w:bCs/>
          <w:color w:val="000000"/>
          <w:sz w:val="23"/>
          <w:szCs w:val="23"/>
          <w:lang w:val="zh-CN"/>
        </w:rPr>
      </w:pPr>
      <w:r>
        <w:rPr>
          <w:rFonts w:ascii="Calibri" w:hAnsi="Calibri" w:cs="Calibri"/>
          <w:b/>
          <w:bCs/>
          <w:color w:val="000000"/>
          <w:sz w:val="23"/>
          <w:szCs w:val="23"/>
          <w:lang w:val="zh-CN"/>
        </w:rPr>
        <w:t>Ketua Himpunan Mahasiswa Program Studi:</w:t>
      </w:r>
    </w:p>
    <w:p>
      <w:pPr>
        <w:autoSpaceDE w:val="0"/>
        <w:autoSpaceDN w:val="0"/>
        <w:adjustRightInd w:val="0"/>
        <w:spacing w:before="0" w:after="0" w:line="240" w:lineRule="auto"/>
        <w:rPr>
          <w:rFonts w:ascii="Calibri" w:hAnsi="Calibri" w:cs="Calibri"/>
          <w:color w:val="000000"/>
          <w:sz w:val="23"/>
          <w:szCs w:val="23"/>
          <w:lang w:val="zh-CN"/>
        </w:rPr>
      </w:pPr>
    </w:p>
    <w:p>
      <w:pPr>
        <w:autoSpaceDE w:val="0"/>
        <w:autoSpaceDN w:val="0"/>
        <w:adjustRightInd w:val="0"/>
        <w:spacing w:before="0" w:after="0" w:line="240" w:lineRule="auto"/>
        <w:rPr>
          <w:rFonts w:ascii="Calibri" w:hAnsi="Calibri" w:cs="Calibri"/>
          <w:b/>
          <w:bCs/>
          <w:color w:val="000000"/>
          <w:sz w:val="23"/>
          <w:szCs w:val="23"/>
          <w:lang w:val="zh-CN"/>
        </w:rPr>
      </w:pPr>
      <w:r>
        <w:rPr>
          <w:rFonts w:ascii="Calibri" w:hAnsi="Calibri" w:cs="Calibri"/>
          <w:b/>
          <w:bCs/>
          <w:color w:val="000000"/>
          <w:sz w:val="23"/>
          <w:szCs w:val="23"/>
          <w:lang w:val="zh-CN"/>
        </w:rPr>
        <w:t>Alumni:</w:t>
      </w:r>
    </w:p>
    <w:p>
      <w:pPr>
        <w:autoSpaceDE w:val="0"/>
        <w:autoSpaceDN w:val="0"/>
        <w:adjustRightInd w:val="0"/>
        <w:spacing w:before="0" w:after="0" w:line="240" w:lineRule="auto"/>
        <w:rPr>
          <w:rFonts w:ascii="Calibri" w:hAnsi="Calibri" w:cs="Calibri"/>
          <w:color w:val="000000"/>
          <w:sz w:val="23"/>
          <w:szCs w:val="23"/>
          <w:lang w:val="id-ID"/>
        </w:rPr>
      </w:pPr>
      <w:r>
        <w:rPr>
          <w:rFonts w:ascii="Calibri" w:hAnsi="Calibri" w:cs="Calibri"/>
          <w:color w:val="000000"/>
          <w:sz w:val="23"/>
          <w:szCs w:val="23"/>
          <w:lang w:val="zh-CN"/>
        </w:rPr>
        <w:t>-</w:t>
      </w:r>
      <w:r>
        <w:rPr>
          <w:rFonts w:ascii="Calibri" w:hAnsi="Calibri" w:cs="Calibri"/>
          <w:color w:val="000000"/>
          <w:sz w:val="23"/>
          <w:szCs w:val="23"/>
          <w:lang w:val="id-ID"/>
        </w:rPr>
        <w:t xml:space="preserve"> Aditya Mirza</w:t>
      </w:r>
    </w:p>
    <w:p>
      <w:pPr>
        <w:autoSpaceDE w:val="0"/>
        <w:autoSpaceDN w:val="0"/>
        <w:adjustRightInd w:val="0"/>
        <w:spacing w:before="0" w:after="0" w:line="240" w:lineRule="auto"/>
        <w:rPr>
          <w:rFonts w:ascii="Calibri" w:hAnsi="Calibri" w:cs="Calibri"/>
          <w:color w:val="000000"/>
          <w:sz w:val="23"/>
          <w:szCs w:val="23"/>
          <w:lang w:val="id-ID"/>
        </w:rPr>
      </w:pPr>
      <w:r>
        <w:rPr>
          <w:rFonts w:ascii="Calibri" w:hAnsi="Calibri" w:cs="Calibri"/>
          <w:color w:val="000000"/>
          <w:sz w:val="23"/>
          <w:szCs w:val="23"/>
          <w:lang w:val="zh-CN"/>
        </w:rPr>
        <w:t>-</w:t>
      </w:r>
      <w:r>
        <w:rPr>
          <w:rFonts w:ascii="Calibri" w:hAnsi="Calibri" w:cs="Calibri"/>
          <w:color w:val="000000"/>
          <w:sz w:val="23"/>
          <w:szCs w:val="23"/>
          <w:lang w:val="id-ID"/>
        </w:rPr>
        <w:t xml:space="preserve"> Suwardiman</w:t>
      </w:r>
    </w:p>
    <w:p>
      <w:pPr>
        <w:autoSpaceDE w:val="0"/>
        <w:autoSpaceDN w:val="0"/>
        <w:adjustRightInd w:val="0"/>
        <w:spacing w:before="0" w:after="0" w:line="240" w:lineRule="auto"/>
        <w:rPr>
          <w:rFonts w:ascii="Calibri" w:hAnsi="Calibri" w:cs="Calibri"/>
          <w:color w:val="000000"/>
          <w:sz w:val="23"/>
          <w:szCs w:val="23"/>
          <w:lang w:val="zh-CN"/>
        </w:rPr>
      </w:pPr>
    </w:p>
    <w:p>
      <w:pPr>
        <w:autoSpaceDE w:val="0"/>
        <w:autoSpaceDN w:val="0"/>
        <w:adjustRightInd w:val="0"/>
        <w:spacing w:before="0" w:after="0" w:line="240" w:lineRule="auto"/>
        <w:rPr>
          <w:rFonts w:ascii="Calibri" w:hAnsi="Calibri" w:cs="Calibri"/>
          <w:b/>
          <w:bCs/>
          <w:color w:val="000000"/>
          <w:sz w:val="23"/>
          <w:szCs w:val="23"/>
          <w:lang w:val="zh-CN"/>
        </w:rPr>
      </w:pPr>
      <w:r>
        <w:rPr>
          <w:rFonts w:ascii="Calibri" w:hAnsi="Calibri" w:cs="Calibri"/>
          <w:b/>
          <w:bCs/>
          <w:color w:val="000000"/>
          <w:sz w:val="23"/>
          <w:szCs w:val="23"/>
          <w:lang w:val="zh-CN"/>
        </w:rPr>
        <w:t xml:space="preserve">Penggunan Lulusan/ Mitra: </w:t>
      </w:r>
    </w:p>
    <w:p>
      <w:pPr>
        <w:autoSpaceDE w:val="0"/>
        <w:autoSpaceDN w:val="0"/>
        <w:adjustRightInd w:val="0"/>
        <w:spacing w:before="0" w:after="0" w:line="240" w:lineRule="auto"/>
        <w:rPr>
          <w:rFonts w:ascii="Calibri" w:hAnsi="Calibri" w:cs="Calibri"/>
          <w:b/>
          <w:bCs/>
          <w:color w:val="000000"/>
          <w:sz w:val="23"/>
          <w:szCs w:val="23"/>
          <w:lang w:val="id-ID"/>
        </w:rPr>
      </w:pPr>
      <w:r>
        <w:rPr>
          <w:rFonts w:ascii="Calibri" w:hAnsi="Calibri" w:cs="Calibri"/>
          <w:b/>
          <w:bCs/>
          <w:color w:val="000000"/>
          <w:sz w:val="23"/>
          <w:szCs w:val="23"/>
          <w:lang w:val="zh-CN"/>
        </w:rPr>
        <w:t>-</w:t>
      </w:r>
      <w:r>
        <w:rPr>
          <w:rFonts w:ascii="Calibri" w:hAnsi="Calibri" w:cs="Calibri"/>
          <w:b/>
          <w:bCs/>
          <w:color w:val="000000"/>
          <w:sz w:val="23"/>
          <w:szCs w:val="23"/>
          <w:lang w:val="id-ID"/>
        </w:rPr>
        <w:t xml:space="preserve"> </w:t>
      </w:r>
      <w:r>
        <w:rPr>
          <w:rFonts w:ascii="Calibri" w:hAnsi="Calibri" w:cs="Calibri"/>
          <w:bCs/>
          <w:color w:val="000000"/>
          <w:sz w:val="23"/>
          <w:szCs w:val="23"/>
          <w:lang w:val="id-ID"/>
        </w:rPr>
        <w:t>Saggaf (Nusantara Beta Studio)</w:t>
      </w:r>
    </w:p>
    <w:p>
      <w:pPr>
        <w:autoSpaceDE w:val="0"/>
        <w:autoSpaceDN w:val="0"/>
        <w:adjustRightInd w:val="0"/>
        <w:spacing w:before="0" w:after="0" w:line="240" w:lineRule="auto"/>
        <w:rPr>
          <w:rFonts w:ascii="Calibri" w:hAnsi="Calibri" w:cs="Calibri"/>
          <w:bCs/>
          <w:color w:val="000000"/>
          <w:sz w:val="23"/>
          <w:szCs w:val="23"/>
          <w:lang w:val="id-ID"/>
        </w:rPr>
      </w:pPr>
      <w:r>
        <w:rPr>
          <w:rFonts w:ascii="Calibri" w:hAnsi="Calibri" w:cs="Calibri"/>
          <w:b/>
          <w:bCs/>
          <w:color w:val="000000"/>
          <w:sz w:val="23"/>
          <w:szCs w:val="23"/>
          <w:lang w:val="zh-CN"/>
        </w:rPr>
        <w:t>-</w:t>
      </w:r>
      <w:r>
        <w:rPr>
          <w:rFonts w:ascii="Calibri" w:hAnsi="Calibri" w:cs="Calibri"/>
          <w:b/>
          <w:bCs/>
          <w:color w:val="000000"/>
          <w:sz w:val="23"/>
          <w:szCs w:val="23"/>
          <w:lang w:val="id-ID"/>
        </w:rPr>
        <w:t xml:space="preserve"> </w:t>
      </w:r>
      <w:r>
        <w:rPr>
          <w:rFonts w:ascii="Calibri" w:hAnsi="Calibri" w:cs="Calibri"/>
          <w:bCs/>
          <w:color w:val="000000"/>
          <w:sz w:val="23"/>
          <w:szCs w:val="23"/>
          <w:lang w:val="id-ID"/>
        </w:rPr>
        <w:t>Irfan (Cybertrend)</w:t>
      </w:r>
    </w:p>
    <w:p>
      <w:pPr>
        <w:autoSpaceDE w:val="0"/>
        <w:autoSpaceDN w:val="0"/>
        <w:adjustRightInd w:val="0"/>
        <w:spacing w:before="0" w:after="0" w:line="240" w:lineRule="auto"/>
        <w:rPr>
          <w:rFonts w:ascii="Calibri" w:hAnsi="Calibri" w:cs="Calibri"/>
          <w:bCs/>
          <w:color w:val="000000"/>
          <w:sz w:val="23"/>
          <w:szCs w:val="23"/>
          <w:lang w:val="id-ID"/>
        </w:rPr>
      </w:pPr>
      <w:r>
        <w:rPr>
          <w:rFonts w:ascii="Calibri" w:hAnsi="Calibri" w:cs="Calibri"/>
          <w:bCs/>
          <w:color w:val="000000"/>
          <w:sz w:val="23"/>
          <w:szCs w:val="23"/>
          <w:lang w:val="id-ID"/>
        </w:rPr>
        <w:t>- Rusnandi Fikri (bisa.ai)</w:t>
      </w:r>
    </w:p>
    <w:p>
      <w:pPr>
        <w:spacing w:before="0" w:after="0" w:line="240" w:lineRule="auto"/>
        <w:contextualSpacing/>
        <w:rPr>
          <w:rFonts w:ascii="Segoe UI" w:hAnsi="Segoe UI" w:cs="Segoe UI"/>
          <w:sz w:val="24"/>
          <w:szCs w:val="24"/>
        </w:rPr>
      </w:pPr>
    </w:p>
    <w:p>
      <w:pPr>
        <w:rPr>
          <w:rFonts w:ascii="Segoe UI" w:hAnsi="Segoe UI" w:cs="Segoe UI"/>
          <w:b/>
          <w:sz w:val="28"/>
          <w:szCs w:val="28"/>
          <w:lang w:val="fi-FI"/>
        </w:rPr>
      </w:pPr>
      <w:r>
        <w:rPr>
          <w:rFonts w:ascii="Segoe UI" w:hAnsi="Segoe UI" w:cs="Segoe UI"/>
          <w:b/>
          <w:sz w:val="28"/>
          <w:szCs w:val="28"/>
          <w:lang w:val="fi-FI"/>
        </w:rPr>
        <w:br w:type="page"/>
      </w:r>
    </w:p>
    <w:p>
      <w:pPr>
        <w:pStyle w:val="2"/>
        <w:spacing w:before="0" w:line="240" w:lineRule="auto"/>
        <w:contextualSpacing/>
        <w:jc w:val="center"/>
        <w:rPr>
          <w:rFonts w:ascii="Segoe UI" w:hAnsi="Segoe UI" w:cs="Segoe UI"/>
          <w:sz w:val="24"/>
          <w:szCs w:val="24"/>
          <w:lang w:val="fi-FI"/>
        </w:rPr>
      </w:pPr>
      <w:bookmarkStart w:id="2" w:name="_Toc42934358"/>
      <w:bookmarkStart w:id="3" w:name="_Toc42936323"/>
      <w:bookmarkStart w:id="4" w:name="_Toc43186167"/>
      <w:r>
        <w:rPr>
          <w:rFonts w:ascii="Segoe UI" w:hAnsi="Segoe UI" w:cs="Segoe UI"/>
          <w:sz w:val="24"/>
          <w:szCs w:val="24"/>
          <w:lang w:val="fi-FI"/>
        </w:rPr>
        <w:t>KATA PENGANTAR</w:t>
      </w:r>
      <w:bookmarkEnd w:id="2"/>
      <w:bookmarkEnd w:id="3"/>
      <w:bookmarkEnd w:id="4"/>
    </w:p>
    <w:p>
      <w:pPr>
        <w:spacing w:before="0" w:after="0" w:line="240" w:lineRule="auto"/>
        <w:contextualSpacing/>
        <w:rPr>
          <w:rFonts w:ascii="Segoe UI" w:hAnsi="Segoe UI" w:cs="Segoe UI"/>
          <w:sz w:val="24"/>
          <w:szCs w:val="24"/>
          <w:lang w:val="fi-FI"/>
        </w:rPr>
      </w:pPr>
    </w:p>
    <w:p>
      <w:pPr>
        <w:autoSpaceDE w:val="0"/>
        <w:autoSpaceDN w:val="0"/>
        <w:adjustRightInd w:val="0"/>
        <w:spacing w:before="0" w:after="0" w:line="240" w:lineRule="auto"/>
        <w:rPr>
          <w:rFonts w:ascii="Calibri" w:hAnsi="Calibri" w:cs="Calibri"/>
          <w:color w:val="000000"/>
          <w:sz w:val="23"/>
          <w:szCs w:val="23"/>
          <w:lang w:val="zh-CN"/>
        </w:rPr>
      </w:pPr>
    </w:p>
    <w:p>
      <w:pPr>
        <w:autoSpaceDE w:val="0"/>
        <w:autoSpaceDN w:val="0"/>
        <w:adjustRightInd w:val="0"/>
        <w:spacing w:before="0" w:after="0" w:line="240" w:lineRule="auto"/>
        <w:rPr>
          <w:rFonts w:ascii="Calibri" w:hAnsi="Calibri" w:cs="Calibri"/>
          <w:color w:val="000000"/>
          <w:sz w:val="23"/>
          <w:szCs w:val="23"/>
          <w:lang w:val="zh-CN"/>
        </w:rPr>
      </w:pPr>
    </w:p>
    <w:p>
      <w:pPr>
        <w:autoSpaceDE w:val="0"/>
        <w:autoSpaceDN w:val="0"/>
        <w:adjustRightInd w:val="0"/>
        <w:spacing w:before="0" w:after="0" w:line="240" w:lineRule="auto"/>
        <w:jc w:val="both"/>
        <w:rPr>
          <w:rFonts w:ascii="Calibri" w:hAnsi="Calibri" w:cs="Calibri"/>
          <w:color w:val="000000"/>
          <w:sz w:val="23"/>
          <w:szCs w:val="23"/>
          <w:lang w:val="id-ID"/>
        </w:rPr>
      </w:pPr>
      <w:r>
        <w:rPr>
          <w:rFonts w:ascii="Calibri" w:hAnsi="Calibri" w:cs="Calibri"/>
          <w:color w:val="000000"/>
          <w:sz w:val="23"/>
          <w:szCs w:val="23"/>
          <w:lang w:val="id-ID"/>
        </w:rPr>
        <w:t xml:space="preserve">Alhamdulillah, puji syukur kita panjatkan kehadirat Allah SWT sehingga meskipun dengan keterbatasan yang dimiliki, Kurikulum 2020 Program Studi Teknik Informatika ini akhirnya selesai disusun. Inisiasi penyusunan kurikulum 2020 ini dimulai sejak pertengahan tahun 2019 dengan memperhatikan bahwa kurikulum prodi Teknik Informatika (TI) sebelumnya, telah lebih dari 4 tahun belum dilakukan peninjauan maupun perubahan. Apresiasi yang setinggi-tingginya saya sampaikan kepada Bapak &amp; Ibu dosen Prodi TI sebagai tim penyusun dan kepada semua pihak yang membantu terwujudnya Kurikulum 2020 ini. </w:t>
      </w:r>
    </w:p>
    <w:p>
      <w:pPr>
        <w:autoSpaceDE w:val="0"/>
        <w:autoSpaceDN w:val="0"/>
        <w:adjustRightInd w:val="0"/>
        <w:spacing w:before="0" w:after="0" w:line="240" w:lineRule="auto"/>
        <w:jc w:val="both"/>
        <w:rPr>
          <w:rFonts w:ascii="Calibri" w:hAnsi="Calibri" w:cs="Calibri"/>
          <w:color w:val="000000"/>
          <w:sz w:val="23"/>
          <w:szCs w:val="23"/>
          <w:lang w:val="id-ID"/>
        </w:rPr>
      </w:pPr>
      <w:r>
        <w:rPr>
          <w:rFonts w:ascii="Calibri" w:hAnsi="Calibri" w:cs="Calibri"/>
          <w:color w:val="000000"/>
          <w:sz w:val="23"/>
          <w:szCs w:val="23"/>
          <w:lang w:val="id-ID"/>
        </w:rPr>
        <w:t>Guna memperoleh gambaran penyusunan kurikulum yang baik, di awal peninjauan kurikulum ini, kami mengundang berbagai pihak terkait untuk sharing tentang penyusunan kurikulum bidang Informatika Komputer, diantaranya: Ketua Program S1 Ilmu Komputer UI, Ketua Program Studi Informatika ITB, dan Ketua Pengembangan Kurikulum KKNI APTIKOM. Kemudian, dengan memperhatikan referensi-referensi terkait (ACM-IEEE Computing Curricula, Buku Panduan Pengembangan Kurikulum KKNI APTIKOM, dll.) dan disesuaikan dengan Sumber Daya yang kami miliki, kami mencoba menyusun kurikulum 2020 ini.</w:t>
      </w:r>
    </w:p>
    <w:p>
      <w:pPr>
        <w:autoSpaceDE w:val="0"/>
        <w:autoSpaceDN w:val="0"/>
        <w:adjustRightInd w:val="0"/>
        <w:spacing w:before="0" w:after="0" w:line="240" w:lineRule="auto"/>
        <w:jc w:val="both"/>
        <w:rPr>
          <w:rFonts w:ascii="Calibri" w:hAnsi="Calibri" w:cs="Calibri"/>
          <w:color w:val="000000"/>
          <w:sz w:val="23"/>
          <w:szCs w:val="23"/>
          <w:lang w:val="id-ID"/>
        </w:rPr>
      </w:pPr>
      <w:r>
        <w:rPr>
          <w:rFonts w:ascii="Calibri" w:hAnsi="Calibri" w:cs="Calibri"/>
          <w:color w:val="000000"/>
          <w:sz w:val="23"/>
          <w:szCs w:val="23"/>
          <w:lang w:val="id-ID"/>
        </w:rPr>
        <w:t>Dalam menyusun kurikulum ini, tentu kami mengalami dinamika-dinamika diskusi panjang diantara kami, yang bahkan seringkali sampai larut malam baik lewat diskusi tatap muka (</w:t>
      </w:r>
      <w:r>
        <w:rPr>
          <w:rFonts w:ascii="Calibri" w:hAnsi="Calibri" w:cs="Calibri"/>
          <w:i/>
          <w:color w:val="000000"/>
          <w:sz w:val="23"/>
          <w:szCs w:val="23"/>
          <w:lang w:val="id-ID"/>
        </w:rPr>
        <w:t>offline</w:t>
      </w:r>
      <w:r>
        <w:rPr>
          <w:rFonts w:ascii="Calibri" w:hAnsi="Calibri" w:cs="Calibri"/>
          <w:color w:val="000000"/>
          <w:sz w:val="23"/>
          <w:szCs w:val="23"/>
          <w:lang w:val="id-ID"/>
        </w:rPr>
        <w:t>) maupun secara daring (</w:t>
      </w:r>
      <w:r>
        <w:rPr>
          <w:rFonts w:ascii="Calibri" w:hAnsi="Calibri" w:cs="Calibri"/>
          <w:i/>
          <w:color w:val="000000"/>
          <w:sz w:val="23"/>
          <w:szCs w:val="23"/>
          <w:lang w:val="id-ID"/>
        </w:rPr>
        <w:t>online</w:t>
      </w:r>
      <w:r>
        <w:rPr>
          <w:rFonts w:ascii="Calibri" w:hAnsi="Calibri" w:cs="Calibri"/>
          <w:color w:val="000000"/>
          <w:sz w:val="23"/>
          <w:szCs w:val="23"/>
          <w:lang w:val="id-ID"/>
        </w:rPr>
        <w:t xml:space="preserve">). Draft kurikulum yang disusun, kemudian dilakukan uji publik untuk mendapatkan masukan-masukan pihak terkait maupun untuk lebih ‘menyempurnakan’ (walaupun tentu tidak bisa sempurna). Diantaranya, kita undang perwakilan mahasiswa, alumni, pengguna lulusan/mitra, dan </w:t>
      </w:r>
      <w:r>
        <w:rPr>
          <w:rFonts w:ascii="Calibri" w:hAnsi="Calibri" w:cs="Calibri"/>
          <w:i/>
          <w:color w:val="000000"/>
          <w:sz w:val="23"/>
          <w:szCs w:val="23"/>
          <w:lang w:val="id-ID"/>
        </w:rPr>
        <w:t>expert</w:t>
      </w:r>
      <w:r>
        <w:rPr>
          <w:rFonts w:ascii="Calibri" w:hAnsi="Calibri" w:cs="Calibri"/>
          <w:color w:val="000000"/>
          <w:sz w:val="23"/>
          <w:szCs w:val="23"/>
          <w:lang w:val="id-ID"/>
        </w:rPr>
        <w:t>.</w:t>
      </w:r>
    </w:p>
    <w:p>
      <w:pPr>
        <w:autoSpaceDE w:val="0"/>
        <w:autoSpaceDN w:val="0"/>
        <w:adjustRightInd w:val="0"/>
        <w:spacing w:before="0" w:after="0" w:line="240" w:lineRule="auto"/>
        <w:jc w:val="both"/>
        <w:rPr>
          <w:rFonts w:ascii="Calibri" w:hAnsi="Calibri" w:cs="Calibri"/>
          <w:color w:val="000000"/>
          <w:sz w:val="23"/>
          <w:szCs w:val="23"/>
          <w:lang w:val="id-ID"/>
        </w:rPr>
      </w:pPr>
      <w:r>
        <w:rPr>
          <w:rFonts w:ascii="Calibri" w:hAnsi="Calibri" w:cs="Calibri"/>
          <w:color w:val="000000"/>
          <w:sz w:val="23"/>
          <w:szCs w:val="23"/>
          <w:lang w:val="id-ID"/>
        </w:rPr>
        <w:t>Akhirnya, tidak ada gading yang tidak retak, demikian juga dengan Kurikulum TI 2020 ini, kritik dan saran untuk perbaikan Kurikulum ini akan kami terima dengan lapang dana, berikut-berikutnya tentu membutuhkan improvisasi secara berkelanjutan (</w:t>
      </w:r>
      <w:r>
        <w:rPr>
          <w:rFonts w:ascii="Calibri" w:hAnsi="Calibri" w:cs="Calibri"/>
          <w:i/>
          <w:color w:val="000000"/>
          <w:sz w:val="23"/>
          <w:szCs w:val="23"/>
          <w:lang w:val="id-ID"/>
        </w:rPr>
        <w:t>continues improvement</w:t>
      </w:r>
      <w:r>
        <w:rPr>
          <w:rFonts w:ascii="Calibri" w:hAnsi="Calibri" w:cs="Calibri"/>
          <w:color w:val="000000"/>
          <w:sz w:val="23"/>
          <w:szCs w:val="23"/>
          <w:lang w:val="id-ID"/>
        </w:rPr>
        <w:t xml:space="preserve">). </w:t>
      </w:r>
    </w:p>
    <w:p>
      <w:pPr>
        <w:autoSpaceDE w:val="0"/>
        <w:autoSpaceDN w:val="0"/>
        <w:adjustRightInd w:val="0"/>
        <w:spacing w:before="0" w:after="0" w:line="240" w:lineRule="auto"/>
        <w:rPr>
          <w:rFonts w:ascii="Calibri" w:hAnsi="Calibri" w:cs="Calibri"/>
          <w:color w:val="000000"/>
          <w:sz w:val="23"/>
          <w:szCs w:val="23"/>
          <w:lang w:val="zh-CN"/>
        </w:rPr>
      </w:pPr>
    </w:p>
    <w:p>
      <w:pPr>
        <w:autoSpaceDE w:val="0"/>
        <w:autoSpaceDN w:val="0"/>
        <w:adjustRightInd w:val="0"/>
        <w:spacing w:before="0" w:after="0" w:line="240" w:lineRule="auto"/>
        <w:rPr>
          <w:rFonts w:ascii="Calibri" w:hAnsi="Calibri" w:cs="Calibri"/>
          <w:color w:val="000000"/>
          <w:sz w:val="23"/>
          <w:szCs w:val="23"/>
          <w:lang w:val="zh-CN"/>
        </w:rPr>
      </w:pPr>
    </w:p>
    <w:p>
      <w:pPr>
        <w:autoSpaceDE w:val="0"/>
        <w:autoSpaceDN w:val="0"/>
        <w:adjustRightInd w:val="0"/>
        <w:spacing w:before="0" w:after="0" w:line="240" w:lineRule="auto"/>
        <w:rPr>
          <w:rFonts w:ascii="Calibri" w:hAnsi="Calibri" w:cs="Calibri"/>
          <w:color w:val="000000"/>
          <w:sz w:val="23"/>
          <w:szCs w:val="23"/>
          <w:lang w:val="zh-CN"/>
        </w:rPr>
      </w:pPr>
    </w:p>
    <w:p>
      <w:pPr>
        <w:autoSpaceDE w:val="0"/>
        <w:autoSpaceDN w:val="0"/>
        <w:adjustRightInd w:val="0"/>
        <w:spacing w:before="0" w:after="0" w:line="240" w:lineRule="auto"/>
        <w:rPr>
          <w:rFonts w:ascii="Calibri" w:hAnsi="Calibri" w:cs="Calibri"/>
          <w:color w:val="000000"/>
          <w:sz w:val="23"/>
          <w:szCs w:val="23"/>
          <w:lang w:val="zh-CN"/>
        </w:rPr>
      </w:pPr>
    </w:p>
    <w:p>
      <w:pPr>
        <w:autoSpaceDE w:val="0"/>
        <w:autoSpaceDN w:val="0"/>
        <w:adjustRightInd w:val="0"/>
        <w:spacing w:before="0" w:after="0" w:line="240" w:lineRule="auto"/>
        <w:ind w:left="5760"/>
        <w:rPr>
          <w:rFonts w:ascii="Calibri" w:hAnsi="Calibri" w:cs="Calibri"/>
          <w:color w:val="000000"/>
          <w:sz w:val="23"/>
          <w:szCs w:val="23"/>
          <w:lang w:val="zh-CN"/>
        </w:rPr>
      </w:pPr>
      <w:r>
        <w:rPr>
          <w:rFonts w:ascii="Calibri" w:hAnsi="Calibri" w:cs="Calibri"/>
          <w:color w:val="000000"/>
          <w:sz w:val="23"/>
          <w:szCs w:val="23"/>
          <w:lang w:val="zh-CN"/>
        </w:rPr>
        <w:t xml:space="preserve">Jakarta, </w:t>
      </w:r>
      <w:r>
        <w:rPr>
          <w:rFonts w:ascii="Calibri" w:hAnsi="Calibri" w:cs="Calibri"/>
          <w:color w:val="000000"/>
          <w:sz w:val="23"/>
          <w:szCs w:val="23"/>
          <w:lang w:val="id-ID"/>
        </w:rPr>
        <w:t>26 Juni 2020</w:t>
      </w:r>
      <w:r>
        <w:rPr>
          <w:rFonts w:ascii="Calibri" w:hAnsi="Calibri" w:cs="Calibri"/>
          <w:color w:val="000000"/>
          <w:sz w:val="23"/>
          <w:szCs w:val="23"/>
          <w:lang w:val="zh-CN"/>
        </w:rPr>
        <w:t xml:space="preserve"> </w:t>
      </w:r>
    </w:p>
    <w:p>
      <w:pPr>
        <w:autoSpaceDE w:val="0"/>
        <w:autoSpaceDN w:val="0"/>
        <w:adjustRightInd w:val="0"/>
        <w:spacing w:before="0" w:after="0" w:line="240" w:lineRule="auto"/>
        <w:ind w:left="5760"/>
        <w:rPr>
          <w:rFonts w:ascii="Calibri" w:hAnsi="Calibri" w:cs="Calibri"/>
          <w:color w:val="000000"/>
          <w:sz w:val="23"/>
          <w:szCs w:val="23"/>
          <w:lang w:val="id-ID"/>
        </w:rPr>
      </w:pPr>
      <w:r>
        <w:rPr>
          <w:rFonts w:ascii="Calibri" w:hAnsi="Calibri" w:cs="Calibri"/>
          <w:color w:val="000000"/>
          <w:sz w:val="23"/>
          <w:szCs w:val="23"/>
          <w:lang w:val="zh-CN"/>
        </w:rPr>
        <w:t>Ketua Program Studi</w:t>
      </w:r>
    </w:p>
    <w:p>
      <w:pPr>
        <w:autoSpaceDE w:val="0"/>
        <w:autoSpaceDN w:val="0"/>
        <w:adjustRightInd w:val="0"/>
        <w:spacing w:before="0" w:after="0" w:line="240" w:lineRule="auto"/>
        <w:ind w:left="5760"/>
        <w:rPr>
          <w:rFonts w:ascii="Calibri" w:hAnsi="Calibri" w:cs="Calibri"/>
          <w:color w:val="000000"/>
          <w:sz w:val="23"/>
          <w:szCs w:val="23"/>
          <w:lang w:val="zh-CN"/>
        </w:rPr>
      </w:pPr>
      <w:r>
        <w:rPr>
          <w:rFonts w:ascii="Calibri" w:hAnsi="Calibri" w:cs="Calibri"/>
          <w:color w:val="000000"/>
          <w:sz w:val="23"/>
          <w:szCs w:val="23"/>
          <w:lang w:val="id-ID"/>
        </w:rPr>
        <w:t>Teknik Informatika</w:t>
      </w:r>
      <w:r>
        <w:rPr>
          <w:rFonts w:ascii="Calibri" w:hAnsi="Calibri" w:cs="Calibri"/>
          <w:color w:val="000000"/>
          <w:sz w:val="23"/>
          <w:szCs w:val="23"/>
          <w:lang w:val="zh-CN"/>
        </w:rPr>
        <w:t xml:space="preserve">, </w:t>
      </w:r>
    </w:p>
    <w:p>
      <w:pPr>
        <w:autoSpaceDE w:val="0"/>
        <w:autoSpaceDN w:val="0"/>
        <w:adjustRightInd w:val="0"/>
        <w:spacing w:before="0" w:after="0" w:line="240" w:lineRule="auto"/>
        <w:jc w:val="right"/>
        <w:rPr>
          <w:rFonts w:ascii="Calibri" w:hAnsi="Calibri" w:cs="Calibri"/>
          <w:color w:val="000000"/>
          <w:sz w:val="23"/>
          <w:szCs w:val="23"/>
          <w:lang w:val="zh-CN"/>
        </w:rPr>
      </w:pPr>
    </w:p>
    <w:p>
      <w:pPr>
        <w:autoSpaceDE w:val="0"/>
        <w:autoSpaceDN w:val="0"/>
        <w:adjustRightInd w:val="0"/>
        <w:spacing w:before="0" w:after="0" w:line="240" w:lineRule="auto"/>
        <w:jc w:val="right"/>
        <w:rPr>
          <w:rFonts w:ascii="Calibri" w:hAnsi="Calibri" w:cs="Calibri"/>
          <w:color w:val="000000"/>
          <w:sz w:val="23"/>
          <w:szCs w:val="23"/>
          <w:lang w:val="zh-CN"/>
        </w:rPr>
      </w:pPr>
    </w:p>
    <w:p>
      <w:pPr>
        <w:autoSpaceDE w:val="0"/>
        <w:autoSpaceDN w:val="0"/>
        <w:adjustRightInd w:val="0"/>
        <w:spacing w:before="0" w:after="0" w:line="240" w:lineRule="auto"/>
        <w:ind w:left="5760"/>
        <w:rPr>
          <w:rFonts w:ascii="Calibri" w:hAnsi="Calibri" w:cs="Calibri"/>
          <w:color w:val="000000"/>
          <w:sz w:val="23"/>
          <w:szCs w:val="23"/>
          <w:lang w:val="zh-CN"/>
        </w:rPr>
      </w:pPr>
      <w:r>
        <w:rPr>
          <w:rFonts w:ascii="Calibri" w:hAnsi="Calibri" w:cs="Calibri"/>
          <w:color w:val="000000"/>
          <w:sz w:val="23"/>
          <w:szCs w:val="23"/>
          <w:lang w:val="id-ID"/>
        </w:rPr>
        <w:t>Dr. Imam Marzuki Shofi</w:t>
      </w:r>
      <w:r>
        <w:rPr>
          <w:rFonts w:ascii="Calibri" w:hAnsi="Calibri" w:cs="Calibri"/>
          <w:color w:val="000000"/>
          <w:sz w:val="23"/>
          <w:szCs w:val="23"/>
          <w:lang w:val="zh-CN"/>
        </w:rPr>
        <w:t xml:space="preserve"> </w:t>
      </w:r>
    </w:p>
    <w:p>
      <w:pPr>
        <w:spacing w:before="0" w:after="0" w:line="240" w:lineRule="auto"/>
        <w:ind w:left="5760"/>
        <w:contextualSpacing/>
        <w:rPr>
          <w:rFonts w:ascii="Segoe UI" w:hAnsi="Segoe UI" w:cs="Segoe UI"/>
          <w:sz w:val="24"/>
          <w:szCs w:val="24"/>
          <w:lang w:val="id-ID"/>
        </w:rPr>
      </w:pPr>
      <w:r>
        <w:rPr>
          <w:rFonts w:ascii="Calibri" w:hAnsi="Calibri" w:cs="Calibri"/>
          <w:color w:val="000000"/>
          <w:sz w:val="23"/>
          <w:szCs w:val="23"/>
          <w:lang w:val="zh-CN"/>
        </w:rPr>
        <w:t xml:space="preserve">NIP. </w:t>
      </w:r>
      <w:r>
        <w:rPr>
          <w:rFonts w:ascii="Calibri" w:hAnsi="Calibri" w:cs="Calibri"/>
          <w:color w:val="000000"/>
          <w:sz w:val="23"/>
          <w:szCs w:val="23"/>
          <w:lang w:val="id-ID"/>
        </w:rPr>
        <w:t>19720205 200801 1 010</w:t>
      </w:r>
    </w:p>
    <w:p>
      <w:pPr>
        <w:spacing w:before="0" w:after="0" w:line="240" w:lineRule="auto"/>
        <w:contextualSpacing/>
        <w:rPr>
          <w:rFonts w:ascii="Segoe UI" w:hAnsi="Segoe UI" w:cs="Segoe UI"/>
          <w:sz w:val="24"/>
          <w:szCs w:val="24"/>
          <w:lang w:val="fi-FI"/>
        </w:rPr>
      </w:pPr>
    </w:p>
    <w:p>
      <w:pPr>
        <w:spacing w:before="0" w:after="0" w:line="240" w:lineRule="auto"/>
        <w:contextualSpacing/>
        <w:rPr>
          <w:rFonts w:ascii="Segoe UI" w:hAnsi="Segoe UI" w:cs="Segoe UI"/>
          <w:sz w:val="24"/>
          <w:szCs w:val="24"/>
          <w:lang w:val="fi-FI"/>
        </w:rPr>
      </w:pPr>
    </w:p>
    <w:p>
      <w:pPr>
        <w:spacing w:before="0" w:after="0" w:line="240" w:lineRule="auto"/>
        <w:contextualSpacing/>
        <w:rPr>
          <w:rFonts w:ascii="Segoe UI" w:hAnsi="Segoe UI" w:cs="Segoe UI"/>
          <w:sz w:val="24"/>
          <w:szCs w:val="24"/>
          <w:lang w:val="fi-FI"/>
        </w:rPr>
      </w:pPr>
    </w:p>
    <w:p>
      <w:pPr>
        <w:spacing w:before="0" w:after="0" w:line="240" w:lineRule="auto"/>
        <w:contextualSpacing/>
        <w:rPr>
          <w:rFonts w:ascii="Segoe UI" w:hAnsi="Segoe UI" w:cs="Segoe UI"/>
          <w:sz w:val="24"/>
          <w:szCs w:val="24"/>
          <w:lang w:val="fi-FI"/>
        </w:rPr>
      </w:pPr>
    </w:p>
    <w:p>
      <w:pPr>
        <w:spacing w:before="0" w:after="0" w:line="240" w:lineRule="auto"/>
        <w:contextualSpacing/>
        <w:rPr>
          <w:rFonts w:ascii="Segoe UI" w:hAnsi="Segoe UI" w:cs="Segoe UI"/>
          <w:sz w:val="24"/>
          <w:szCs w:val="24"/>
          <w:lang w:val="fi-FI"/>
        </w:rPr>
      </w:pPr>
    </w:p>
    <w:p>
      <w:pPr>
        <w:pStyle w:val="2"/>
        <w:spacing w:before="0" w:line="240" w:lineRule="auto"/>
        <w:contextualSpacing/>
        <w:jc w:val="center"/>
        <w:rPr>
          <w:rFonts w:ascii="Segoe UI" w:hAnsi="Segoe UI" w:cs="Segoe UI"/>
          <w:sz w:val="24"/>
          <w:szCs w:val="24"/>
        </w:rPr>
      </w:pPr>
      <w:bookmarkStart w:id="5" w:name="_Toc43186168"/>
      <w:r>
        <w:rPr>
          <w:rFonts w:ascii="Segoe UI" w:hAnsi="Segoe UI" w:cs="Segoe UI"/>
          <w:sz w:val="24"/>
          <w:szCs w:val="24"/>
        </w:rPr>
        <w:t>DAFTAR ISI</w:t>
      </w:r>
      <w:bookmarkEnd w:id="5"/>
    </w:p>
    <w:sdt>
      <w:sdtPr>
        <w:rPr>
          <w:rFonts w:ascii="Segoe UI" w:hAnsi="Segoe UI" w:cs="Segoe UI"/>
          <w:sz w:val="24"/>
          <w:szCs w:val="24"/>
        </w:rPr>
        <w:id w:val="-588933074"/>
        <w:docPartObj>
          <w:docPartGallery w:val="Table of Contents"/>
          <w:docPartUnique/>
        </w:docPartObj>
      </w:sdtPr>
      <w:sdtEndPr>
        <w:rPr>
          <w:rFonts w:ascii="Segoe UI" w:hAnsi="Segoe UI" w:cs="Segoe UI"/>
          <w:b/>
          <w:bCs/>
          <w:sz w:val="24"/>
          <w:szCs w:val="24"/>
        </w:rPr>
      </w:sdtEndPr>
      <w:sdtContent>
        <w:p>
          <w:pPr>
            <w:spacing w:before="0" w:after="0" w:line="240" w:lineRule="auto"/>
            <w:contextualSpacing/>
            <w:rPr>
              <w:rFonts w:ascii="Segoe UI" w:hAnsi="Segoe UI" w:cs="Segoe UI"/>
              <w:sz w:val="24"/>
              <w:szCs w:val="24"/>
            </w:rPr>
          </w:pPr>
        </w:p>
        <w:p>
          <w:pPr>
            <w:pStyle w:val="17"/>
            <w:tabs>
              <w:tab w:val="right" w:leader="dot" w:pos="9060"/>
            </w:tabs>
            <w:rPr>
              <w:sz w:val="22"/>
              <w:szCs w:val="22"/>
              <w:lang w:val="zh-CN" w:eastAsia="zh-CN"/>
            </w:rPr>
          </w:pPr>
          <w:r>
            <w:rPr>
              <w:rFonts w:ascii="Segoe UI" w:hAnsi="Segoe UI" w:cs="Segoe UI"/>
              <w:sz w:val="24"/>
              <w:szCs w:val="24"/>
            </w:rPr>
            <w:fldChar w:fldCharType="begin"/>
          </w:r>
          <w:r>
            <w:rPr>
              <w:rFonts w:ascii="Segoe UI" w:hAnsi="Segoe UI" w:cs="Segoe UI"/>
              <w:sz w:val="24"/>
              <w:szCs w:val="24"/>
            </w:rPr>
            <w:instrText xml:space="preserve"> TOC \o "1-3" \h \z \u </w:instrText>
          </w:r>
          <w:r>
            <w:rPr>
              <w:rFonts w:ascii="Segoe UI" w:hAnsi="Segoe UI" w:cs="Segoe UI"/>
              <w:sz w:val="24"/>
              <w:szCs w:val="24"/>
            </w:rPr>
            <w:fldChar w:fldCharType="separate"/>
          </w:r>
          <w:r>
            <w:fldChar w:fldCharType="begin"/>
          </w:r>
          <w:r>
            <w:instrText xml:space="preserve"> HYPERLINK \l "_Toc43186165" </w:instrText>
          </w:r>
          <w:r>
            <w:fldChar w:fldCharType="separate"/>
          </w:r>
          <w:r>
            <w:rPr>
              <w:rStyle w:val="22"/>
              <w:rFonts w:ascii="Segoe UI" w:hAnsi="Segoe UI" w:cs="Segoe UI"/>
            </w:rPr>
            <w:t>LEMBAR PENGESAHAN</w:t>
          </w:r>
          <w:r>
            <w:tab/>
          </w:r>
          <w:r>
            <w:fldChar w:fldCharType="begin"/>
          </w:r>
          <w:r>
            <w:instrText xml:space="preserve"> PAGEREF _Toc43186165 \h </w:instrText>
          </w:r>
          <w:r>
            <w:fldChar w:fldCharType="separate"/>
          </w:r>
          <w:r>
            <w:t>2</w:t>
          </w:r>
          <w:r>
            <w:fldChar w:fldCharType="end"/>
          </w:r>
          <w:r>
            <w:fldChar w:fldCharType="end"/>
          </w:r>
        </w:p>
        <w:p>
          <w:pPr>
            <w:pStyle w:val="17"/>
            <w:tabs>
              <w:tab w:val="right" w:leader="dot" w:pos="9060"/>
            </w:tabs>
            <w:rPr>
              <w:sz w:val="22"/>
              <w:szCs w:val="22"/>
              <w:lang w:val="zh-CN" w:eastAsia="zh-CN"/>
            </w:rPr>
          </w:pPr>
          <w:r>
            <w:fldChar w:fldCharType="begin"/>
          </w:r>
          <w:r>
            <w:instrText xml:space="preserve"> HYPERLINK \l "_Toc43186166" </w:instrText>
          </w:r>
          <w:r>
            <w:fldChar w:fldCharType="separate"/>
          </w:r>
          <w:r>
            <w:rPr>
              <w:rStyle w:val="22"/>
              <w:rFonts w:ascii="Segoe UI" w:hAnsi="Segoe UI" w:cs="Segoe UI"/>
            </w:rPr>
            <w:t>TIM PENYUSUN DOKUMEN</w:t>
          </w:r>
          <w:r>
            <w:tab/>
          </w:r>
          <w:r>
            <w:fldChar w:fldCharType="begin"/>
          </w:r>
          <w:r>
            <w:instrText xml:space="preserve"> PAGEREF _Toc43186166 \h </w:instrText>
          </w:r>
          <w:r>
            <w:fldChar w:fldCharType="separate"/>
          </w:r>
          <w:r>
            <w:t>3</w:t>
          </w:r>
          <w:r>
            <w:fldChar w:fldCharType="end"/>
          </w:r>
          <w:r>
            <w:fldChar w:fldCharType="end"/>
          </w:r>
        </w:p>
        <w:p>
          <w:pPr>
            <w:pStyle w:val="17"/>
            <w:tabs>
              <w:tab w:val="right" w:leader="dot" w:pos="9060"/>
            </w:tabs>
            <w:rPr>
              <w:sz w:val="22"/>
              <w:szCs w:val="22"/>
              <w:lang w:val="zh-CN" w:eastAsia="zh-CN"/>
            </w:rPr>
          </w:pPr>
          <w:r>
            <w:fldChar w:fldCharType="begin"/>
          </w:r>
          <w:r>
            <w:instrText xml:space="preserve"> HYPERLINK \l "_Toc43186167" </w:instrText>
          </w:r>
          <w:r>
            <w:fldChar w:fldCharType="separate"/>
          </w:r>
          <w:r>
            <w:rPr>
              <w:rStyle w:val="22"/>
              <w:rFonts w:ascii="Segoe UI" w:hAnsi="Segoe UI" w:cs="Segoe UI"/>
              <w:lang w:val="fi-FI"/>
            </w:rPr>
            <w:t>KATA PENGANTAR</w:t>
          </w:r>
          <w:r>
            <w:tab/>
          </w:r>
          <w:r>
            <w:fldChar w:fldCharType="begin"/>
          </w:r>
          <w:r>
            <w:instrText xml:space="preserve"> PAGEREF _Toc43186167 \h </w:instrText>
          </w:r>
          <w:r>
            <w:fldChar w:fldCharType="separate"/>
          </w:r>
          <w:r>
            <w:t>4</w:t>
          </w:r>
          <w:r>
            <w:fldChar w:fldCharType="end"/>
          </w:r>
          <w:r>
            <w:fldChar w:fldCharType="end"/>
          </w:r>
        </w:p>
        <w:p>
          <w:pPr>
            <w:pStyle w:val="17"/>
            <w:tabs>
              <w:tab w:val="right" w:leader="dot" w:pos="9060"/>
            </w:tabs>
            <w:rPr>
              <w:sz w:val="22"/>
              <w:szCs w:val="22"/>
              <w:lang w:val="zh-CN" w:eastAsia="zh-CN"/>
            </w:rPr>
          </w:pPr>
          <w:r>
            <w:fldChar w:fldCharType="begin"/>
          </w:r>
          <w:r>
            <w:instrText xml:space="preserve"> HYPERLINK \l "_Toc43186168" </w:instrText>
          </w:r>
          <w:r>
            <w:fldChar w:fldCharType="separate"/>
          </w:r>
          <w:r>
            <w:rPr>
              <w:rStyle w:val="22"/>
              <w:rFonts w:ascii="Segoe UI" w:hAnsi="Segoe UI" w:cs="Segoe UI"/>
            </w:rPr>
            <w:t>DAFTAR ISI</w:t>
          </w:r>
          <w:r>
            <w:tab/>
          </w:r>
          <w:r>
            <w:fldChar w:fldCharType="begin"/>
          </w:r>
          <w:r>
            <w:instrText xml:space="preserve"> PAGEREF _Toc43186168 \h </w:instrText>
          </w:r>
          <w:r>
            <w:fldChar w:fldCharType="separate"/>
          </w:r>
          <w:r>
            <w:t>5</w:t>
          </w:r>
          <w:r>
            <w:fldChar w:fldCharType="end"/>
          </w:r>
          <w:r>
            <w:fldChar w:fldCharType="end"/>
          </w:r>
        </w:p>
        <w:p>
          <w:pPr>
            <w:pStyle w:val="17"/>
            <w:tabs>
              <w:tab w:val="right" w:leader="dot" w:pos="9060"/>
            </w:tabs>
            <w:rPr>
              <w:sz w:val="22"/>
              <w:szCs w:val="22"/>
              <w:lang w:val="zh-CN" w:eastAsia="zh-CN"/>
            </w:rPr>
          </w:pPr>
          <w:r>
            <w:fldChar w:fldCharType="begin"/>
          </w:r>
          <w:r>
            <w:instrText xml:space="preserve"> HYPERLINK \l "_Toc43186169" </w:instrText>
          </w:r>
          <w:r>
            <w:fldChar w:fldCharType="separate"/>
          </w:r>
          <w:r>
            <w:rPr>
              <w:rStyle w:val="22"/>
              <w:rFonts w:ascii="Segoe UI" w:hAnsi="Segoe UI" w:cs="Segoe UI"/>
            </w:rPr>
            <w:t>DAFTAR TABEL</w:t>
          </w:r>
          <w:r>
            <w:tab/>
          </w:r>
          <w:r>
            <w:fldChar w:fldCharType="begin"/>
          </w:r>
          <w:r>
            <w:instrText xml:space="preserve"> PAGEREF _Toc43186169 \h </w:instrText>
          </w:r>
          <w:r>
            <w:fldChar w:fldCharType="separate"/>
          </w:r>
          <w:r>
            <w:t>7</w:t>
          </w:r>
          <w:r>
            <w:fldChar w:fldCharType="end"/>
          </w:r>
          <w:r>
            <w:fldChar w:fldCharType="end"/>
          </w:r>
        </w:p>
        <w:p>
          <w:pPr>
            <w:pStyle w:val="17"/>
            <w:tabs>
              <w:tab w:val="right" w:leader="dot" w:pos="9060"/>
            </w:tabs>
            <w:rPr>
              <w:sz w:val="22"/>
              <w:szCs w:val="22"/>
              <w:lang w:val="zh-CN" w:eastAsia="zh-CN"/>
            </w:rPr>
          </w:pPr>
          <w:r>
            <w:fldChar w:fldCharType="begin"/>
          </w:r>
          <w:r>
            <w:instrText xml:space="preserve"> HYPERLINK \l "_Toc43186170" </w:instrText>
          </w:r>
          <w:r>
            <w:fldChar w:fldCharType="separate"/>
          </w:r>
          <w:r>
            <w:rPr>
              <w:rStyle w:val="22"/>
              <w:rFonts w:ascii="Segoe UI" w:hAnsi="Segoe UI" w:cs="Segoe UI"/>
            </w:rPr>
            <w:t>DAFTAR GAMBAR</w:t>
          </w:r>
          <w:r>
            <w:tab/>
          </w:r>
          <w:r>
            <w:fldChar w:fldCharType="begin"/>
          </w:r>
          <w:r>
            <w:instrText xml:space="preserve"> PAGEREF _Toc43186170 \h </w:instrText>
          </w:r>
          <w:r>
            <w:fldChar w:fldCharType="separate"/>
          </w:r>
          <w:r>
            <w:t>8</w:t>
          </w:r>
          <w:r>
            <w:fldChar w:fldCharType="end"/>
          </w:r>
          <w:r>
            <w:fldChar w:fldCharType="end"/>
          </w:r>
        </w:p>
        <w:p>
          <w:pPr>
            <w:pStyle w:val="17"/>
            <w:tabs>
              <w:tab w:val="right" w:leader="dot" w:pos="9060"/>
            </w:tabs>
            <w:rPr>
              <w:sz w:val="22"/>
              <w:szCs w:val="22"/>
              <w:lang w:val="zh-CN" w:eastAsia="zh-CN"/>
            </w:rPr>
          </w:pPr>
          <w:r>
            <w:fldChar w:fldCharType="begin"/>
          </w:r>
          <w:r>
            <w:instrText xml:space="preserve"> HYPERLINK \l "_Toc43186171" </w:instrText>
          </w:r>
          <w:r>
            <w:fldChar w:fldCharType="separate"/>
          </w:r>
          <w:r>
            <w:rPr>
              <w:rStyle w:val="22"/>
              <w:rFonts w:ascii="Segoe UI" w:hAnsi="Segoe UI" w:cs="Segoe UI"/>
            </w:rPr>
            <w:t>PROFIL PROGRAM STUDI</w:t>
          </w:r>
          <w:r>
            <w:tab/>
          </w:r>
          <w:r>
            <w:fldChar w:fldCharType="begin"/>
          </w:r>
          <w:r>
            <w:instrText xml:space="preserve"> PAGEREF _Toc43186171 \h </w:instrText>
          </w:r>
          <w:r>
            <w:fldChar w:fldCharType="separate"/>
          </w:r>
          <w:r>
            <w:t>9</w:t>
          </w:r>
          <w:r>
            <w:fldChar w:fldCharType="end"/>
          </w:r>
          <w:r>
            <w:fldChar w:fldCharType="end"/>
          </w:r>
        </w:p>
        <w:p>
          <w:pPr>
            <w:pStyle w:val="17"/>
            <w:tabs>
              <w:tab w:val="right" w:leader="dot" w:pos="9060"/>
            </w:tabs>
            <w:rPr>
              <w:sz w:val="22"/>
              <w:szCs w:val="22"/>
              <w:lang w:val="zh-CN" w:eastAsia="zh-CN"/>
            </w:rPr>
          </w:pPr>
          <w:r>
            <w:fldChar w:fldCharType="begin"/>
          </w:r>
          <w:r>
            <w:instrText xml:space="preserve"> HYPERLINK \l "_Toc43186172" </w:instrText>
          </w:r>
          <w:r>
            <w:fldChar w:fldCharType="separate"/>
          </w:r>
          <w:r>
            <w:rPr>
              <w:rStyle w:val="22"/>
              <w:rFonts w:ascii="Segoe UI" w:hAnsi="Segoe UI" w:cs="Segoe UI"/>
            </w:rPr>
            <w:t>BAB 1 PENDAHULUAN</w:t>
          </w:r>
          <w:r>
            <w:tab/>
          </w:r>
          <w:r>
            <w:fldChar w:fldCharType="begin"/>
          </w:r>
          <w:r>
            <w:instrText xml:space="preserve"> PAGEREF _Toc43186172 \h </w:instrText>
          </w:r>
          <w:r>
            <w:fldChar w:fldCharType="separate"/>
          </w:r>
          <w:r>
            <w:t>10</w:t>
          </w:r>
          <w:r>
            <w:fldChar w:fldCharType="end"/>
          </w:r>
          <w:r>
            <w:fldChar w:fldCharType="end"/>
          </w:r>
        </w:p>
        <w:p>
          <w:pPr>
            <w:pStyle w:val="18"/>
            <w:tabs>
              <w:tab w:val="left" w:pos="660"/>
              <w:tab w:val="right" w:leader="dot" w:pos="9060"/>
            </w:tabs>
            <w:rPr>
              <w:sz w:val="22"/>
              <w:szCs w:val="22"/>
              <w:lang w:val="zh-CN" w:eastAsia="zh-CN"/>
            </w:rPr>
          </w:pPr>
          <w:r>
            <w:fldChar w:fldCharType="begin"/>
          </w:r>
          <w:r>
            <w:instrText xml:space="preserve"> HYPERLINK \l "_Toc43186173" </w:instrText>
          </w:r>
          <w:r>
            <w:fldChar w:fldCharType="separate"/>
          </w:r>
          <w:r>
            <w:rPr>
              <w:rStyle w:val="22"/>
              <w:rFonts w:ascii="Segoe UI" w:hAnsi="Segoe UI" w:cs="Segoe UI"/>
            </w:rPr>
            <w:t>A.</w:t>
          </w:r>
          <w:r>
            <w:rPr>
              <w:sz w:val="22"/>
              <w:szCs w:val="22"/>
              <w:lang w:val="zh-CN" w:eastAsia="zh-CN"/>
            </w:rPr>
            <w:tab/>
          </w:r>
          <w:r>
            <w:rPr>
              <w:rStyle w:val="22"/>
              <w:rFonts w:ascii="Segoe UI" w:hAnsi="Segoe UI" w:cs="Segoe UI"/>
            </w:rPr>
            <w:t>SEJARAH SINGKAT PROGRAM STUDI</w:t>
          </w:r>
          <w:r>
            <w:tab/>
          </w:r>
          <w:r>
            <w:fldChar w:fldCharType="begin"/>
          </w:r>
          <w:r>
            <w:instrText xml:space="preserve"> PAGEREF _Toc43186173 \h </w:instrText>
          </w:r>
          <w:r>
            <w:fldChar w:fldCharType="separate"/>
          </w:r>
          <w:r>
            <w:t>10</w:t>
          </w:r>
          <w:r>
            <w:fldChar w:fldCharType="end"/>
          </w:r>
          <w:r>
            <w:fldChar w:fldCharType="end"/>
          </w:r>
        </w:p>
        <w:p>
          <w:pPr>
            <w:pStyle w:val="18"/>
            <w:tabs>
              <w:tab w:val="left" w:pos="660"/>
              <w:tab w:val="right" w:leader="dot" w:pos="9060"/>
            </w:tabs>
            <w:rPr>
              <w:sz w:val="22"/>
              <w:szCs w:val="22"/>
              <w:lang w:val="zh-CN" w:eastAsia="zh-CN"/>
            </w:rPr>
          </w:pPr>
          <w:r>
            <w:fldChar w:fldCharType="begin"/>
          </w:r>
          <w:r>
            <w:instrText xml:space="preserve"> HYPERLINK \l "_Toc43186174" </w:instrText>
          </w:r>
          <w:r>
            <w:fldChar w:fldCharType="separate"/>
          </w:r>
          <w:r>
            <w:rPr>
              <w:rStyle w:val="22"/>
              <w:rFonts w:ascii="Segoe UI" w:hAnsi="Segoe UI" w:cs="Segoe UI"/>
            </w:rPr>
            <w:t>B.</w:t>
          </w:r>
          <w:r>
            <w:rPr>
              <w:sz w:val="22"/>
              <w:szCs w:val="22"/>
              <w:lang w:val="zh-CN" w:eastAsia="zh-CN"/>
            </w:rPr>
            <w:tab/>
          </w:r>
          <w:r>
            <w:rPr>
              <w:rStyle w:val="22"/>
              <w:rFonts w:ascii="Segoe UI" w:hAnsi="Segoe UI" w:cs="Segoe UI"/>
            </w:rPr>
            <w:t>LANDASAN KURIKULUM</w:t>
          </w:r>
          <w:r>
            <w:tab/>
          </w:r>
          <w:r>
            <w:fldChar w:fldCharType="begin"/>
          </w:r>
          <w:r>
            <w:instrText xml:space="preserve"> PAGEREF _Toc43186174 \h </w:instrText>
          </w:r>
          <w:r>
            <w:fldChar w:fldCharType="separate"/>
          </w:r>
          <w:r>
            <w:t>10</w:t>
          </w:r>
          <w:r>
            <w:fldChar w:fldCharType="end"/>
          </w:r>
          <w:r>
            <w:fldChar w:fldCharType="end"/>
          </w:r>
        </w:p>
        <w:p>
          <w:pPr>
            <w:pStyle w:val="17"/>
            <w:tabs>
              <w:tab w:val="right" w:leader="dot" w:pos="9060"/>
            </w:tabs>
            <w:rPr>
              <w:sz w:val="22"/>
              <w:szCs w:val="22"/>
              <w:lang w:val="zh-CN" w:eastAsia="zh-CN"/>
            </w:rPr>
          </w:pPr>
          <w:r>
            <w:fldChar w:fldCharType="begin"/>
          </w:r>
          <w:r>
            <w:instrText xml:space="preserve"> HYPERLINK \l "_Toc43186175" </w:instrText>
          </w:r>
          <w:r>
            <w:fldChar w:fldCharType="separate"/>
          </w:r>
          <w:r>
            <w:rPr>
              <w:rStyle w:val="22"/>
              <w:rFonts w:ascii="Segoe UI" w:hAnsi="Segoe UI" w:cs="Segoe UI"/>
            </w:rPr>
            <w:t>BAB II PROFIL LULUSAN PROGRAM STUDI</w:t>
          </w:r>
          <w:r>
            <w:tab/>
          </w:r>
          <w:r>
            <w:fldChar w:fldCharType="begin"/>
          </w:r>
          <w:r>
            <w:instrText xml:space="preserve"> PAGEREF _Toc43186175 \h </w:instrText>
          </w:r>
          <w:r>
            <w:fldChar w:fldCharType="separate"/>
          </w:r>
          <w:r>
            <w:t>11</w:t>
          </w:r>
          <w:r>
            <w:fldChar w:fldCharType="end"/>
          </w:r>
          <w:r>
            <w:fldChar w:fldCharType="end"/>
          </w:r>
        </w:p>
        <w:p>
          <w:pPr>
            <w:pStyle w:val="18"/>
            <w:tabs>
              <w:tab w:val="left" w:pos="660"/>
              <w:tab w:val="right" w:leader="dot" w:pos="9060"/>
            </w:tabs>
            <w:rPr>
              <w:sz w:val="22"/>
              <w:szCs w:val="22"/>
              <w:lang w:val="zh-CN" w:eastAsia="zh-CN"/>
            </w:rPr>
          </w:pPr>
          <w:r>
            <w:fldChar w:fldCharType="begin"/>
          </w:r>
          <w:r>
            <w:instrText xml:space="preserve"> HYPERLINK \l "_Toc43186176" </w:instrText>
          </w:r>
          <w:r>
            <w:fldChar w:fldCharType="separate"/>
          </w:r>
          <w:r>
            <w:rPr>
              <w:rStyle w:val="22"/>
              <w:rFonts w:ascii="Segoe UI" w:hAnsi="Segoe UI" w:cs="Segoe UI"/>
            </w:rPr>
            <w:t>A.</w:t>
          </w:r>
          <w:r>
            <w:rPr>
              <w:sz w:val="22"/>
              <w:szCs w:val="22"/>
              <w:lang w:val="zh-CN" w:eastAsia="zh-CN"/>
            </w:rPr>
            <w:tab/>
          </w:r>
          <w:r>
            <w:rPr>
              <w:rStyle w:val="22"/>
              <w:rFonts w:ascii="Segoe UI" w:hAnsi="Segoe UI" w:cs="Segoe UI"/>
            </w:rPr>
            <w:t>Visi Program Studi</w:t>
          </w:r>
          <w:r>
            <w:tab/>
          </w:r>
          <w:r>
            <w:fldChar w:fldCharType="begin"/>
          </w:r>
          <w:r>
            <w:instrText xml:space="preserve"> PAGEREF _Toc43186176 \h </w:instrText>
          </w:r>
          <w:r>
            <w:fldChar w:fldCharType="separate"/>
          </w:r>
          <w:r>
            <w:t>11</w:t>
          </w:r>
          <w:r>
            <w:fldChar w:fldCharType="end"/>
          </w:r>
          <w:r>
            <w:fldChar w:fldCharType="end"/>
          </w:r>
        </w:p>
        <w:p>
          <w:pPr>
            <w:pStyle w:val="18"/>
            <w:tabs>
              <w:tab w:val="left" w:pos="660"/>
              <w:tab w:val="right" w:leader="dot" w:pos="9060"/>
            </w:tabs>
            <w:rPr>
              <w:sz w:val="22"/>
              <w:szCs w:val="22"/>
              <w:lang w:val="zh-CN" w:eastAsia="zh-CN"/>
            </w:rPr>
          </w:pPr>
          <w:r>
            <w:fldChar w:fldCharType="begin"/>
          </w:r>
          <w:r>
            <w:instrText xml:space="preserve"> HYPERLINK \l "_Toc43186177" </w:instrText>
          </w:r>
          <w:r>
            <w:fldChar w:fldCharType="separate"/>
          </w:r>
          <w:r>
            <w:rPr>
              <w:rStyle w:val="22"/>
              <w:rFonts w:ascii="Segoe UI" w:hAnsi="Segoe UI" w:cs="Segoe UI"/>
            </w:rPr>
            <w:t>B.</w:t>
          </w:r>
          <w:r>
            <w:rPr>
              <w:sz w:val="22"/>
              <w:szCs w:val="22"/>
              <w:lang w:val="zh-CN" w:eastAsia="zh-CN"/>
            </w:rPr>
            <w:tab/>
          </w:r>
          <w:r>
            <w:rPr>
              <w:rStyle w:val="22"/>
              <w:rFonts w:ascii="Segoe UI" w:hAnsi="Segoe UI" w:cs="Segoe UI"/>
            </w:rPr>
            <w:t>Misi Program Studi</w:t>
          </w:r>
          <w:r>
            <w:tab/>
          </w:r>
          <w:r>
            <w:fldChar w:fldCharType="begin"/>
          </w:r>
          <w:r>
            <w:instrText xml:space="preserve"> PAGEREF _Toc43186177 \h </w:instrText>
          </w:r>
          <w:r>
            <w:fldChar w:fldCharType="separate"/>
          </w:r>
          <w:r>
            <w:t>11</w:t>
          </w:r>
          <w:r>
            <w:fldChar w:fldCharType="end"/>
          </w:r>
          <w:r>
            <w:fldChar w:fldCharType="end"/>
          </w:r>
        </w:p>
        <w:p>
          <w:pPr>
            <w:pStyle w:val="18"/>
            <w:tabs>
              <w:tab w:val="left" w:pos="660"/>
              <w:tab w:val="right" w:leader="dot" w:pos="9060"/>
            </w:tabs>
            <w:rPr>
              <w:sz w:val="22"/>
              <w:szCs w:val="22"/>
              <w:lang w:val="zh-CN" w:eastAsia="zh-CN"/>
            </w:rPr>
          </w:pPr>
          <w:r>
            <w:fldChar w:fldCharType="begin"/>
          </w:r>
          <w:r>
            <w:instrText xml:space="preserve"> HYPERLINK \l "_Toc43186178" </w:instrText>
          </w:r>
          <w:r>
            <w:fldChar w:fldCharType="separate"/>
          </w:r>
          <w:r>
            <w:rPr>
              <w:rStyle w:val="22"/>
              <w:rFonts w:ascii="Segoe UI" w:hAnsi="Segoe UI" w:cs="Segoe UI"/>
            </w:rPr>
            <w:t>C.</w:t>
          </w:r>
          <w:r>
            <w:rPr>
              <w:sz w:val="22"/>
              <w:szCs w:val="22"/>
              <w:lang w:val="zh-CN" w:eastAsia="zh-CN"/>
            </w:rPr>
            <w:tab/>
          </w:r>
          <w:r>
            <w:rPr>
              <w:rStyle w:val="22"/>
              <w:rFonts w:ascii="Segoe UI" w:hAnsi="Segoe UI" w:cs="Segoe UI"/>
            </w:rPr>
            <w:t>Tujuan Program Studi</w:t>
          </w:r>
          <w:r>
            <w:tab/>
          </w:r>
          <w:r>
            <w:fldChar w:fldCharType="begin"/>
          </w:r>
          <w:r>
            <w:instrText xml:space="preserve"> PAGEREF _Toc43186178 \h </w:instrText>
          </w:r>
          <w:r>
            <w:fldChar w:fldCharType="separate"/>
          </w:r>
          <w:r>
            <w:t>11</w:t>
          </w:r>
          <w:r>
            <w:fldChar w:fldCharType="end"/>
          </w:r>
          <w:r>
            <w:fldChar w:fldCharType="end"/>
          </w:r>
        </w:p>
        <w:p>
          <w:pPr>
            <w:pStyle w:val="18"/>
            <w:tabs>
              <w:tab w:val="left" w:pos="660"/>
              <w:tab w:val="right" w:leader="dot" w:pos="9060"/>
            </w:tabs>
            <w:rPr>
              <w:sz w:val="22"/>
              <w:szCs w:val="22"/>
              <w:lang w:val="zh-CN" w:eastAsia="zh-CN"/>
            </w:rPr>
          </w:pPr>
          <w:r>
            <w:fldChar w:fldCharType="begin"/>
          </w:r>
          <w:r>
            <w:instrText xml:space="preserve"> HYPERLINK \l "_Toc43186179" </w:instrText>
          </w:r>
          <w:r>
            <w:fldChar w:fldCharType="separate"/>
          </w:r>
          <w:r>
            <w:rPr>
              <w:rStyle w:val="22"/>
              <w:rFonts w:ascii="Segoe UI" w:hAnsi="Segoe UI" w:cs="Segoe UI"/>
            </w:rPr>
            <w:t>D.</w:t>
          </w:r>
          <w:r>
            <w:rPr>
              <w:sz w:val="22"/>
              <w:szCs w:val="22"/>
              <w:lang w:val="zh-CN" w:eastAsia="zh-CN"/>
            </w:rPr>
            <w:tab/>
          </w:r>
          <w:r>
            <w:rPr>
              <w:rStyle w:val="22"/>
              <w:rFonts w:ascii="Segoe UI" w:hAnsi="Segoe UI" w:cs="Segoe UI"/>
            </w:rPr>
            <w:t>Profil Lulusan</w:t>
          </w:r>
          <w:r>
            <w:tab/>
          </w:r>
          <w:r>
            <w:fldChar w:fldCharType="begin"/>
          </w:r>
          <w:r>
            <w:instrText xml:space="preserve"> PAGEREF _Toc43186179 \h </w:instrText>
          </w:r>
          <w:r>
            <w:fldChar w:fldCharType="separate"/>
          </w:r>
          <w:r>
            <w:t>11</w:t>
          </w:r>
          <w:r>
            <w:fldChar w:fldCharType="end"/>
          </w:r>
          <w:r>
            <w:fldChar w:fldCharType="end"/>
          </w:r>
        </w:p>
        <w:p>
          <w:pPr>
            <w:pStyle w:val="17"/>
            <w:tabs>
              <w:tab w:val="right" w:leader="dot" w:pos="9060"/>
            </w:tabs>
            <w:rPr>
              <w:sz w:val="22"/>
              <w:szCs w:val="22"/>
              <w:lang w:val="zh-CN" w:eastAsia="zh-CN"/>
            </w:rPr>
          </w:pPr>
          <w:r>
            <w:fldChar w:fldCharType="begin"/>
          </w:r>
          <w:r>
            <w:instrText xml:space="preserve"> HYPERLINK \l "_Toc43186180" </w:instrText>
          </w:r>
          <w:r>
            <w:fldChar w:fldCharType="separate"/>
          </w:r>
          <w:r>
            <w:rPr>
              <w:rStyle w:val="22"/>
              <w:rFonts w:ascii="Segoe UI" w:hAnsi="Segoe UI" w:cs="Segoe UI"/>
            </w:rPr>
            <w:t>BAB III CAPAIAN PEMBELAJARAN</w:t>
          </w:r>
          <w:r>
            <w:tab/>
          </w:r>
          <w:r>
            <w:fldChar w:fldCharType="begin"/>
          </w:r>
          <w:r>
            <w:instrText xml:space="preserve"> PAGEREF _Toc43186180 \h </w:instrText>
          </w:r>
          <w:r>
            <w:fldChar w:fldCharType="separate"/>
          </w:r>
          <w:r>
            <w:t>12</w:t>
          </w:r>
          <w:r>
            <w:fldChar w:fldCharType="end"/>
          </w:r>
          <w:r>
            <w:fldChar w:fldCharType="end"/>
          </w:r>
        </w:p>
        <w:p>
          <w:pPr>
            <w:pStyle w:val="18"/>
            <w:tabs>
              <w:tab w:val="left" w:pos="660"/>
              <w:tab w:val="right" w:leader="dot" w:pos="9060"/>
            </w:tabs>
            <w:rPr>
              <w:sz w:val="22"/>
              <w:szCs w:val="22"/>
              <w:lang w:val="zh-CN" w:eastAsia="zh-CN"/>
            </w:rPr>
          </w:pPr>
          <w:r>
            <w:fldChar w:fldCharType="begin"/>
          </w:r>
          <w:r>
            <w:instrText xml:space="preserve"> HYPERLINK \l "_Toc43186181" </w:instrText>
          </w:r>
          <w:r>
            <w:fldChar w:fldCharType="separate"/>
          </w:r>
          <w:r>
            <w:rPr>
              <w:rStyle w:val="22"/>
              <w:rFonts w:ascii="Segoe UI" w:hAnsi="Segoe UI" w:cs="Segoe UI"/>
            </w:rPr>
            <w:t>A.</w:t>
          </w:r>
          <w:r>
            <w:rPr>
              <w:sz w:val="22"/>
              <w:szCs w:val="22"/>
              <w:lang w:val="zh-CN" w:eastAsia="zh-CN"/>
            </w:rPr>
            <w:tab/>
          </w:r>
          <w:r>
            <w:rPr>
              <w:rStyle w:val="22"/>
              <w:rFonts w:ascii="Segoe UI" w:hAnsi="Segoe UI" w:cs="Segoe UI"/>
            </w:rPr>
            <w:t>Program Learning Outcomes (PLO)</w:t>
          </w:r>
          <w:r>
            <w:tab/>
          </w:r>
          <w:r>
            <w:fldChar w:fldCharType="begin"/>
          </w:r>
          <w:r>
            <w:instrText xml:space="preserve"> PAGEREF _Toc43186181 \h </w:instrText>
          </w:r>
          <w:r>
            <w:fldChar w:fldCharType="separate"/>
          </w:r>
          <w:r>
            <w:t>12</w:t>
          </w:r>
          <w:r>
            <w:fldChar w:fldCharType="end"/>
          </w:r>
          <w:r>
            <w:fldChar w:fldCharType="end"/>
          </w:r>
        </w:p>
        <w:p>
          <w:pPr>
            <w:pStyle w:val="18"/>
            <w:tabs>
              <w:tab w:val="left" w:pos="660"/>
              <w:tab w:val="right" w:leader="dot" w:pos="9060"/>
            </w:tabs>
            <w:rPr>
              <w:sz w:val="22"/>
              <w:szCs w:val="22"/>
              <w:lang w:val="zh-CN" w:eastAsia="zh-CN"/>
            </w:rPr>
          </w:pPr>
          <w:r>
            <w:fldChar w:fldCharType="begin"/>
          </w:r>
          <w:r>
            <w:instrText xml:space="preserve"> HYPERLINK \l "_Toc43186182" </w:instrText>
          </w:r>
          <w:r>
            <w:fldChar w:fldCharType="separate"/>
          </w:r>
          <w:r>
            <w:rPr>
              <w:rStyle w:val="22"/>
              <w:rFonts w:ascii="Segoe UI" w:hAnsi="Segoe UI" w:cs="Segoe UI"/>
              <w:lang w:val="fi-FI"/>
            </w:rPr>
            <w:t>B.</w:t>
          </w:r>
          <w:r>
            <w:rPr>
              <w:sz w:val="22"/>
              <w:szCs w:val="22"/>
              <w:lang w:val="zh-CN" w:eastAsia="zh-CN"/>
            </w:rPr>
            <w:tab/>
          </w:r>
          <w:r>
            <w:rPr>
              <w:rStyle w:val="22"/>
              <w:rFonts w:ascii="Segoe UI" w:hAnsi="Segoe UI" w:cs="Segoe UI"/>
              <w:lang w:val="fi-FI"/>
            </w:rPr>
            <w:t>Pemetaan Bahan Kajian</w:t>
          </w:r>
          <w:r>
            <w:tab/>
          </w:r>
          <w:r>
            <w:fldChar w:fldCharType="begin"/>
          </w:r>
          <w:r>
            <w:instrText xml:space="preserve"> PAGEREF _Toc43186182 \h </w:instrText>
          </w:r>
          <w:r>
            <w:fldChar w:fldCharType="separate"/>
          </w:r>
          <w:r>
            <w:t>15</w:t>
          </w:r>
          <w:r>
            <w:fldChar w:fldCharType="end"/>
          </w:r>
          <w:r>
            <w:fldChar w:fldCharType="end"/>
          </w:r>
        </w:p>
        <w:p>
          <w:pPr>
            <w:pStyle w:val="18"/>
            <w:tabs>
              <w:tab w:val="left" w:pos="660"/>
              <w:tab w:val="right" w:leader="dot" w:pos="9060"/>
            </w:tabs>
            <w:rPr>
              <w:sz w:val="22"/>
              <w:szCs w:val="22"/>
              <w:lang w:val="zh-CN" w:eastAsia="zh-CN"/>
            </w:rPr>
          </w:pPr>
          <w:r>
            <w:fldChar w:fldCharType="begin"/>
          </w:r>
          <w:r>
            <w:instrText xml:space="preserve"> HYPERLINK \l "_Toc43186183" </w:instrText>
          </w:r>
          <w:r>
            <w:fldChar w:fldCharType="separate"/>
          </w:r>
          <w:r>
            <w:rPr>
              <w:rStyle w:val="22"/>
              <w:rFonts w:ascii="Segoe UI" w:hAnsi="Segoe UI" w:cs="Segoe UI"/>
              <w:lang w:val="fi-FI"/>
            </w:rPr>
            <w:t>C.</w:t>
          </w:r>
          <w:r>
            <w:rPr>
              <w:sz w:val="22"/>
              <w:szCs w:val="22"/>
              <w:lang w:val="zh-CN" w:eastAsia="zh-CN"/>
            </w:rPr>
            <w:tab/>
          </w:r>
          <w:r>
            <w:rPr>
              <w:rStyle w:val="22"/>
              <w:rFonts w:ascii="Segoe UI" w:hAnsi="Segoe UI" w:cs="Segoe UI"/>
              <w:lang w:val="fi-FI"/>
            </w:rPr>
            <w:t>Struktur Mata Kuliah dan SKS</w:t>
          </w:r>
          <w:r>
            <w:tab/>
          </w:r>
          <w:r>
            <w:fldChar w:fldCharType="begin"/>
          </w:r>
          <w:r>
            <w:instrText xml:space="preserve"> PAGEREF _Toc43186183 \h </w:instrText>
          </w:r>
          <w:r>
            <w:fldChar w:fldCharType="separate"/>
          </w:r>
          <w:r>
            <w:t>15</w:t>
          </w:r>
          <w:r>
            <w:fldChar w:fldCharType="end"/>
          </w:r>
          <w:r>
            <w:fldChar w:fldCharType="end"/>
          </w:r>
        </w:p>
        <w:p>
          <w:pPr>
            <w:pStyle w:val="18"/>
            <w:tabs>
              <w:tab w:val="left" w:pos="660"/>
              <w:tab w:val="right" w:leader="dot" w:pos="9060"/>
            </w:tabs>
            <w:rPr>
              <w:sz w:val="22"/>
              <w:szCs w:val="22"/>
              <w:lang w:val="zh-CN" w:eastAsia="zh-CN"/>
            </w:rPr>
          </w:pPr>
          <w:r>
            <w:fldChar w:fldCharType="begin"/>
          </w:r>
          <w:r>
            <w:instrText xml:space="preserve"> HYPERLINK \l "_Toc43186184" </w:instrText>
          </w:r>
          <w:r>
            <w:fldChar w:fldCharType="separate"/>
          </w:r>
          <w:r>
            <w:rPr>
              <w:rStyle w:val="22"/>
              <w:rFonts w:ascii="Segoe UI" w:hAnsi="Segoe UI" w:cs="Segoe UI"/>
              <w:lang w:val="fi-FI"/>
            </w:rPr>
            <w:t>D.</w:t>
          </w:r>
          <w:r>
            <w:rPr>
              <w:sz w:val="22"/>
              <w:szCs w:val="22"/>
              <w:lang w:val="zh-CN" w:eastAsia="zh-CN"/>
            </w:rPr>
            <w:tab/>
          </w:r>
          <w:r>
            <w:rPr>
              <w:rStyle w:val="22"/>
              <w:rFonts w:ascii="Segoe UI" w:hAnsi="Segoe UI" w:cs="Segoe UI"/>
              <w:lang w:val="fi-FI"/>
            </w:rPr>
            <w:t>Sebaran Mata Kuliah</w:t>
          </w:r>
          <w:r>
            <w:tab/>
          </w:r>
          <w:r>
            <w:fldChar w:fldCharType="begin"/>
          </w:r>
          <w:r>
            <w:instrText xml:space="preserve"> PAGEREF _Toc43186184 \h </w:instrText>
          </w:r>
          <w:r>
            <w:fldChar w:fldCharType="separate"/>
          </w:r>
          <w:r>
            <w:t>15</w:t>
          </w:r>
          <w:r>
            <w:fldChar w:fldCharType="end"/>
          </w:r>
          <w:r>
            <w:fldChar w:fldCharType="end"/>
          </w:r>
        </w:p>
        <w:p>
          <w:pPr>
            <w:pStyle w:val="18"/>
            <w:tabs>
              <w:tab w:val="left" w:pos="660"/>
              <w:tab w:val="right" w:leader="dot" w:pos="9060"/>
            </w:tabs>
            <w:rPr>
              <w:sz w:val="22"/>
              <w:szCs w:val="22"/>
              <w:lang w:val="zh-CN" w:eastAsia="zh-CN"/>
            </w:rPr>
          </w:pPr>
          <w:r>
            <w:fldChar w:fldCharType="begin"/>
          </w:r>
          <w:r>
            <w:instrText xml:space="preserve"> HYPERLINK \l "_Toc43186185" </w:instrText>
          </w:r>
          <w:r>
            <w:fldChar w:fldCharType="separate"/>
          </w:r>
          <w:r>
            <w:rPr>
              <w:rStyle w:val="22"/>
              <w:rFonts w:ascii="Segoe UI" w:hAnsi="Segoe UI" w:cs="Segoe UI"/>
              <w:lang w:val="fi-FI"/>
            </w:rPr>
            <w:t>E.</w:t>
          </w:r>
          <w:r>
            <w:rPr>
              <w:sz w:val="22"/>
              <w:szCs w:val="22"/>
              <w:lang w:val="zh-CN" w:eastAsia="zh-CN"/>
            </w:rPr>
            <w:tab/>
          </w:r>
          <w:r>
            <w:rPr>
              <w:rStyle w:val="22"/>
              <w:rFonts w:ascii="Segoe UI" w:hAnsi="Segoe UI" w:cs="Segoe UI"/>
              <w:lang w:val="fi-FI"/>
            </w:rPr>
            <w:t>Rencana Pembelajaran Semester</w:t>
          </w:r>
          <w:r>
            <w:tab/>
          </w:r>
          <w:r>
            <w:fldChar w:fldCharType="begin"/>
          </w:r>
          <w:r>
            <w:instrText xml:space="preserve"> PAGEREF _Toc43186185 \h </w:instrText>
          </w:r>
          <w:r>
            <w:fldChar w:fldCharType="separate"/>
          </w:r>
          <w:r>
            <w:t>18</w:t>
          </w:r>
          <w:r>
            <w:fldChar w:fldCharType="end"/>
          </w:r>
          <w:r>
            <w:fldChar w:fldCharType="end"/>
          </w:r>
        </w:p>
        <w:p>
          <w:pPr>
            <w:pStyle w:val="18"/>
            <w:tabs>
              <w:tab w:val="left" w:pos="660"/>
              <w:tab w:val="right" w:leader="dot" w:pos="9060"/>
            </w:tabs>
            <w:rPr>
              <w:sz w:val="22"/>
              <w:szCs w:val="22"/>
              <w:lang w:val="zh-CN" w:eastAsia="zh-CN"/>
            </w:rPr>
          </w:pPr>
          <w:r>
            <w:fldChar w:fldCharType="begin"/>
          </w:r>
          <w:r>
            <w:instrText xml:space="preserve"> HYPERLINK \l "_Toc43186186" </w:instrText>
          </w:r>
          <w:r>
            <w:fldChar w:fldCharType="separate"/>
          </w:r>
          <w:r>
            <w:rPr>
              <w:rStyle w:val="22"/>
              <w:rFonts w:ascii="Segoe UI" w:hAnsi="Segoe UI" w:cs="Segoe UI"/>
              <w:lang w:val="fi-FI"/>
            </w:rPr>
            <w:t>F.</w:t>
          </w:r>
          <w:r>
            <w:rPr>
              <w:sz w:val="22"/>
              <w:szCs w:val="22"/>
              <w:lang w:val="zh-CN" w:eastAsia="zh-CN"/>
            </w:rPr>
            <w:tab/>
          </w:r>
          <w:r>
            <w:rPr>
              <w:rStyle w:val="22"/>
              <w:rFonts w:ascii="Segoe UI" w:hAnsi="Segoe UI" w:cs="Segoe UI"/>
              <w:lang w:val="fi-FI"/>
            </w:rPr>
            <w:t>Proses Pembelajaran</w:t>
          </w:r>
          <w:r>
            <w:tab/>
          </w:r>
          <w:r>
            <w:fldChar w:fldCharType="begin"/>
          </w:r>
          <w:r>
            <w:instrText xml:space="preserve"> PAGEREF _Toc43186186 \h </w:instrText>
          </w:r>
          <w:r>
            <w:fldChar w:fldCharType="separate"/>
          </w:r>
          <w:r>
            <w:t>18</w:t>
          </w:r>
          <w:r>
            <w:fldChar w:fldCharType="end"/>
          </w:r>
          <w:r>
            <w:fldChar w:fldCharType="end"/>
          </w:r>
        </w:p>
        <w:p>
          <w:pPr>
            <w:pStyle w:val="18"/>
            <w:tabs>
              <w:tab w:val="left" w:pos="660"/>
              <w:tab w:val="right" w:leader="dot" w:pos="9060"/>
            </w:tabs>
            <w:rPr>
              <w:sz w:val="22"/>
              <w:szCs w:val="22"/>
              <w:lang w:val="zh-CN" w:eastAsia="zh-CN"/>
            </w:rPr>
          </w:pPr>
          <w:r>
            <w:fldChar w:fldCharType="begin"/>
          </w:r>
          <w:r>
            <w:instrText xml:space="preserve"> HYPERLINK \l "_Toc43186187" </w:instrText>
          </w:r>
          <w:r>
            <w:fldChar w:fldCharType="separate"/>
          </w:r>
          <w:r>
            <w:rPr>
              <w:rStyle w:val="22"/>
              <w:rFonts w:ascii="Segoe UI" w:hAnsi="Segoe UI" w:cs="Segoe UI"/>
              <w:lang w:val="fi-FI"/>
            </w:rPr>
            <w:t>G.</w:t>
          </w:r>
          <w:r>
            <w:rPr>
              <w:sz w:val="22"/>
              <w:szCs w:val="22"/>
              <w:lang w:val="zh-CN" w:eastAsia="zh-CN"/>
            </w:rPr>
            <w:tab/>
          </w:r>
          <w:r>
            <w:rPr>
              <w:rStyle w:val="22"/>
              <w:rFonts w:ascii="Segoe UI" w:hAnsi="Segoe UI" w:cs="Segoe UI"/>
              <w:lang w:val="fi-FI"/>
            </w:rPr>
            <w:t>Penilaian</w:t>
          </w:r>
          <w:r>
            <w:tab/>
          </w:r>
          <w:r>
            <w:fldChar w:fldCharType="begin"/>
          </w:r>
          <w:r>
            <w:instrText xml:space="preserve"> PAGEREF _Toc43186187 \h </w:instrText>
          </w:r>
          <w:r>
            <w:fldChar w:fldCharType="separate"/>
          </w:r>
          <w:r>
            <w:t>18</w:t>
          </w:r>
          <w:r>
            <w:fldChar w:fldCharType="end"/>
          </w:r>
          <w:r>
            <w:fldChar w:fldCharType="end"/>
          </w:r>
        </w:p>
        <w:p>
          <w:pPr>
            <w:pStyle w:val="18"/>
            <w:tabs>
              <w:tab w:val="left" w:pos="660"/>
              <w:tab w:val="right" w:leader="dot" w:pos="9060"/>
            </w:tabs>
            <w:rPr>
              <w:sz w:val="22"/>
              <w:szCs w:val="22"/>
              <w:lang w:val="zh-CN" w:eastAsia="zh-CN"/>
            </w:rPr>
          </w:pPr>
          <w:r>
            <w:fldChar w:fldCharType="begin"/>
          </w:r>
          <w:r>
            <w:instrText xml:space="preserve"> HYPERLINK \l "_Toc43186188" </w:instrText>
          </w:r>
          <w:r>
            <w:fldChar w:fldCharType="separate"/>
          </w:r>
          <w:r>
            <w:rPr>
              <w:rStyle w:val="22"/>
              <w:rFonts w:ascii="Segoe UI" w:hAnsi="Segoe UI" w:cs="Segoe UI"/>
              <w:lang w:val="fi-FI"/>
            </w:rPr>
            <w:t>H.</w:t>
          </w:r>
          <w:r>
            <w:rPr>
              <w:sz w:val="22"/>
              <w:szCs w:val="22"/>
              <w:lang w:val="zh-CN" w:eastAsia="zh-CN"/>
            </w:rPr>
            <w:tab/>
          </w:r>
          <w:r>
            <w:rPr>
              <w:rStyle w:val="22"/>
              <w:rFonts w:ascii="Segoe UI" w:hAnsi="Segoe UI" w:cs="Segoe UI"/>
              <w:lang w:val="fi-FI"/>
            </w:rPr>
            <w:t>Staf Akademik</w:t>
          </w:r>
          <w:r>
            <w:tab/>
          </w:r>
          <w:r>
            <w:fldChar w:fldCharType="begin"/>
          </w:r>
          <w:r>
            <w:instrText xml:space="preserve"> PAGEREF _Toc43186188 \h </w:instrText>
          </w:r>
          <w:r>
            <w:fldChar w:fldCharType="separate"/>
          </w:r>
          <w:r>
            <w:t>18</w:t>
          </w:r>
          <w:r>
            <w:fldChar w:fldCharType="end"/>
          </w:r>
          <w:r>
            <w:fldChar w:fldCharType="end"/>
          </w:r>
        </w:p>
        <w:p>
          <w:pPr>
            <w:pStyle w:val="17"/>
            <w:tabs>
              <w:tab w:val="right" w:leader="dot" w:pos="9060"/>
            </w:tabs>
            <w:rPr>
              <w:sz w:val="22"/>
              <w:szCs w:val="22"/>
              <w:lang w:val="zh-CN" w:eastAsia="zh-CN"/>
            </w:rPr>
          </w:pPr>
          <w:r>
            <w:fldChar w:fldCharType="begin"/>
          </w:r>
          <w:r>
            <w:instrText xml:space="preserve"> HYPERLINK \l "_Toc43186189" </w:instrText>
          </w:r>
          <w:r>
            <w:fldChar w:fldCharType="separate"/>
          </w:r>
          <w:r>
            <w:rPr>
              <w:rStyle w:val="22"/>
              <w:rFonts w:ascii="Segoe UI" w:hAnsi="Segoe UI" w:cs="Segoe UI"/>
              <w:lang w:val="fi-FI"/>
            </w:rPr>
            <w:t>BAB IV PENUTUP</w:t>
          </w:r>
          <w:r>
            <w:tab/>
          </w:r>
          <w:r>
            <w:fldChar w:fldCharType="begin"/>
          </w:r>
          <w:r>
            <w:instrText xml:space="preserve"> PAGEREF _Toc43186189 \h </w:instrText>
          </w:r>
          <w:r>
            <w:fldChar w:fldCharType="separate"/>
          </w:r>
          <w:r>
            <w:t>20</w:t>
          </w:r>
          <w:r>
            <w:fldChar w:fldCharType="end"/>
          </w:r>
          <w:r>
            <w:fldChar w:fldCharType="end"/>
          </w:r>
        </w:p>
        <w:p>
          <w:pPr>
            <w:pStyle w:val="17"/>
            <w:tabs>
              <w:tab w:val="right" w:leader="dot" w:pos="9060"/>
            </w:tabs>
            <w:rPr>
              <w:sz w:val="22"/>
              <w:szCs w:val="22"/>
              <w:lang w:val="zh-CN" w:eastAsia="zh-CN"/>
            </w:rPr>
          </w:pPr>
          <w:r>
            <w:fldChar w:fldCharType="begin"/>
          </w:r>
          <w:r>
            <w:instrText xml:space="preserve"> HYPERLINK \l "_Toc43186190" </w:instrText>
          </w:r>
          <w:r>
            <w:fldChar w:fldCharType="separate"/>
          </w:r>
          <w:r>
            <w:rPr>
              <w:rStyle w:val="22"/>
              <w:rFonts w:ascii="Segoe UI" w:hAnsi="Segoe UI" w:cs="Segoe UI"/>
              <w:lang w:val="fi-FI"/>
            </w:rPr>
            <w:t>DAFTAR PUSTAKA</w:t>
          </w:r>
          <w:r>
            <w:tab/>
          </w:r>
          <w:r>
            <w:fldChar w:fldCharType="begin"/>
          </w:r>
          <w:r>
            <w:instrText xml:space="preserve"> PAGEREF _Toc43186190 \h </w:instrText>
          </w:r>
          <w:r>
            <w:fldChar w:fldCharType="separate"/>
          </w:r>
          <w:r>
            <w:t>21</w:t>
          </w:r>
          <w:r>
            <w:fldChar w:fldCharType="end"/>
          </w:r>
          <w:r>
            <w:fldChar w:fldCharType="end"/>
          </w:r>
        </w:p>
        <w:p>
          <w:pPr>
            <w:pStyle w:val="17"/>
            <w:tabs>
              <w:tab w:val="right" w:leader="dot" w:pos="9060"/>
            </w:tabs>
            <w:rPr>
              <w:sz w:val="22"/>
              <w:szCs w:val="22"/>
              <w:lang w:val="zh-CN" w:eastAsia="zh-CN"/>
            </w:rPr>
          </w:pPr>
          <w:r>
            <w:fldChar w:fldCharType="begin"/>
          </w:r>
          <w:r>
            <w:instrText xml:space="preserve"> HYPERLINK \l "_Toc43186191" </w:instrText>
          </w:r>
          <w:r>
            <w:fldChar w:fldCharType="separate"/>
          </w:r>
          <w:r>
            <w:rPr>
              <w:rStyle w:val="22"/>
              <w:rFonts w:ascii="Segoe UI" w:hAnsi="Segoe UI" w:cs="Segoe UI"/>
              <w:lang w:val="fi-FI"/>
            </w:rPr>
            <w:t>LAMPIRAN-LAMPIRAN</w:t>
          </w:r>
          <w:r>
            <w:tab/>
          </w:r>
          <w:r>
            <w:fldChar w:fldCharType="begin"/>
          </w:r>
          <w:r>
            <w:instrText xml:space="preserve"> PAGEREF _Toc43186191 \h </w:instrText>
          </w:r>
          <w:r>
            <w:fldChar w:fldCharType="separate"/>
          </w:r>
          <w:r>
            <w:t>22</w:t>
          </w:r>
          <w:r>
            <w:fldChar w:fldCharType="end"/>
          </w:r>
          <w:r>
            <w:fldChar w:fldCharType="end"/>
          </w:r>
        </w:p>
        <w:p>
          <w:pPr>
            <w:spacing w:before="0" w:after="0" w:line="240" w:lineRule="auto"/>
            <w:contextualSpacing/>
            <w:rPr>
              <w:rFonts w:ascii="Segoe UI" w:hAnsi="Segoe UI" w:cs="Segoe UI"/>
              <w:sz w:val="24"/>
              <w:szCs w:val="24"/>
            </w:rPr>
          </w:pPr>
          <w:r>
            <w:rPr>
              <w:rFonts w:ascii="Segoe UI" w:hAnsi="Segoe UI" w:cs="Segoe UI"/>
              <w:b/>
              <w:bCs/>
              <w:sz w:val="24"/>
              <w:szCs w:val="24"/>
            </w:rPr>
            <w:fldChar w:fldCharType="end"/>
          </w:r>
        </w:p>
      </w:sdtContent>
    </w:sdt>
    <w:p>
      <w:pPr>
        <w:spacing w:before="0" w:after="0" w:line="240" w:lineRule="auto"/>
        <w:contextualSpacing/>
        <w:rPr>
          <w:rFonts w:ascii="Segoe UI" w:hAnsi="Segoe UI" w:cs="Segoe UI"/>
          <w:sz w:val="24"/>
          <w:szCs w:val="24"/>
        </w:rPr>
      </w:pPr>
    </w:p>
    <w:p>
      <w:pPr>
        <w:pStyle w:val="2"/>
        <w:spacing w:before="0" w:line="240" w:lineRule="auto"/>
        <w:contextualSpacing/>
        <w:jc w:val="center"/>
        <w:rPr>
          <w:rFonts w:ascii="Segoe UI" w:hAnsi="Segoe UI" w:cs="Segoe UI"/>
          <w:sz w:val="24"/>
          <w:szCs w:val="24"/>
        </w:rPr>
      </w:pPr>
      <w:bookmarkStart w:id="6" w:name="_Toc42936325"/>
      <w:bookmarkStart w:id="7" w:name="_Toc43186169"/>
      <w:r>
        <w:rPr>
          <w:rFonts w:ascii="Segoe UI" w:hAnsi="Segoe UI" w:cs="Segoe UI"/>
          <w:sz w:val="24"/>
          <w:szCs w:val="24"/>
        </w:rPr>
        <w:t>DAFTAR TABEL</w:t>
      </w:r>
      <w:bookmarkEnd w:id="6"/>
      <w:bookmarkEnd w:id="7"/>
    </w:p>
    <w:p>
      <w:pPr>
        <w:spacing w:before="0" w:after="0" w:line="240" w:lineRule="auto"/>
        <w:contextualSpacing/>
        <w:rPr>
          <w:rFonts w:ascii="Segoe UI" w:hAnsi="Segoe UI" w:cs="Segoe UI" w:eastAsiaTheme="majorEastAsia"/>
          <w:color w:val="384D81" w:themeColor="accent1" w:themeShade="BF"/>
          <w:sz w:val="24"/>
          <w:szCs w:val="24"/>
        </w:rPr>
      </w:pPr>
      <w:r>
        <w:rPr>
          <w:rFonts w:ascii="Segoe UI" w:hAnsi="Segoe UI" w:cs="Segoe UI"/>
          <w:sz w:val="24"/>
          <w:szCs w:val="24"/>
        </w:rPr>
        <w:br w:type="page"/>
      </w:r>
    </w:p>
    <w:p>
      <w:pPr>
        <w:pStyle w:val="2"/>
        <w:spacing w:before="0" w:line="240" w:lineRule="auto"/>
        <w:contextualSpacing/>
        <w:jc w:val="center"/>
        <w:rPr>
          <w:rFonts w:ascii="Segoe UI" w:hAnsi="Segoe UI" w:cs="Segoe UI"/>
          <w:sz w:val="24"/>
          <w:szCs w:val="24"/>
        </w:rPr>
      </w:pPr>
      <w:bookmarkStart w:id="8" w:name="_Toc42936326"/>
      <w:bookmarkStart w:id="9" w:name="_Toc43186170"/>
      <w:r>
        <w:rPr>
          <w:rFonts w:ascii="Segoe UI" w:hAnsi="Segoe UI" w:cs="Segoe UI"/>
          <w:sz w:val="24"/>
          <w:szCs w:val="24"/>
        </w:rPr>
        <w:t>DAFTAR GAMBAR</w:t>
      </w:r>
      <w:bookmarkEnd w:id="8"/>
      <w:bookmarkEnd w:id="9"/>
    </w:p>
    <w:p>
      <w:pPr>
        <w:spacing w:before="0" w:after="0" w:line="240" w:lineRule="auto"/>
        <w:contextualSpacing/>
        <w:rPr>
          <w:rFonts w:ascii="Segoe UI" w:hAnsi="Segoe UI" w:cs="Segoe UI" w:eastAsiaTheme="majorEastAsia"/>
          <w:color w:val="384D81" w:themeColor="accent1" w:themeShade="BF"/>
          <w:sz w:val="24"/>
          <w:szCs w:val="24"/>
        </w:rPr>
      </w:pPr>
      <w:r>
        <w:rPr>
          <w:rFonts w:ascii="Segoe UI" w:hAnsi="Segoe UI" w:cs="Segoe UI"/>
          <w:sz w:val="24"/>
          <w:szCs w:val="24"/>
        </w:rPr>
        <w:br w:type="page"/>
      </w:r>
    </w:p>
    <w:p>
      <w:pPr>
        <w:pStyle w:val="2"/>
        <w:spacing w:before="0" w:line="240" w:lineRule="auto"/>
        <w:contextualSpacing/>
        <w:jc w:val="center"/>
        <w:rPr>
          <w:rFonts w:ascii="Segoe UI" w:hAnsi="Segoe UI" w:cs="Segoe UI"/>
          <w:sz w:val="24"/>
          <w:szCs w:val="24"/>
        </w:rPr>
      </w:pPr>
      <w:bookmarkStart w:id="10" w:name="_Toc42936327"/>
      <w:bookmarkStart w:id="11" w:name="_Toc43186171"/>
      <w:r>
        <w:rPr>
          <w:rFonts w:ascii="Segoe UI" w:hAnsi="Segoe UI" w:cs="Segoe UI"/>
          <w:sz w:val="24"/>
          <w:szCs w:val="24"/>
        </w:rPr>
        <w:t>PROFIL PROGRAM STUDI</w:t>
      </w:r>
      <w:bookmarkEnd w:id="10"/>
      <w:bookmarkEnd w:id="11"/>
    </w:p>
    <w:p>
      <w:pPr>
        <w:spacing w:before="0" w:after="0" w:line="240" w:lineRule="auto"/>
        <w:contextualSpacing/>
        <w:rPr>
          <w:rFonts w:ascii="Segoe UI" w:hAnsi="Segoe UI" w:cs="Segoe UI"/>
          <w:sz w:val="24"/>
          <w:szCs w:val="24"/>
        </w:rPr>
      </w:pPr>
    </w:p>
    <w:p>
      <w:pPr>
        <w:widowControl w:val="0"/>
        <w:autoSpaceDE w:val="0"/>
        <w:autoSpaceDN w:val="0"/>
        <w:adjustRightInd w:val="0"/>
        <w:spacing w:before="0" w:after="0" w:line="240" w:lineRule="auto"/>
        <w:ind w:left="540" w:right="-19"/>
        <w:contextualSpacing/>
        <w:rPr>
          <w:rFonts w:ascii="Segoe UI" w:hAnsi="Segoe UI" w:eastAsia="Times New Roman" w:cs="Segoe UI"/>
          <w:b/>
          <w:bCs/>
          <w:w w:val="80"/>
          <w:sz w:val="24"/>
          <w:szCs w:val="24"/>
          <w:lang w:val="fi-FI"/>
        </w:rPr>
      </w:pPr>
      <w:bookmarkStart w:id="12" w:name="_Hlk42934497"/>
      <w:r>
        <w:rPr>
          <w:rFonts w:ascii="Segoe UI" w:hAnsi="Segoe UI" w:eastAsia="Times New Roman" w:cs="Segoe UI"/>
          <w:b/>
          <w:bCs/>
          <w:w w:val="95"/>
          <w:sz w:val="24"/>
          <w:szCs w:val="24"/>
          <w:lang w:val="fi-FI"/>
        </w:rPr>
        <w:t>N</w:t>
      </w:r>
      <w:r>
        <w:rPr>
          <w:rFonts w:ascii="Segoe UI" w:hAnsi="Segoe UI" w:eastAsia="Times New Roman" w:cs="Segoe UI"/>
          <w:b/>
          <w:bCs/>
          <w:w w:val="90"/>
          <w:sz w:val="24"/>
          <w:szCs w:val="24"/>
          <w:lang w:val="fi-FI"/>
        </w:rPr>
        <w:t>A</w:t>
      </w:r>
      <w:r>
        <w:rPr>
          <w:rFonts w:ascii="Segoe UI" w:hAnsi="Segoe UI" w:eastAsia="Times New Roman" w:cs="Segoe UI"/>
          <w:b/>
          <w:bCs/>
          <w:spacing w:val="2"/>
          <w:sz w:val="24"/>
          <w:szCs w:val="24"/>
          <w:lang w:val="fi-FI"/>
        </w:rPr>
        <w:t>M</w:t>
      </w:r>
      <w:r>
        <w:rPr>
          <w:rFonts w:ascii="Segoe UI" w:hAnsi="Segoe UI" w:eastAsia="Times New Roman" w:cs="Segoe UI"/>
          <w:b/>
          <w:bCs/>
          <w:w w:val="90"/>
          <w:sz w:val="24"/>
          <w:szCs w:val="24"/>
          <w:lang w:val="fi-FI"/>
        </w:rPr>
        <w:t>A</w:t>
      </w:r>
      <w:r>
        <w:rPr>
          <w:rFonts w:ascii="Segoe UI" w:hAnsi="Segoe UI" w:eastAsia="Times New Roman" w:cs="Segoe UI"/>
          <w:spacing w:val="-15"/>
          <w:sz w:val="24"/>
          <w:szCs w:val="24"/>
          <w:lang w:val="fi-FI"/>
        </w:rPr>
        <w:t xml:space="preserve"> </w:t>
      </w:r>
      <w:r>
        <w:rPr>
          <w:rFonts w:ascii="Segoe UI" w:hAnsi="Segoe UI" w:eastAsia="Times New Roman" w:cs="Segoe UI"/>
          <w:b/>
          <w:bCs/>
          <w:w w:val="102"/>
          <w:sz w:val="24"/>
          <w:szCs w:val="24"/>
          <w:lang w:val="fi-FI"/>
        </w:rPr>
        <w:t>I</w:t>
      </w:r>
      <w:r>
        <w:rPr>
          <w:rFonts w:ascii="Segoe UI" w:hAnsi="Segoe UI" w:eastAsia="Times New Roman" w:cs="Segoe UI"/>
          <w:b/>
          <w:bCs/>
          <w:w w:val="95"/>
          <w:sz w:val="24"/>
          <w:szCs w:val="24"/>
          <w:lang w:val="fi-FI"/>
        </w:rPr>
        <w:t>N</w:t>
      </w:r>
      <w:r>
        <w:rPr>
          <w:rFonts w:ascii="Segoe UI" w:hAnsi="Segoe UI" w:eastAsia="Times New Roman" w:cs="Segoe UI"/>
          <w:b/>
          <w:bCs/>
          <w:w w:val="80"/>
          <w:sz w:val="24"/>
          <w:szCs w:val="24"/>
          <w:lang w:val="fi-FI"/>
        </w:rPr>
        <w:t>S</w:t>
      </w:r>
      <w:r>
        <w:rPr>
          <w:rFonts w:ascii="Segoe UI" w:hAnsi="Segoe UI" w:eastAsia="Times New Roman" w:cs="Segoe UI"/>
          <w:b/>
          <w:bCs/>
          <w:w w:val="89"/>
          <w:sz w:val="24"/>
          <w:szCs w:val="24"/>
          <w:lang w:val="fi-FI"/>
        </w:rPr>
        <w:t>T</w:t>
      </w:r>
      <w:r>
        <w:rPr>
          <w:rFonts w:ascii="Segoe UI" w:hAnsi="Segoe UI" w:eastAsia="Times New Roman" w:cs="Segoe UI"/>
          <w:b/>
          <w:bCs/>
          <w:w w:val="102"/>
          <w:sz w:val="24"/>
          <w:szCs w:val="24"/>
          <w:lang w:val="fi-FI"/>
        </w:rPr>
        <w:t>I</w:t>
      </w:r>
      <w:r>
        <w:rPr>
          <w:rFonts w:ascii="Segoe UI" w:hAnsi="Segoe UI" w:eastAsia="Times New Roman" w:cs="Segoe UI"/>
          <w:b/>
          <w:bCs/>
          <w:w w:val="89"/>
          <w:sz w:val="24"/>
          <w:szCs w:val="24"/>
          <w:lang w:val="fi-FI"/>
        </w:rPr>
        <w:t>T</w:t>
      </w:r>
      <w:r>
        <w:rPr>
          <w:rFonts w:ascii="Segoe UI" w:hAnsi="Segoe UI" w:eastAsia="Times New Roman" w:cs="Segoe UI"/>
          <w:b/>
          <w:bCs/>
          <w:w w:val="94"/>
          <w:sz w:val="24"/>
          <w:szCs w:val="24"/>
          <w:lang w:val="fi-FI"/>
        </w:rPr>
        <w:t>U</w:t>
      </w:r>
      <w:r>
        <w:rPr>
          <w:rFonts w:ascii="Segoe UI" w:hAnsi="Segoe UI" w:eastAsia="Times New Roman" w:cs="Segoe UI"/>
          <w:b/>
          <w:bCs/>
          <w:w w:val="80"/>
          <w:sz w:val="24"/>
          <w:szCs w:val="24"/>
          <w:lang w:val="fi-FI"/>
        </w:rPr>
        <w:t>S</w:t>
      </w:r>
      <w:r>
        <w:rPr>
          <w:rFonts w:ascii="Segoe UI" w:hAnsi="Segoe UI" w:eastAsia="Times New Roman" w:cs="Segoe UI"/>
          <w:b/>
          <w:bCs/>
          <w:w w:val="102"/>
          <w:sz w:val="24"/>
          <w:szCs w:val="24"/>
          <w:lang w:val="fi-FI"/>
        </w:rPr>
        <w:t>I</w:t>
      </w:r>
      <w:r>
        <w:rPr>
          <w:rFonts w:ascii="Segoe UI" w:hAnsi="Segoe UI" w:eastAsia="Times New Roman" w:cs="Segoe UI"/>
          <w:sz w:val="24"/>
          <w:szCs w:val="24"/>
          <w:lang w:val="fi-FI"/>
        </w:rPr>
        <w:t xml:space="preserve"> </w:t>
      </w:r>
      <w:r>
        <w:rPr>
          <w:rFonts w:ascii="Segoe UI" w:hAnsi="Segoe UI" w:eastAsia="Times New Roman" w:cs="Segoe UI"/>
          <w:b/>
          <w:bCs/>
          <w:spacing w:val="-13"/>
          <w:w w:val="86"/>
          <w:sz w:val="24"/>
          <w:szCs w:val="24"/>
          <w:lang w:val="fi-FI"/>
        </w:rPr>
        <w:tab/>
      </w:r>
      <w:r>
        <w:rPr>
          <w:rFonts w:ascii="Segoe UI" w:hAnsi="Segoe UI" w:eastAsia="Times New Roman" w:cs="Segoe UI"/>
          <w:b/>
          <w:bCs/>
          <w:w w:val="80"/>
          <w:sz w:val="24"/>
          <w:szCs w:val="24"/>
          <w:lang w:val="fi-FI"/>
        </w:rPr>
        <w:tab/>
      </w:r>
      <w:r>
        <w:rPr>
          <w:rFonts w:ascii="Segoe UI" w:hAnsi="Segoe UI" w:eastAsia="Times New Roman" w:cs="Segoe UI"/>
          <w:b/>
          <w:bCs/>
          <w:w w:val="80"/>
          <w:sz w:val="24"/>
          <w:szCs w:val="24"/>
          <w:lang w:val="fi-FI"/>
        </w:rPr>
        <w:t>: UIN Syarif Hidayatullah Jakarta</w:t>
      </w:r>
    </w:p>
    <w:p>
      <w:pPr>
        <w:widowControl w:val="0"/>
        <w:autoSpaceDE w:val="0"/>
        <w:autoSpaceDN w:val="0"/>
        <w:adjustRightInd w:val="0"/>
        <w:spacing w:before="0" w:after="0" w:line="240" w:lineRule="auto"/>
        <w:ind w:left="540" w:right="-19"/>
        <w:contextualSpacing/>
        <w:rPr>
          <w:rFonts w:ascii="Segoe UI" w:hAnsi="Segoe UI" w:eastAsia="Times New Roman" w:cs="Segoe UI"/>
          <w:sz w:val="24"/>
          <w:szCs w:val="24"/>
        </w:rPr>
      </w:pPr>
      <w:r>
        <w:rPr>
          <w:rFonts w:ascii="Segoe UI" w:hAnsi="Segoe UI" w:eastAsia="Times New Roman" w:cs="Segoe UI"/>
          <w:b/>
          <w:bCs/>
          <w:w w:val="95"/>
          <w:sz w:val="24"/>
          <w:szCs w:val="24"/>
        </w:rPr>
        <w:t>FAKULTAS</w:t>
      </w:r>
      <w:r>
        <w:rPr>
          <w:rFonts w:ascii="Segoe UI" w:hAnsi="Segoe UI" w:eastAsia="Times New Roman" w:cs="Segoe UI"/>
          <w:b/>
          <w:bCs/>
          <w:w w:val="95"/>
          <w:sz w:val="24"/>
          <w:szCs w:val="24"/>
        </w:rPr>
        <w:tab/>
      </w:r>
      <w:r>
        <w:rPr>
          <w:rFonts w:ascii="Segoe UI" w:hAnsi="Segoe UI" w:eastAsia="Times New Roman" w:cs="Segoe UI"/>
          <w:b/>
          <w:bCs/>
          <w:w w:val="95"/>
          <w:sz w:val="24"/>
          <w:szCs w:val="24"/>
        </w:rPr>
        <w:tab/>
      </w:r>
      <w:r>
        <w:rPr>
          <w:rFonts w:ascii="Segoe UI" w:hAnsi="Segoe UI" w:eastAsia="Times New Roman" w:cs="Segoe UI"/>
          <w:b/>
          <w:bCs/>
          <w:w w:val="95"/>
          <w:sz w:val="24"/>
          <w:szCs w:val="24"/>
        </w:rPr>
        <w:tab/>
      </w:r>
      <w:r>
        <w:rPr>
          <w:rFonts w:ascii="Segoe UI" w:hAnsi="Segoe UI" w:eastAsia="Times New Roman" w:cs="Segoe UI"/>
          <w:sz w:val="24"/>
          <w:szCs w:val="24"/>
        </w:rPr>
        <w:t xml:space="preserve">: </w:t>
      </w:r>
      <w:r>
        <w:rPr>
          <w:rFonts w:ascii="Segoe UI" w:hAnsi="Segoe UI" w:eastAsia="Times New Roman" w:cs="Segoe UI"/>
          <w:spacing w:val="-8"/>
          <w:w w:val="79"/>
          <w:sz w:val="24"/>
          <w:szCs w:val="24"/>
        </w:rPr>
        <w:t>F</w:t>
      </w:r>
      <w:r>
        <w:rPr>
          <w:rFonts w:ascii="Segoe UI" w:hAnsi="Segoe UI" w:eastAsia="Times New Roman" w:cs="Segoe UI"/>
          <w:w w:val="86"/>
          <w:sz w:val="24"/>
          <w:szCs w:val="24"/>
        </w:rPr>
        <w:t>a</w:t>
      </w:r>
      <w:r>
        <w:rPr>
          <w:rFonts w:ascii="Segoe UI" w:hAnsi="Segoe UI" w:eastAsia="Times New Roman" w:cs="Segoe UI"/>
          <w:w w:val="93"/>
          <w:sz w:val="24"/>
          <w:szCs w:val="24"/>
        </w:rPr>
        <w:t>k</w:t>
      </w:r>
      <w:r>
        <w:rPr>
          <w:rFonts w:ascii="Segoe UI" w:hAnsi="Segoe UI" w:eastAsia="Times New Roman" w:cs="Segoe UI"/>
          <w:sz w:val="24"/>
          <w:szCs w:val="24"/>
        </w:rPr>
        <w:t>u</w:t>
      </w:r>
      <w:r>
        <w:rPr>
          <w:rFonts w:ascii="Segoe UI" w:hAnsi="Segoe UI" w:eastAsia="Times New Roman" w:cs="Segoe UI"/>
          <w:w w:val="106"/>
          <w:sz w:val="24"/>
          <w:szCs w:val="24"/>
        </w:rPr>
        <w:t>l</w:t>
      </w:r>
      <w:r>
        <w:rPr>
          <w:rFonts w:ascii="Segoe UI" w:hAnsi="Segoe UI" w:eastAsia="Times New Roman" w:cs="Segoe UI"/>
          <w:w w:val="119"/>
          <w:sz w:val="24"/>
          <w:szCs w:val="24"/>
        </w:rPr>
        <w:t>t</w:t>
      </w:r>
      <w:r>
        <w:rPr>
          <w:rFonts w:ascii="Segoe UI" w:hAnsi="Segoe UI" w:eastAsia="Times New Roman" w:cs="Segoe UI"/>
          <w:w w:val="86"/>
          <w:sz w:val="24"/>
          <w:szCs w:val="24"/>
        </w:rPr>
        <w:t>a</w:t>
      </w:r>
      <w:r>
        <w:rPr>
          <w:rFonts w:ascii="Segoe UI" w:hAnsi="Segoe UI" w:eastAsia="Times New Roman" w:cs="Segoe UI"/>
          <w:w w:val="79"/>
          <w:sz w:val="24"/>
          <w:szCs w:val="24"/>
        </w:rPr>
        <w:t>s</w:t>
      </w:r>
      <w:r>
        <w:rPr>
          <w:rFonts w:ascii="Segoe UI" w:hAnsi="Segoe UI" w:eastAsia="Times New Roman" w:cs="Segoe UI"/>
          <w:spacing w:val="-13"/>
          <w:sz w:val="24"/>
          <w:szCs w:val="24"/>
        </w:rPr>
        <w:t xml:space="preserve"> </w:t>
      </w:r>
      <w:r>
        <w:rPr>
          <w:rFonts w:ascii="Segoe UI" w:hAnsi="Segoe UI" w:eastAsia="Times New Roman" w:cs="Segoe UI"/>
          <w:w w:val="73"/>
          <w:sz w:val="24"/>
          <w:szCs w:val="24"/>
        </w:rPr>
        <w:t>S</w:t>
      </w:r>
      <w:r>
        <w:rPr>
          <w:rFonts w:ascii="Segoe UI" w:hAnsi="Segoe UI" w:eastAsia="Times New Roman" w:cs="Segoe UI"/>
          <w:w w:val="86"/>
          <w:sz w:val="24"/>
          <w:szCs w:val="24"/>
        </w:rPr>
        <w:t>a</w:t>
      </w:r>
      <w:r>
        <w:rPr>
          <w:rFonts w:ascii="Segoe UI" w:hAnsi="Segoe UI" w:eastAsia="Times New Roman" w:cs="Segoe UI"/>
          <w:w w:val="105"/>
          <w:sz w:val="24"/>
          <w:szCs w:val="24"/>
        </w:rPr>
        <w:t>i</w:t>
      </w:r>
      <w:r>
        <w:rPr>
          <w:rFonts w:ascii="Segoe UI" w:hAnsi="Segoe UI" w:eastAsia="Times New Roman" w:cs="Segoe UI"/>
          <w:sz w:val="24"/>
          <w:szCs w:val="24"/>
        </w:rPr>
        <w:t>n</w:t>
      </w:r>
      <w:r>
        <w:rPr>
          <w:rFonts w:ascii="Segoe UI" w:hAnsi="Segoe UI" w:eastAsia="Times New Roman" w:cs="Segoe UI"/>
          <w:w w:val="79"/>
          <w:sz w:val="24"/>
          <w:szCs w:val="24"/>
        </w:rPr>
        <w:t>s</w:t>
      </w:r>
      <w:r>
        <w:rPr>
          <w:rFonts w:ascii="Segoe UI" w:hAnsi="Segoe UI" w:eastAsia="Times New Roman" w:cs="Segoe UI"/>
          <w:spacing w:val="-13"/>
          <w:sz w:val="24"/>
          <w:szCs w:val="24"/>
        </w:rPr>
        <w:t xml:space="preserve"> </w:t>
      </w:r>
      <w:r>
        <w:rPr>
          <w:rFonts w:ascii="Segoe UI" w:hAnsi="Segoe UI" w:eastAsia="Times New Roman" w:cs="Segoe UI"/>
          <w:sz w:val="24"/>
          <w:szCs w:val="24"/>
        </w:rPr>
        <w:t>d</w:t>
      </w:r>
      <w:r>
        <w:rPr>
          <w:rFonts w:ascii="Segoe UI" w:hAnsi="Segoe UI" w:eastAsia="Times New Roman" w:cs="Segoe UI"/>
          <w:w w:val="86"/>
          <w:sz w:val="24"/>
          <w:szCs w:val="24"/>
        </w:rPr>
        <w:t>a</w:t>
      </w:r>
      <w:r>
        <w:rPr>
          <w:rFonts w:ascii="Segoe UI" w:hAnsi="Segoe UI" w:eastAsia="Times New Roman" w:cs="Segoe UI"/>
          <w:sz w:val="24"/>
          <w:szCs w:val="24"/>
        </w:rPr>
        <w:t>n</w:t>
      </w:r>
      <w:r>
        <w:rPr>
          <w:rFonts w:ascii="Segoe UI" w:hAnsi="Segoe UI" w:eastAsia="Times New Roman" w:cs="Segoe UI"/>
          <w:spacing w:val="-20"/>
          <w:sz w:val="24"/>
          <w:szCs w:val="24"/>
        </w:rPr>
        <w:t xml:space="preserve"> </w:t>
      </w:r>
      <w:r>
        <w:rPr>
          <w:rFonts w:ascii="Segoe UI" w:hAnsi="Segoe UI" w:eastAsia="Times New Roman" w:cs="Segoe UI"/>
          <w:spacing w:val="-15"/>
          <w:w w:val="81"/>
          <w:sz w:val="24"/>
          <w:szCs w:val="24"/>
        </w:rPr>
        <w:t>T</w:t>
      </w:r>
      <w:r>
        <w:rPr>
          <w:rFonts w:ascii="Segoe UI" w:hAnsi="Segoe UI" w:eastAsia="Times New Roman" w:cs="Segoe UI"/>
          <w:w w:val="90"/>
          <w:sz w:val="24"/>
          <w:szCs w:val="24"/>
        </w:rPr>
        <w:t>e</w:t>
      </w:r>
      <w:r>
        <w:rPr>
          <w:rFonts w:ascii="Segoe UI" w:hAnsi="Segoe UI" w:eastAsia="Times New Roman" w:cs="Segoe UI"/>
          <w:spacing w:val="3"/>
          <w:w w:val="93"/>
          <w:sz w:val="24"/>
          <w:szCs w:val="24"/>
        </w:rPr>
        <w:t>k</w:t>
      </w:r>
      <w:r>
        <w:rPr>
          <w:rFonts w:ascii="Segoe UI" w:hAnsi="Segoe UI" w:eastAsia="Times New Roman" w:cs="Segoe UI"/>
          <w:sz w:val="24"/>
          <w:szCs w:val="24"/>
        </w:rPr>
        <w:t>n</w:t>
      </w:r>
      <w:r>
        <w:rPr>
          <w:rFonts w:ascii="Segoe UI" w:hAnsi="Segoe UI" w:eastAsia="Times New Roman" w:cs="Segoe UI"/>
          <w:spacing w:val="-1"/>
          <w:sz w:val="24"/>
          <w:szCs w:val="24"/>
        </w:rPr>
        <w:t>o</w:t>
      </w:r>
      <w:r>
        <w:rPr>
          <w:rFonts w:ascii="Segoe UI" w:hAnsi="Segoe UI" w:eastAsia="Times New Roman" w:cs="Segoe UI"/>
          <w:w w:val="106"/>
          <w:sz w:val="24"/>
          <w:szCs w:val="24"/>
        </w:rPr>
        <w:t>l</w:t>
      </w:r>
      <w:r>
        <w:rPr>
          <w:rFonts w:ascii="Segoe UI" w:hAnsi="Segoe UI" w:eastAsia="Times New Roman" w:cs="Segoe UI"/>
          <w:spacing w:val="-1"/>
          <w:sz w:val="24"/>
          <w:szCs w:val="24"/>
        </w:rPr>
        <w:t>og</w:t>
      </w:r>
      <w:r>
        <w:rPr>
          <w:rFonts w:ascii="Segoe UI" w:hAnsi="Segoe UI" w:eastAsia="Times New Roman" w:cs="Segoe UI"/>
          <w:w w:val="105"/>
          <w:sz w:val="24"/>
          <w:szCs w:val="24"/>
        </w:rPr>
        <w:t>i</w:t>
      </w:r>
    </w:p>
    <w:p>
      <w:pPr>
        <w:widowControl w:val="0"/>
        <w:autoSpaceDE w:val="0"/>
        <w:autoSpaceDN w:val="0"/>
        <w:adjustRightInd w:val="0"/>
        <w:spacing w:before="0" w:after="0" w:line="240" w:lineRule="auto"/>
        <w:ind w:left="540" w:right="-20"/>
        <w:contextualSpacing/>
        <w:rPr>
          <w:rFonts w:ascii="Segoe UI" w:hAnsi="Segoe UI" w:eastAsia="Times New Roman" w:cs="Segoe UI"/>
          <w:b/>
          <w:color w:val="FF0000"/>
          <w:w w:val="73"/>
          <w:sz w:val="24"/>
          <w:szCs w:val="24"/>
        </w:rPr>
      </w:pPr>
      <w:r>
        <w:rPr>
          <w:rFonts w:ascii="Segoe UI" w:hAnsi="Segoe UI" w:eastAsia="Times New Roman" w:cs="Segoe UI"/>
          <w:b/>
          <w:bCs/>
          <w:w w:val="87"/>
          <w:sz w:val="24"/>
          <w:szCs w:val="24"/>
        </w:rPr>
        <w:t>P</w:t>
      </w:r>
      <w:r>
        <w:rPr>
          <w:rFonts w:ascii="Segoe UI" w:hAnsi="Segoe UI" w:eastAsia="Times New Roman" w:cs="Segoe UI"/>
          <w:b/>
          <w:bCs/>
          <w:w w:val="82"/>
          <w:sz w:val="24"/>
          <w:szCs w:val="24"/>
        </w:rPr>
        <w:t>R</w:t>
      </w:r>
      <w:r>
        <w:rPr>
          <w:rFonts w:ascii="Segoe UI" w:hAnsi="Segoe UI" w:eastAsia="Times New Roman" w:cs="Segoe UI"/>
          <w:b/>
          <w:bCs/>
          <w:w w:val="92"/>
          <w:sz w:val="24"/>
          <w:szCs w:val="24"/>
        </w:rPr>
        <w:t>O</w:t>
      </w:r>
      <w:r>
        <w:rPr>
          <w:rFonts w:ascii="Segoe UI" w:hAnsi="Segoe UI" w:eastAsia="Times New Roman" w:cs="Segoe UI"/>
          <w:b/>
          <w:bCs/>
          <w:w w:val="87"/>
          <w:sz w:val="24"/>
          <w:szCs w:val="24"/>
        </w:rPr>
        <w:t>G</w:t>
      </w:r>
      <w:r>
        <w:rPr>
          <w:rFonts w:ascii="Segoe UI" w:hAnsi="Segoe UI" w:eastAsia="Times New Roman" w:cs="Segoe UI"/>
          <w:b/>
          <w:bCs/>
          <w:w w:val="82"/>
          <w:sz w:val="24"/>
          <w:szCs w:val="24"/>
        </w:rPr>
        <w:t>R</w:t>
      </w:r>
      <w:r>
        <w:rPr>
          <w:rFonts w:ascii="Segoe UI" w:hAnsi="Segoe UI" w:eastAsia="Times New Roman" w:cs="Segoe UI"/>
          <w:b/>
          <w:bCs/>
          <w:w w:val="90"/>
          <w:sz w:val="24"/>
          <w:szCs w:val="24"/>
        </w:rPr>
        <w:t>A</w:t>
      </w:r>
      <w:r>
        <w:rPr>
          <w:rFonts w:ascii="Segoe UI" w:hAnsi="Segoe UI" w:eastAsia="Times New Roman" w:cs="Segoe UI"/>
          <w:b/>
          <w:bCs/>
          <w:spacing w:val="3"/>
          <w:sz w:val="24"/>
          <w:szCs w:val="24"/>
        </w:rPr>
        <w:t>M</w:t>
      </w:r>
      <w:r>
        <w:rPr>
          <w:rFonts w:ascii="Segoe UI" w:hAnsi="Segoe UI" w:eastAsia="Times New Roman" w:cs="Segoe UI"/>
          <w:spacing w:val="-14"/>
          <w:sz w:val="24"/>
          <w:szCs w:val="24"/>
        </w:rPr>
        <w:t xml:space="preserve"> </w:t>
      </w:r>
      <w:r>
        <w:rPr>
          <w:rFonts w:ascii="Segoe UI" w:hAnsi="Segoe UI" w:eastAsia="Times New Roman" w:cs="Segoe UI"/>
          <w:b/>
          <w:bCs/>
          <w:w w:val="80"/>
          <w:sz w:val="24"/>
          <w:szCs w:val="24"/>
        </w:rPr>
        <w:t>S</w:t>
      </w:r>
      <w:r>
        <w:rPr>
          <w:rFonts w:ascii="Segoe UI" w:hAnsi="Segoe UI" w:eastAsia="Times New Roman" w:cs="Segoe UI"/>
          <w:b/>
          <w:bCs/>
          <w:w w:val="89"/>
          <w:sz w:val="24"/>
          <w:szCs w:val="24"/>
        </w:rPr>
        <w:t>T</w:t>
      </w:r>
      <w:r>
        <w:rPr>
          <w:rFonts w:ascii="Segoe UI" w:hAnsi="Segoe UI" w:eastAsia="Times New Roman" w:cs="Segoe UI"/>
          <w:b/>
          <w:bCs/>
          <w:w w:val="94"/>
          <w:sz w:val="24"/>
          <w:szCs w:val="24"/>
        </w:rPr>
        <w:t>UDI</w:t>
      </w:r>
      <w:r>
        <w:rPr>
          <w:rFonts w:ascii="Segoe UI" w:hAnsi="Segoe UI" w:eastAsia="Times New Roman" w:cs="Segoe UI"/>
          <w:b/>
          <w:bCs/>
          <w:w w:val="94"/>
          <w:sz w:val="24"/>
          <w:szCs w:val="24"/>
        </w:rPr>
        <w:tab/>
      </w:r>
      <w:r>
        <w:rPr>
          <w:rFonts w:ascii="Segoe UI" w:hAnsi="Segoe UI" w:eastAsia="Times New Roman" w:cs="Segoe UI"/>
          <w:b/>
          <w:bCs/>
          <w:w w:val="94"/>
          <w:sz w:val="24"/>
          <w:szCs w:val="24"/>
        </w:rPr>
        <w:tab/>
      </w:r>
      <w:r>
        <w:rPr>
          <w:rFonts w:ascii="Segoe UI" w:hAnsi="Segoe UI" w:eastAsia="Times New Roman" w:cs="Segoe UI"/>
          <w:b/>
          <w:bCs/>
          <w:w w:val="94"/>
          <w:sz w:val="24"/>
          <w:szCs w:val="24"/>
        </w:rPr>
        <w:t>:</w:t>
      </w:r>
      <w:r>
        <w:rPr>
          <w:rFonts w:ascii="Segoe UI" w:hAnsi="Segoe UI" w:eastAsia="Times New Roman" w:cs="Segoe UI"/>
          <w:spacing w:val="16"/>
          <w:sz w:val="24"/>
          <w:szCs w:val="24"/>
        </w:rPr>
        <w:t xml:space="preserve"> </w:t>
      </w:r>
      <w:r>
        <w:rPr>
          <w:rFonts w:ascii="Segoe UI" w:hAnsi="Segoe UI" w:eastAsia="Times New Roman" w:cs="Segoe UI"/>
          <w:b/>
          <w:w w:val="73"/>
          <w:sz w:val="24"/>
          <w:szCs w:val="24"/>
          <w:lang w:val="id-ID"/>
        </w:rPr>
        <w:t>Informatika</w:t>
      </w:r>
      <w:r>
        <w:rPr>
          <w:rFonts w:ascii="Segoe UI" w:hAnsi="Segoe UI" w:eastAsia="Times New Roman" w:cs="Segoe UI"/>
          <w:b/>
          <w:color w:val="FF0000"/>
          <w:w w:val="73"/>
          <w:sz w:val="24"/>
          <w:szCs w:val="24"/>
        </w:rPr>
        <w:br w:type="textWrapping"/>
      </w:r>
    </w:p>
    <w:p>
      <w:pPr>
        <w:pStyle w:val="30"/>
        <w:widowControl w:val="0"/>
        <w:numPr>
          <w:ilvl w:val="0"/>
          <w:numId w:val="1"/>
        </w:numPr>
        <w:autoSpaceDE w:val="0"/>
        <w:autoSpaceDN w:val="0"/>
        <w:adjustRightInd w:val="0"/>
        <w:spacing w:before="0" w:after="0" w:line="240" w:lineRule="auto"/>
        <w:ind w:right="-20"/>
        <w:rPr>
          <w:rFonts w:ascii="Segoe UI" w:hAnsi="Segoe UI" w:eastAsia="Times New Roman" w:cs="Segoe UI"/>
          <w:w w:val="86"/>
          <w:sz w:val="24"/>
          <w:szCs w:val="24"/>
          <w:lang w:val="fi-FI"/>
        </w:rPr>
      </w:pPr>
      <w:r>
        <w:rPr>
          <w:rFonts w:ascii="Segoe UI" w:hAnsi="Segoe UI" w:eastAsia="Times New Roman" w:cs="Segoe UI"/>
          <w:spacing w:val="2"/>
          <w:w w:val="86"/>
          <w:sz w:val="24"/>
          <w:szCs w:val="24"/>
          <w:lang w:val="fi-FI"/>
        </w:rPr>
        <w:t>I</w:t>
      </w:r>
      <w:r>
        <w:rPr>
          <w:rFonts w:ascii="Segoe UI" w:hAnsi="Segoe UI" w:eastAsia="Times New Roman" w:cs="Segoe UI"/>
          <w:sz w:val="24"/>
          <w:szCs w:val="24"/>
          <w:lang w:val="fi-FI"/>
        </w:rPr>
        <w:t>n</w:t>
      </w:r>
      <w:r>
        <w:rPr>
          <w:rFonts w:ascii="Segoe UI" w:hAnsi="Segoe UI" w:eastAsia="Times New Roman" w:cs="Segoe UI"/>
          <w:w w:val="79"/>
          <w:sz w:val="24"/>
          <w:szCs w:val="24"/>
          <w:lang w:val="fi-FI"/>
        </w:rPr>
        <w:t>s</w:t>
      </w:r>
      <w:r>
        <w:rPr>
          <w:rFonts w:ascii="Segoe UI" w:hAnsi="Segoe UI" w:eastAsia="Times New Roman" w:cs="Segoe UI"/>
          <w:w w:val="119"/>
          <w:sz w:val="24"/>
          <w:szCs w:val="24"/>
          <w:lang w:val="fi-FI"/>
        </w:rPr>
        <w:t>t</w:t>
      </w:r>
      <w:r>
        <w:rPr>
          <w:rFonts w:ascii="Segoe UI" w:hAnsi="Segoe UI" w:eastAsia="Times New Roman" w:cs="Segoe UI"/>
          <w:w w:val="105"/>
          <w:sz w:val="24"/>
          <w:szCs w:val="24"/>
          <w:lang w:val="fi-FI"/>
        </w:rPr>
        <w:t>i</w:t>
      </w:r>
      <w:r>
        <w:rPr>
          <w:rFonts w:ascii="Segoe UI" w:hAnsi="Segoe UI" w:eastAsia="Times New Roman" w:cs="Segoe UI"/>
          <w:w w:val="119"/>
          <w:sz w:val="24"/>
          <w:szCs w:val="24"/>
          <w:lang w:val="fi-FI"/>
        </w:rPr>
        <w:t>t</w:t>
      </w:r>
      <w:r>
        <w:rPr>
          <w:rFonts w:ascii="Segoe UI" w:hAnsi="Segoe UI" w:eastAsia="Times New Roman" w:cs="Segoe UI"/>
          <w:sz w:val="24"/>
          <w:szCs w:val="24"/>
          <w:lang w:val="fi-FI"/>
        </w:rPr>
        <w:t>u</w:t>
      </w:r>
      <w:r>
        <w:rPr>
          <w:rFonts w:ascii="Segoe UI" w:hAnsi="Segoe UI" w:eastAsia="Times New Roman" w:cs="Segoe UI"/>
          <w:w w:val="79"/>
          <w:sz w:val="24"/>
          <w:szCs w:val="24"/>
          <w:lang w:val="fi-FI"/>
        </w:rPr>
        <w:t>s</w:t>
      </w:r>
      <w:r>
        <w:rPr>
          <w:rFonts w:ascii="Segoe UI" w:hAnsi="Segoe UI" w:eastAsia="Times New Roman" w:cs="Segoe UI"/>
          <w:w w:val="105"/>
          <w:sz w:val="24"/>
          <w:szCs w:val="24"/>
          <w:lang w:val="fi-FI"/>
        </w:rPr>
        <w:t>i</w:t>
      </w:r>
      <w:r>
        <w:rPr>
          <w:rFonts w:ascii="Segoe UI" w:hAnsi="Segoe UI" w:eastAsia="Times New Roman" w:cs="Segoe UI"/>
          <w:spacing w:val="-13"/>
          <w:sz w:val="24"/>
          <w:szCs w:val="24"/>
          <w:lang w:val="fi-FI"/>
        </w:rPr>
        <w:t xml:space="preserve"> </w:t>
      </w:r>
      <w:r>
        <w:rPr>
          <w:rFonts w:ascii="Segoe UI" w:hAnsi="Segoe UI" w:eastAsia="Times New Roman" w:cs="Segoe UI"/>
          <w:spacing w:val="-5"/>
          <w:w w:val="79"/>
          <w:sz w:val="24"/>
          <w:szCs w:val="24"/>
          <w:lang w:val="fi-FI"/>
        </w:rPr>
        <w:t>P</w:t>
      </w:r>
      <w:r>
        <w:rPr>
          <w:rFonts w:ascii="Segoe UI" w:hAnsi="Segoe UI" w:eastAsia="Times New Roman" w:cs="Segoe UI"/>
          <w:w w:val="90"/>
          <w:sz w:val="24"/>
          <w:szCs w:val="24"/>
          <w:lang w:val="fi-FI"/>
        </w:rPr>
        <w:t>e</w:t>
      </w:r>
      <w:r>
        <w:rPr>
          <w:rFonts w:ascii="Segoe UI" w:hAnsi="Segoe UI" w:eastAsia="Times New Roman" w:cs="Segoe UI"/>
          <w:sz w:val="24"/>
          <w:szCs w:val="24"/>
          <w:lang w:val="fi-FI"/>
        </w:rPr>
        <w:t>ng</w:t>
      </w:r>
      <w:r>
        <w:rPr>
          <w:rFonts w:ascii="Segoe UI" w:hAnsi="Segoe UI" w:eastAsia="Times New Roman" w:cs="Segoe UI"/>
          <w:w w:val="86"/>
          <w:sz w:val="24"/>
          <w:szCs w:val="24"/>
          <w:lang w:val="fi-FI"/>
        </w:rPr>
        <w:t>a</w:t>
      </w:r>
      <w:r>
        <w:rPr>
          <w:rFonts w:ascii="Segoe UI" w:hAnsi="Segoe UI" w:eastAsia="Times New Roman" w:cs="Segoe UI"/>
          <w:w w:val="109"/>
          <w:sz w:val="24"/>
          <w:szCs w:val="24"/>
          <w:lang w:val="fi-FI"/>
        </w:rPr>
        <w:t>j</w:t>
      </w:r>
      <w:r>
        <w:rPr>
          <w:rFonts w:ascii="Segoe UI" w:hAnsi="Segoe UI" w:eastAsia="Times New Roman" w:cs="Segoe UI"/>
          <w:w w:val="86"/>
          <w:sz w:val="24"/>
          <w:szCs w:val="24"/>
          <w:lang w:val="fi-FI"/>
        </w:rPr>
        <w:t>a</w:t>
      </w:r>
      <w:r>
        <w:rPr>
          <w:rFonts w:ascii="Segoe UI" w:hAnsi="Segoe UI" w:eastAsia="Times New Roman" w:cs="Segoe UI"/>
          <w:spacing w:val="-2"/>
          <w:sz w:val="24"/>
          <w:szCs w:val="24"/>
          <w:lang w:val="fi-FI"/>
        </w:rPr>
        <w:t>r</w:t>
      </w:r>
      <w:r>
        <w:rPr>
          <w:rFonts w:ascii="Segoe UI" w:hAnsi="Segoe UI" w:eastAsia="Times New Roman" w:cs="Segoe UI"/>
          <w:w w:val="86"/>
          <w:sz w:val="24"/>
          <w:szCs w:val="24"/>
          <w:lang w:val="fi-FI"/>
        </w:rPr>
        <w:t>a</w:t>
      </w:r>
      <w:r>
        <w:rPr>
          <w:rFonts w:ascii="Segoe UI" w:hAnsi="Segoe UI" w:eastAsia="Times New Roman" w:cs="Segoe UI"/>
          <w:sz w:val="24"/>
          <w:szCs w:val="24"/>
          <w:lang w:val="fi-FI"/>
        </w:rPr>
        <w:t>n</w:t>
      </w:r>
      <w:r>
        <w:rPr>
          <w:rFonts w:ascii="Segoe UI" w:hAnsi="Segoe UI" w:eastAsia="Times New Roman" w:cs="Segoe UI"/>
          <w:sz w:val="24"/>
          <w:szCs w:val="24"/>
          <w:lang w:val="fi-FI"/>
        </w:rPr>
        <w:tab/>
      </w:r>
      <w:r>
        <w:rPr>
          <w:rFonts w:ascii="Segoe UI" w:hAnsi="Segoe UI" w:eastAsia="Times New Roman" w:cs="Segoe UI"/>
          <w:sz w:val="24"/>
          <w:szCs w:val="24"/>
          <w:lang w:val="fi-FI"/>
        </w:rPr>
        <w:tab/>
      </w:r>
      <w:r>
        <w:rPr>
          <w:rFonts w:ascii="Segoe UI" w:hAnsi="Segoe UI" w:eastAsia="Times New Roman" w:cs="Segoe UI"/>
          <w:w w:val="74"/>
          <w:sz w:val="24"/>
          <w:szCs w:val="24"/>
          <w:lang w:val="fi-FI"/>
        </w:rPr>
        <w:t xml:space="preserve">: </w:t>
      </w:r>
      <w:r>
        <w:rPr>
          <w:rFonts w:ascii="Segoe UI" w:hAnsi="Segoe UI" w:eastAsia="Times New Roman" w:cs="Segoe UI"/>
          <w:w w:val="89"/>
          <w:sz w:val="24"/>
          <w:szCs w:val="24"/>
          <w:lang w:val="fi-FI"/>
        </w:rPr>
        <w:t>U</w:t>
      </w:r>
      <w:r>
        <w:rPr>
          <w:rFonts w:ascii="Segoe UI" w:hAnsi="Segoe UI" w:eastAsia="Times New Roman" w:cs="Segoe UI"/>
          <w:w w:val="86"/>
          <w:sz w:val="24"/>
          <w:szCs w:val="24"/>
          <w:lang w:val="fi-FI"/>
        </w:rPr>
        <w:t>I</w:t>
      </w:r>
      <w:r>
        <w:rPr>
          <w:rFonts w:ascii="Segoe UI" w:hAnsi="Segoe UI" w:eastAsia="Times New Roman" w:cs="Segoe UI"/>
          <w:w w:val="91"/>
          <w:sz w:val="24"/>
          <w:szCs w:val="24"/>
          <w:lang w:val="fi-FI"/>
        </w:rPr>
        <w:t>N</w:t>
      </w:r>
      <w:r>
        <w:rPr>
          <w:rFonts w:ascii="Segoe UI" w:hAnsi="Segoe UI" w:eastAsia="Times New Roman" w:cs="Segoe UI"/>
          <w:spacing w:val="-12"/>
          <w:sz w:val="24"/>
          <w:szCs w:val="24"/>
          <w:lang w:val="fi-FI"/>
        </w:rPr>
        <w:t xml:space="preserve"> </w:t>
      </w:r>
      <w:r>
        <w:rPr>
          <w:rFonts w:ascii="Segoe UI" w:hAnsi="Segoe UI" w:eastAsia="Times New Roman" w:cs="Segoe UI"/>
          <w:spacing w:val="-1"/>
          <w:w w:val="73"/>
          <w:sz w:val="24"/>
          <w:szCs w:val="24"/>
          <w:lang w:val="fi-FI"/>
        </w:rPr>
        <w:t>S</w:t>
      </w:r>
      <w:r>
        <w:rPr>
          <w:rFonts w:ascii="Segoe UI" w:hAnsi="Segoe UI" w:eastAsia="Times New Roman" w:cs="Segoe UI"/>
          <w:spacing w:val="-1"/>
          <w:w w:val="94"/>
          <w:sz w:val="24"/>
          <w:szCs w:val="24"/>
          <w:lang w:val="fi-FI"/>
        </w:rPr>
        <w:t>y</w:t>
      </w:r>
      <w:r>
        <w:rPr>
          <w:rFonts w:ascii="Segoe UI" w:hAnsi="Segoe UI" w:eastAsia="Times New Roman" w:cs="Segoe UI"/>
          <w:w w:val="86"/>
          <w:sz w:val="24"/>
          <w:szCs w:val="24"/>
          <w:lang w:val="fi-FI"/>
        </w:rPr>
        <w:t>a</w:t>
      </w:r>
      <w:r>
        <w:rPr>
          <w:rFonts w:ascii="Segoe UI" w:hAnsi="Segoe UI" w:eastAsia="Times New Roman" w:cs="Segoe UI"/>
          <w:spacing w:val="-1"/>
          <w:sz w:val="24"/>
          <w:szCs w:val="24"/>
          <w:lang w:val="fi-FI"/>
        </w:rPr>
        <w:t>r</w:t>
      </w:r>
      <w:r>
        <w:rPr>
          <w:rFonts w:ascii="Segoe UI" w:hAnsi="Segoe UI" w:eastAsia="Times New Roman" w:cs="Segoe UI"/>
          <w:w w:val="105"/>
          <w:sz w:val="24"/>
          <w:szCs w:val="24"/>
          <w:lang w:val="fi-FI"/>
        </w:rPr>
        <w:t>if</w:t>
      </w:r>
      <w:r>
        <w:rPr>
          <w:rFonts w:ascii="Segoe UI" w:hAnsi="Segoe UI" w:eastAsia="Times New Roman" w:cs="Segoe UI"/>
          <w:spacing w:val="-13"/>
          <w:sz w:val="24"/>
          <w:szCs w:val="24"/>
          <w:lang w:val="fi-FI"/>
        </w:rPr>
        <w:t xml:space="preserve"> </w:t>
      </w:r>
      <w:r>
        <w:rPr>
          <w:rFonts w:ascii="Segoe UI" w:hAnsi="Segoe UI" w:eastAsia="Times New Roman" w:cs="Segoe UI"/>
          <w:spacing w:val="1"/>
          <w:w w:val="90"/>
          <w:sz w:val="24"/>
          <w:szCs w:val="24"/>
          <w:lang w:val="fi-FI"/>
        </w:rPr>
        <w:t>H</w:t>
      </w:r>
      <w:r>
        <w:rPr>
          <w:rFonts w:ascii="Segoe UI" w:hAnsi="Segoe UI" w:eastAsia="Times New Roman" w:cs="Segoe UI"/>
          <w:w w:val="105"/>
          <w:sz w:val="24"/>
          <w:szCs w:val="24"/>
          <w:lang w:val="fi-FI"/>
        </w:rPr>
        <w:t>i</w:t>
      </w:r>
      <w:r>
        <w:rPr>
          <w:rFonts w:ascii="Segoe UI" w:hAnsi="Segoe UI" w:eastAsia="Times New Roman" w:cs="Segoe UI"/>
          <w:spacing w:val="2"/>
          <w:sz w:val="24"/>
          <w:szCs w:val="24"/>
          <w:lang w:val="fi-FI"/>
        </w:rPr>
        <w:t>d</w:t>
      </w:r>
      <w:r>
        <w:rPr>
          <w:rFonts w:ascii="Segoe UI" w:hAnsi="Segoe UI" w:eastAsia="Times New Roman" w:cs="Segoe UI"/>
          <w:spacing w:val="-1"/>
          <w:w w:val="86"/>
          <w:sz w:val="24"/>
          <w:szCs w:val="24"/>
          <w:lang w:val="fi-FI"/>
        </w:rPr>
        <w:t>a</w:t>
      </w:r>
      <w:r>
        <w:rPr>
          <w:rFonts w:ascii="Segoe UI" w:hAnsi="Segoe UI" w:eastAsia="Times New Roman" w:cs="Segoe UI"/>
          <w:spacing w:val="-1"/>
          <w:w w:val="94"/>
          <w:sz w:val="24"/>
          <w:szCs w:val="24"/>
          <w:lang w:val="fi-FI"/>
        </w:rPr>
        <w:t>y</w:t>
      </w:r>
      <w:r>
        <w:rPr>
          <w:rFonts w:ascii="Segoe UI" w:hAnsi="Segoe UI" w:eastAsia="Times New Roman" w:cs="Segoe UI"/>
          <w:w w:val="86"/>
          <w:sz w:val="24"/>
          <w:szCs w:val="24"/>
          <w:lang w:val="fi-FI"/>
        </w:rPr>
        <w:t>a</w:t>
      </w:r>
      <w:r>
        <w:rPr>
          <w:rFonts w:ascii="Segoe UI" w:hAnsi="Segoe UI" w:eastAsia="Times New Roman" w:cs="Segoe UI"/>
          <w:w w:val="119"/>
          <w:sz w:val="24"/>
          <w:szCs w:val="24"/>
          <w:lang w:val="fi-FI"/>
        </w:rPr>
        <w:t>t</w:t>
      </w:r>
      <w:r>
        <w:rPr>
          <w:rFonts w:ascii="Segoe UI" w:hAnsi="Segoe UI" w:eastAsia="Times New Roman" w:cs="Segoe UI"/>
          <w:spacing w:val="-1"/>
          <w:sz w:val="24"/>
          <w:szCs w:val="24"/>
          <w:lang w:val="fi-FI"/>
        </w:rPr>
        <w:t>u</w:t>
      </w:r>
      <w:r>
        <w:rPr>
          <w:rFonts w:ascii="Segoe UI" w:hAnsi="Segoe UI" w:eastAsia="Times New Roman" w:cs="Segoe UI"/>
          <w:w w:val="106"/>
          <w:sz w:val="24"/>
          <w:szCs w:val="24"/>
          <w:lang w:val="fi-FI"/>
        </w:rPr>
        <w:t>ll</w:t>
      </w:r>
      <w:r>
        <w:rPr>
          <w:rFonts w:ascii="Segoe UI" w:hAnsi="Segoe UI" w:eastAsia="Times New Roman" w:cs="Segoe UI"/>
          <w:w w:val="86"/>
          <w:sz w:val="24"/>
          <w:szCs w:val="24"/>
          <w:lang w:val="fi-FI"/>
        </w:rPr>
        <w:t>a</w:t>
      </w:r>
      <w:r>
        <w:rPr>
          <w:rFonts w:ascii="Segoe UI" w:hAnsi="Segoe UI" w:eastAsia="Times New Roman" w:cs="Segoe UI"/>
          <w:spacing w:val="-1"/>
          <w:sz w:val="24"/>
          <w:szCs w:val="24"/>
          <w:lang w:val="fi-FI"/>
        </w:rPr>
        <w:t>h</w:t>
      </w:r>
      <w:r>
        <w:rPr>
          <w:rFonts w:ascii="Segoe UI" w:hAnsi="Segoe UI" w:eastAsia="Times New Roman" w:cs="Segoe UI"/>
          <w:spacing w:val="-13"/>
          <w:sz w:val="24"/>
          <w:szCs w:val="24"/>
          <w:lang w:val="fi-FI"/>
        </w:rPr>
        <w:t xml:space="preserve"> </w:t>
      </w:r>
      <w:r>
        <w:rPr>
          <w:rFonts w:ascii="Segoe UI" w:hAnsi="Segoe UI" w:eastAsia="Times New Roman" w:cs="Segoe UI"/>
          <w:w w:val="74"/>
          <w:sz w:val="24"/>
          <w:szCs w:val="24"/>
          <w:lang w:val="fi-FI"/>
        </w:rPr>
        <w:t>J</w:t>
      </w:r>
      <w:r>
        <w:rPr>
          <w:rFonts w:ascii="Segoe UI" w:hAnsi="Segoe UI" w:eastAsia="Times New Roman" w:cs="Segoe UI"/>
          <w:w w:val="86"/>
          <w:sz w:val="24"/>
          <w:szCs w:val="24"/>
          <w:lang w:val="fi-FI"/>
        </w:rPr>
        <w:t>a</w:t>
      </w:r>
      <w:r>
        <w:rPr>
          <w:rFonts w:ascii="Segoe UI" w:hAnsi="Segoe UI" w:eastAsia="Times New Roman" w:cs="Segoe UI"/>
          <w:spacing w:val="3"/>
          <w:w w:val="93"/>
          <w:sz w:val="24"/>
          <w:szCs w:val="24"/>
          <w:lang w:val="fi-FI"/>
        </w:rPr>
        <w:t>k</w:t>
      </w:r>
      <w:r>
        <w:rPr>
          <w:rFonts w:ascii="Segoe UI" w:hAnsi="Segoe UI" w:eastAsia="Times New Roman" w:cs="Segoe UI"/>
          <w:w w:val="86"/>
          <w:sz w:val="24"/>
          <w:szCs w:val="24"/>
          <w:lang w:val="fi-FI"/>
        </w:rPr>
        <w:t>a</w:t>
      </w:r>
      <w:r>
        <w:rPr>
          <w:rFonts w:ascii="Segoe UI" w:hAnsi="Segoe UI" w:eastAsia="Times New Roman" w:cs="Segoe UI"/>
          <w:spacing w:val="3"/>
          <w:sz w:val="24"/>
          <w:szCs w:val="24"/>
          <w:lang w:val="fi-FI"/>
        </w:rPr>
        <w:t>r</w:t>
      </w:r>
      <w:r>
        <w:rPr>
          <w:rFonts w:ascii="Segoe UI" w:hAnsi="Segoe UI" w:eastAsia="Times New Roman" w:cs="Segoe UI"/>
          <w:w w:val="119"/>
          <w:sz w:val="24"/>
          <w:szCs w:val="24"/>
          <w:lang w:val="fi-FI"/>
        </w:rPr>
        <w:t>t</w:t>
      </w:r>
      <w:r>
        <w:rPr>
          <w:rFonts w:ascii="Segoe UI" w:hAnsi="Segoe UI" w:eastAsia="Times New Roman" w:cs="Segoe UI"/>
          <w:w w:val="86"/>
          <w:sz w:val="24"/>
          <w:szCs w:val="24"/>
          <w:lang w:val="fi-FI"/>
        </w:rPr>
        <w:t>a</w:t>
      </w:r>
    </w:p>
    <w:p>
      <w:pPr>
        <w:pStyle w:val="30"/>
        <w:widowControl w:val="0"/>
        <w:numPr>
          <w:ilvl w:val="0"/>
          <w:numId w:val="1"/>
        </w:numPr>
        <w:autoSpaceDE w:val="0"/>
        <w:autoSpaceDN w:val="0"/>
        <w:adjustRightInd w:val="0"/>
        <w:spacing w:before="0" w:after="0" w:line="240" w:lineRule="auto"/>
        <w:ind w:right="-20"/>
        <w:rPr>
          <w:rFonts w:ascii="Segoe UI" w:hAnsi="Segoe UI" w:eastAsia="Times New Roman" w:cs="Segoe UI"/>
          <w:w w:val="86"/>
          <w:sz w:val="24"/>
          <w:szCs w:val="24"/>
        </w:rPr>
      </w:pPr>
      <w:r>
        <w:rPr>
          <w:rFonts w:ascii="Segoe UI" w:hAnsi="Segoe UI" w:eastAsia="Times New Roman" w:cs="Segoe UI"/>
          <w:w w:val="86"/>
          <w:sz w:val="24"/>
          <w:szCs w:val="24"/>
        </w:rPr>
        <w:t>Akreditasi</w:t>
      </w:r>
      <w:r>
        <w:rPr>
          <w:rFonts w:ascii="Segoe UI" w:hAnsi="Segoe UI" w:eastAsia="Times New Roman" w:cs="Segoe UI"/>
          <w:w w:val="86"/>
          <w:sz w:val="24"/>
          <w:szCs w:val="24"/>
        </w:rPr>
        <w:tab/>
      </w:r>
      <w:r>
        <w:rPr>
          <w:rFonts w:ascii="Segoe UI" w:hAnsi="Segoe UI" w:eastAsia="Times New Roman" w:cs="Segoe UI"/>
          <w:w w:val="86"/>
          <w:sz w:val="24"/>
          <w:szCs w:val="24"/>
        </w:rPr>
        <w:tab/>
      </w:r>
      <w:r>
        <w:rPr>
          <w:rFonts w:ascii="Segoe UI" w:hAnsi="Segoe UI" w:eastAsia="Times New Roman" w:cs="Segoe UI"/>
          <w:w w:val="86"/>
          <w:sz w:val="24"/>
          <w:szCs w:val="24"/>
        </w:rPr>
        <w:tab/>
      </w:r>
      <w:r>
        <w:rPr>
          <w:rFonts w:ascii="Segoe UI" w:hAnsi="Segoe UI" w:eastAsia="Times New Roman" w:cs="Segoe UI"/>
          <w:w w:val="86"/>
          <w:sz w:val="24"/>
          <w:szCs w:val="24"/>
        </w:rPr>
        <w:tab/>
      </w:r>
      <w:r>
        <w:rPr>
          <w:rFonts w:ascii="Segoe UI" w:hAnsi="Segoe UI" w:eastAsia="Times New Roman" w:cs="Segoe UI"/>
          <w:w w:val="86"/>
          <w:sz w:val="24"/>
          <w:szCs w:val="24"/>
        </w:rPr>
        <w:t xml:space="preserve">: </w:t>
      </w:r>
      <w:r>
        <w:rPr>
          <w:rFonts w:ascii="Segoe UI" w:hAnsi="Segoe UI" w:eastAsia="Times New Roman" w:cs="Segoe UI"/>
          <w:w w:val="86"/>
          <w:sz w:val="24"/>
          <w:szCs w:val="24"/>
        </w:rPr>
        <w:sym w:font="Wingdings 2" w:char="F052"/>
      </w:r>
      <w:r>
        <w:rPr>
          <w:rFonts w:ascii="Segoe UI" w:hAnsi="Segoe UI" w:eastAsia="Times New Roman" w:cs="Segoe UI"/>
          <w:w w:val="86"/>
          <w:sz w:val="24"/>
          <w:szCs w:val="24"/>
        </w:rPr>
        <w:t xml:space="preserve"> BAN-PT(A)     </w:t>
      </w:r>
      <w:r>
        <w:rPr>
          <w:rFonts w:ascii="Segoe UI" w:hAnsi="Segoe UI" w:eastAsia="Times New Roman" w:cs="Segoe UI"/>
          <w:w w:val="86"/>
          <w:sz w:val="24"/>
          <w:szCs w:val="24"/>
        </w:rPr>
        <w:sym w:font="Wingdings 2" w:char="F0A3"/>
      </w:r>
      <w:r>
        <w:rPr>
          <w:rFonts w:ascii="Segoe UI" w:hAnsi="Segoe UI" w:eastAsia="Times New Roman" w:cs="Segoe UI"/>
          <w:w w:val="86"/>
          <w:sz w:val="24"/>
          <w:szCs w:val="24"/>
        </w:rPr>
        <w:t xml:space="preserve"> AUN-QA     </w:t>
      </w:r>
      <w:r>
        <w:rPr>
          <w:rFonts w:ascii="Segoe UI" w:hAnsi="Segoe UI" w:eastAsia="Times New Roman" w:cs="Segoe UI"/>
          <w:w w:val="86"/>
          <w:sz w:val="24"/>
          <w:szCs w:val="24"/>
        </w:rPr>
        <w:sym w:font="Wingdings 2" w:char="F0A3"/>
      </w:r>
      <w:r>
        <w:rPr>
          <w:rFonts w:ascii="Segoe UI" w:hAnsi="Segoe UI" w:eastAsia="Times New Roman" w:cs="Segoe UI"/>
          <w:w w:val="86"/>
          <w:sz w:val="24"/>
          <w:szCs w:val="24"/>
        </w:rPr>
        <w:t xml:space="preserve"> ABET</w:t>
      </w:r>
    </w:p>
    <w:p>
      <w:pPr>
        <w:pStyle w:val="30"/>
        <w:widowControl w:val="0"/>
        <w:numPr>
          <w:ilvl w:val="0"/>
          <w:numId w:val="1"/>
        </w:numPr>
        <w:autoSpaceDE w:val="0"/>
        <w:autoSpaceDN w:val="0"/>
        <w:adjustRightInd w:val="0"/>
        <w:spacing w:before="0" w:after="0" w:line="240" w:lineRule="auto"/>
        <w:ind w:right="-20"/>
        <w:rPr>
          <w:rFonts w:ascii="Segoe UI" w:hAnsi="Segoe UI" w:eastAsia="Times New Roman" w:cs="Segoe UI"/>
          <w:w w:val="86"/>
          <w:sz w:val="24"/>
          <w:szCs w:val="24"/>
        </w:rPr>
      </w:pPr>
      <w:r>
        <w:rPr>
          <w:rFonts w:ascii="Segoe UI" w:hAnsi="Segoe UI" w:eastAsia="Times New Roman" w:cs="Segoe UI"/>
          <w:w w:val="92"/>
          <w:sz w:val="24"/>
          <w:szCs w:val="24"/>
        </w:rPr>
        <w:t>Gelar Akademik</w:t>
      </w:r>
      <w:r>
        <w:rPr>
          <w:rFonts w:ascii="Segoe UI" w:hAnsi="Segoe UI" w:eastAsia="Times New Roman" w:cs="Segoe UI"/>
          <w:w w:val="92"/>
          <w:sz w:val="24"/>
          <w:szCs w:val="24"/>
        </w:rPr>
        <w:tab/>
      </w:r>
      <w:r>
        <w:rPr>
          <w:rFonts w:ascii="Segoe UI" w:hAnsi="Segoe UI" w:eastAsia="Times New Roman" w:cs="Segoe UI"/>
          <w:w w:val="92"/>
          <w:sz w:val="24"/>
          <w:szCs w:val="24"/>
        </w:rPr>
        <w:tab/>
      </w:r>
      <w:r>
        <w:rPr>
          <w:rFonts w:ascii="Segoe UI" w:hAnsi="Segoe UI" w:eastAsia="Times New Roman" w:cs="Segoe UI"/>
          <w:w w:val="92"/>
          <w:sz w:val="24"/>
          <w:szCs w:val="24"/>
        </w:rPr>
        <w:tab/>
      </w:r>
      <w:r>
        <w:rPr>
          <w:rFonts w:ascii="Segoe UI" w:hAnsi="Segoe UI" w:eastAsia="Times New Roman" w:cs="Segoe UI"/>
          <w:w w:val="92"/>
          <w:sz w:val="24"/>
          <w:szCs w:val="24"/>
        </w:rPr>
        <w:t xml:space="preserve">: </w:t>
      </w:r>
      <w:r>
        <w:rPr>
          <w:rFonts w:ascii="Segoe UI" w:hAnsi="Segoe UI" w:eastAsia="Times New Roman" w:cs="Segoe UI"/>
          <w:w w:val="92"/>
          <w:sz w:val="24"/>
          <w:szCs w:val="24"/>
          <w:lang w:val="id-ID"/>
        </w:rPr>
        <w:t>S.Kom</w:t>
      </w:r>
      <w:r>
        <w:rPr>
          <w:rFonts w:ascii="Segoe UI" w:hAnsi="Segoe UI" w:eastAsia="Times New Roman" w:cs="Segoe UI"/>
          <w:w w:val="92"/>
          <w:sz w:val="24"/>
          <w:szCs w:val="24"/>
        </w:rPr>
        <w:tab/>
      </w:r>
    </w:p>
    <w:p>
      <w:pPr>
        <w:pStyle w:val="30"/>
        <w:widowControl w:val="0"/>
        <w:numPr>
          <w:ilvl w:val="0"/>
          <w:numId w:val="1"/>
        </w:numPr>
        <w:autoSpaceDE w:val="0"/>
        <w:autoSpaceDN w:val="0"/>
        <w:adjustRightInd w:val="0"/>
        <w:spacing w:before="0" w:after="0" w:line="240" w:lineRule="auto"/>
        <w:ind w:right="-20"/>
        <w:rPr>
          <w:rFonts w:ascii="Segoe UI" w:hAnsi="Segoe UI" w:eastAsia="Times New Roman" w:cs="Segoe UI"/>
          <w:w w:val="86"/>
          <w:sz w:val="24"/>
          <w:szCs w:val="24"/>
        </w:rPr>
      </w:pPr>
      <w:r>
        <w:rPr>
          <w:rFonts w:ascii="Segoe UI" w:hAnsi="Segoe UI" w:eastAsia="Times New Roman" w:cs="Segoe UI"/>
          <w:w w:val="92"/>
          <w:sz w:val="24"/>
          <w:szCs w:val="24"/>
        </w:rPr>
        <w:t>Nama Prodi</w:t>
      </w:r>
      <w:r>
        <w:rPr>
          <w:rFonts w:ascii="Segoe UI" w:hAnsi="Segoe UI" w:eastAsia="Times New Roman" w:cs="Segoe UI"/>
          <w:w w:val="92"/>
          <w:sz w:val="24"/>
          <w:szCs w:val="24"/>
        </w:rPr>
        <w:tab/>
      </w:r>
      <w:r>
        <w:rPr>
          <w:rFonts w:ascii="Segoe UI" w:hAnsi="Segoe UI" w:eastAsia="Times New Roman" w:cs="Segoe UI"/>
          <w:w w:val="92"/>
          <w:sz w:val="24"/>
          <w:szCs w:val="24"/>
        </w:rPr>
        <w:tab/>
      </w:r>
      <w:r>
        <w:rPr>
          <w:rFonts w:ascii="Segoe UI" w:hAnsi="Segoe UI" w:eastAsia="Times New Roman" w:cs="Segoe UI"/>
          <w:w w:val="92"/>
          <w:sz w:val="24"/>
          <w:szCs w:val="24"/>
        </w:rPr>
        <w:tab/>
      </w:r>
      <w:r>
        <w:rPr>
          <w:rFonts w:ascii="Segoe UI" w:hAnsi="Segoe UI" w:eastAsia="Times New Roman" w:cs="Segoe UI"/>
          <w:w w:val="92"/>
          <w:sz w:val="24"/>
          <w:szCs w:val="24"/>
        </w:rPr>
        <w:t xml:space="preserve">: </w:t>
      </w:r>
      <w:r>
        <w:rPr>
          <w:rFonts w:ascii="Segoe UI" w:hAnsi="Segoe UI" w:eastAsia="Times New Roman" w:cs="Segoe UI"/>
          <w:w w:val="92"/>
          <w:sz w:val="24"/>
          <w:szCs w:val="24"/>
          <w:lang w:val="id-ID"/>
        </w:rPr>
        <w:t>Informatika</w:t>
      </w:r>
      <w:r>
        <w:rPr>
          <w:rFonts w:ascii="Segoe UI" w:hAnsi="Segoe UI" w:eastAsia="Times New Roman" w:cs="Segoe UI"/>
          <w:w w:val="92"/>
          <w:sz w:val="24"/>
          <w:szCs w:val="24"/>
        </w:rPr>
        <w:tab/>
      </w:r>
      <w:r>
        <w:rPr>
          <w:rFonts w:ascii="Segoe UI" w:hAnsi="Segoe UI" w:eastAsia="Times New Roman" w:cs="Segoe UI"/>
          <w:sz w:val="24"/>
          <w:szCs w:val="24"/>
        </w:rPr>
        <w:t xml:space="preserve"> </w:t>
      </w:r>
    </w:p>
    <w:p>
      <w:pPr>
        <w:pStyle w:val="30"/>
        <w:widowControl w:val="0"/>
        <w:numPr>
          <w:ilvl w:val="0"/>
          <w:numId w:val="1"/>
        </w:numPr>
        <w:autoSpaceDE w:val="0"/>
        <w:autoSpaceDN w:val="0"/>
        <w:adjustRightInd w:val="0"/>
        <w:spacing w:before="0" w:after="0" w:line="240" w:lineRule="auto"/>
        <w:ind w:right="-20"/>
        <w:rPr>
          <w:rFonts w:ascii="Segoe UI" w:hAnsi="Segoe UI" w:eastAsia="Times New Roman" w:cs="Segoe UI"/>
          <w:w w:val="86"/>
          <w:sz w:val="24"/>
          <w:szCs w:val="24"/>
        </w:rPr>
      </w:pPr>
      <w:r>
        <w:rPr>
          <w:rFonts w:ascii="Segoe UI" w:hAnsi="Segoe UI" w:eastAsia="Times New Roman" w:cs="Segoe UI"/>
          <w:w w:val="92"/>
          <w:sz w:val="24"/>
          <w:szCs w:val="24"/>
        </w:rPr>
        <w:t>Kode Program Studi (PDPT)</w:t>
      </w:r>
      <w:r>
        <w:rPr>
          <w:rFonts w:ascii="Segoe UI" w:hAnsi="Segoe UI" w:eastAsia="Times New Roman" w:cs="Segoe UI"/>
          <w:w w:val="92"/>
          <w:sz w:val="24"/>
          <w:szCs w:val="24"/>
        </w:rPr>
        <w:tab/>
      </w:r>
      <w:r>
        <w:rPr>
          <w:rFonts w:ascii="Segoe UI" w:hAnsi="Segoe UI" w:eastAsia="Times New Roman" w:cs="Segoe UI"/>
          <w:w w:val="92"/>
          <w:sz w:val="24"/>
          <w:szCs w:val="24"/>
        </w:rPr>
        <w:t xml:space="preserve">: </w:t>
      </w:r>
      <w:r>
        <w:rPr>
          <w:rFonts w:hint="default" w:ascii="Segoe UI" w:hAnsi="Segoe UI" w:eastAsia="Times New Roman"/>
          <w:w w:val="92"/>
          <w:sz w:val="24"/>
          <w:szCs w:val="24"/>
          <w:lang w:val="en-US"/>
        </w:rPr>
        <w:t>55201</w:t>
      </w:r>
      <w:r>
        <w:rPr>
          <w:rFonts w:ascii="Segoe UI" w:hAnsi="Segoe UI" w:eastAsia="Times New Roman" w:cs="Segoe UI"/>
          <w:w w:val="92"/>
          <w:sz w:val="24"/>
          <w:szCs w:val="24"/>
        </w:rPr>
        <w:tab/>
      </w:r>
    </w:p>
    <w:p>
      <w:pPr>
        <w:pStyle w:val="30"/>
        <w:widowControl w:val="0"/>
        <w:numPr>
          <w:ilvl w:val="0"/>
          <w:numId w:val="1"/>
        </w:numPr>
        <w:autoSpaceDE w:val="0"/>
        <w:autoSpaceDN w:val="0"/>
        <w:adjustRightInd w:val="0"/>
        <w:spacing w:before="0" w:after="0" w:line="240" w:lineRule="auto"/>
        <w:ind w:right="-20"/>
        <w:rPr>
          <w:rFonts w:ascii="Segoe UI" w:hAnsi="Segoe UI" w:eastAsia="Times New Roman" w:cs="Segoe UI"/>
          <w:w w:val="86"/>
          <w:sz w:val="24"/>
          <w:szCs w:val="24"/>
        </w:rPr>
      </w:pPr>
      <w:r>
        <w:rPr>
          <w:rFonts w:ascii="Segoe UI" w:hAnsi="Segoe UI" w:eastAsia="Times New Roman" w:cs="Segoe UI"/>
          <w:w w:val="92"/>
          <w:sz w:val="24"/>
          <w:szCs w:val="24"/>
        </w:rPr>
        <w:t>Bahasa Pengantar</w:t>
      </w:r>
      <w:r>
        <w:rPr>
          <w:rFonts w:ascii="Segoe UI" w:hAnsi="Segoe UI" w:eastAsia="Times New Roman" w:cs="Segoe UI"/>
          <w:w w:val="92"/>
          <w:sz w:val="24"/>
          <w:szCs w:val="24"/>
        </w:rPr>
        <w:tab/>
      </w:r>
      <w:r>
        <w:rPr>
          <w:rFonts w:ascii="Segoe UI" w:hAnsi="Segoe UI" w:eastAsia="Times New Roman" w:cs="Segoe UI"/>
          <w:w w:val="92"/>
          <w:sz w:val="24"/>
          <w:szCs w:val="24"/>
        </w:rPr>
        <w:tab/>
      </w:r>
      <w:r>
        <w:rPr>
          <w:rFonts w:ascii="Segoe UI" w:hAnsi="Segoe UI" w:eastAsia="Times New Roman" w:cs="Segoe UI"/>
          <w:w w:val="92"/>
          <w:sz w:val="24"/>
          <w:szCs w:val="24"/>
        </w:rPr>
        <w:tab/>
      </w:r>
      <w:r>
        <w:rPr>
          <w:rFonts w:ascii="Segoe UI" w:hAnsi="Segoe UI" w:eastAsia="Times New Roman" w:cs="Segoe UI"/>
          <w:w w:val="92"/>
          <w:sz w:val="24"/>
          <w:szCs w:val="24"/>
        </w:rPr>
        <w:t xml:space="preserve">: Bahasa Indonesia </w:t>
      </w:r>
    </w:p>
    <w:p>
      <w:pPr>
        <w:pStyle w:val="30"/>
        <w:widowControl w:val="0"/>
        <w:numPr>
          <w:ilvl w:val="0"/>
          <w:numId w:val="1"/>
        </w:numPr>
        <w:autoSpaceDE w:val="0"/>
        <w:autoSpaceDN w:val="0"/>
        <w:adjustRightInd w:val="0"/>
        <w:spacing w:before="0" w:after="0" w:line="240" w:lineRule="auto"/>
        <w:ind w:right="-20"/>
        <w:rPr>
          <w:rFonts w:ascii="Segoe UI" w:hAnsi="Segoe UI" w:eastAsia="Times New Roman" w:cs="Segoe UI"/>
          <w:w w:val="86"/>
          <w:sz w:val="24"/>
          <w:szCs w:val="24"/>
        </w:rPr>
      </w:pPr>
      <w:r>
        <w:rPr>
          <w:rFonts w:ascii="Segoe UI" w:hAnsi="Segoe UI" w:eastAsia="Times New Roman" w:cs="Segoe UI"/>
          <w:w w:val="92"/>
          <w:sz w:val="24"/>
          <w:szCs w:val="24"/>
        </w:rPr>
        <w:t xml:space="preserve">Program Studi lain yang relevan </w:t>
      </w:r>
      <w:r>
        <w:rPr>
          <w:rFonts w:ascii="Segoe UI" w:hAnsi="Segoe UI" w:eastAsia="Times New Roman" w:cs="Segoe UI"/>
          <w:w w:val="92"/>
          <w:sz w:val="24"/>
          <w:szCs w:val="24"/>
        </w:rPr>
        <w:tab/>
      </w:r>
      <w:r>
        <w:rPr>
          <w:rFonts w:ascii="Segoe UI" w:hAnsi="Segoe UI" w:eastAsia="Times New Roman" w:cs="Segoe UI"/>
          <w:w w:val="92"/>
          <w:sz w:val="24"/>
          <w:szCs w:val="24"/>
        </w:rPr>
        <w:t xml:space="preserve">: </w:t>
      </w:r>
      <w:r>
        <w:rPr>
          <w:rFonts w:ascii="Segoe UI" w:hAnsi="Segoe UI" w:eastAsia="Times New Roman" w:cs="Segoe UI"/>
          <w:w w:val="92"/>
          <w:sz w:val="24"/>
          <w:szCs w:val="24"/>
          <w:lang w:val="id-ID"/>
        </w:rPr>
        <w:t>Sistem Informasi, Matematika, Fisika</w:t>
      </w:r>
      <w:r>
        <w:rPr>
          <w:rFonts w:ascii="Segoe UI" w:hAnsi="Segoe UI" w:eastAsia="Times New Roman" w:cs="Segoe UI"/>
          <w:w w:val="92"/>
          <w:sz w:val="24"/>
          <w:szCs w:val="24"/>
        </w:rPr>
        <w:tab/>
      </w:r>
    </w:p>
    <w:p>
      <w:pPr>
        <w:pStyle w:val="30"/>
        <w:widowControl w:val="0"/>
        <w:numPr>
          <w:ilvl w:val="0"/>
          <w:numId w:val="1"/>
        </w:numPr>
        <w:autoSpaceDE w:val="0"/>
        <w:autoSpaceDN w:val="0"/>
        <w:adjustRightInd w:val="0"/>
        <w:spacing w:before="0" w:after="0" w:line="240" w:lineRule="auto"/>
        <w:ind w:right="-20"/>
        <w:rPr>
          <w:rFonts w:ascii="Segoe UI" w:hAnsi="Segoe UI" w:eastAsia="Times New Roman" w:cs="Segoe UI"/>
          <w:w w:val="86"/>
          <w:sz w:val="24"/>
          <w:szCs w:val="24"/>
        </w:rPr>
      </w:pPr>
      <w:r>
        <w:rPr>
          <w:rFonts w:ascii="Segoe UI" w:hAnsi="Segoe UI" w:eastAsia="Times New Roman" w:cs="Segoe UI"/>
          <w:w w:val="92"/>
          <w:sz w:val="24"/>
          <w:szCs w:val="24"/>
        </w:rPr>
        <w:t>Masa Studi</w:t>
      </w:r>
      <w:r>
        <w:rPr>
          <w:rFonts w:ascii="Segoe UI" w:hAnsi="Segoe UI" w:eastAsia="Times New Roman" w:cs="Segoe UI"/>
          <w:w w:val="92"/>
          <w:sz w:val="24"/>
          <w:szCs w:val="24"/>
        </w:rPr>
        <w:tab/>
      </w:r>
      <w:r>
        <w:rPr>
          <w:rFonts w:ascii="Segoe UI" w:hAnsi="Segoe UI" w:eastAsia="Times New Roman" w:cs="Segoe UI"/>
          <w:w w:val="92"/>
          <w:sz w:val="24"/>
          <w:szCs w:val="24"/>
        </w:rPr>
        <w:tab/>
      </w:r>
      <w:r>
        <w:rPr>
          <w:rFonts w:ascii="Segoe UI" w:hAnsi="Segoe UI" w:eastAsia="Times New Roman" w:cs="Segoe UI"/>
          <w:w w:val="92"/>
          <w:sz w:val="24"/>
          <w:szCs w:val="24"/>
        </w:rPr>
        <w:tab/>
      </w:r>
      <w:r>
        <w:rPr>
          <w:rFonts w:ascii="Segoe UI" w:hAnsi="Segoe UI" w:eastAsia="Times New Roman" w:cs="Segoe UI"/>
          <w:w w:val="92"/>
          <w:sz w:val="24"/>
          <w:szCs w:val="24"/>
        </w:rPr>
        <w:tab/>
      </w:r>
      <w:r>
        <w:rPr>
          <w:rFonts w:ascii="Segoe UI" w:hAnsi="Segoe UI" w:eastAsia="Times New Roman" w:cs="Segoe UI"/>
          <w:w w:val="92"/>
          <w:sz w:val="24"/>
          <w:szCs w:val="24"/>
        </w:rPr>
        <w:t>: 4 tahun</w:t>
      </w:r>
    </w:p>
    <w:p>
      <w:pPr>
        <w:pStyle w:val="30"/>
        <w:widowControl w:val="0"/>
        <w:numPr>
          <w:ilvl w:val="0"/>
          <w:numId w:val="1"/>
        </w:numPr>
        <w:autoSpaceDE w:val="0"/>
        <w:autoSpaceDN w:val="0"/>
        <w:adjustRightInd w:val="0"/>
        <w:spacing w:before="0" w:after="0" w:line="240" w:lineRule="auto"/>
        <w:ind w:right="-20"/>
        <w:rPr>
          <w:rFonts w:ascii="Segoe UI" w:hAnsi="Segoe UI" w:eastAsia="Times New Roman" w:cs="Segoe UI"/>
          <w:w w:val="86"/>
          <w:sz w:val="24"/>
          <w:szCs w:val="24"/>
        </w:rPr>
      </w:pPr>
      <w:r>
        <w:rPr>
          <w:rFonts w:ascii="Segoe UI" w:hAnsi="Segoe UI" w:eastAsia="Times New Roman" w:cs="Segoe UI"/>
          <w:w w:val="92"/>
          <w:sz w:val="24"/>
          <w:szCs w:val="24"/>
        </w:rPr>
        <w:t>Tanggal Program Spesifikasi</w:t>
      </w:r>
      <w:r>
        <w:rPr>
          <w:rFonts w:ascii="Segoe UI" w:hAnsi="Segoe UI" w:eastAsia="Times New Roman" w:cs="Segoe UI"/>
          <w:w w:val="92"/>
          <w:sz w:val="24"/>
          <w:szCs w:val="24"/>
        </w:rPr>
        <w:tab/>
      </w:r>
      <w:r>
        <w:rPr>
          <w:rFonts w:ascii="Segoe UI" w:hAnsi="Segoe UI" w:eastAsia="Times New Roman" w:cs="Segoe UI"/>
          <w:w w:val="92"/>
          <w:sz w:val="24"/>
          <w:szCs w:val="24"/>
        </w:rPr>
        <w:t>:</w:t>
      </w:r>
      <w:r>
        <w:rPr>
          <w:rFonts w:ascii="Segoe UI" w:hAnsi="Segoe UI" w:eastAsia="Times New Roman" w:cs="Segoe UI"/>
          <w:w w:val="92"/>
          <w:sz w:val="24"/>
          <w:szCs w:val="24"/>
        </w:rPr>
        <w:tab/>
      </w:r>
    </w:p>
    <w:p>
      <w:pPr>
        <w:pStyle w:val="30"/>
        <w:widowControl w:val="0"/>
        <w:numPr>
          <w:ilvl w:val="0"/>
          <w:numId w:val="1"/>
        </w:numPr>
        <w:tabs>
          <w:tab w:val="right" w:pos="3119"/>
        </w:tabs>
        <w:autoSpaceDE w:val="0"/>
        <w:autoSpaceDN w:val="0"/>
        <w:adjustRightInd w:val="0"/>
        <w:spacing w:before="0" w:after="0" w:line="240" w:lineRule="auto"/>
        <w:ind w:right="-20"/>
        <w:rPr>
          <w:rFonts w:ascii="Segoe UI" w:hAnsi="Segoe UI" w:eastAsia="Times New Roman" w:cs="Segoe UI"/>
          <w:w w:val="92"/>
          <w:sz w:val="24"/>
          <w:szCs w:val="24"/>
        </w:rPr>
      </w:pPr>
      <w:r>
        <w:rPr>
          <w:rFonts w:ascii="Segoe UI" w:hAnsi="Segoe UI" w:eastAsia="Times New Roman" w:cs="Segoe UI"/>
          <w:w w:val="92"/>
          <w:sz w:val="24"/>
          <w:szCs w:val="24"/>
        </w:rPr>
        <w:t xml:space="preserve">Syarat masuk (entry requirement): </w:t>
      </w:r>
      <w:r>
        <w:rPr>
          <w:rFonts w:ascii="Segoe UI" w:hAnsi="Segoe UI" w:eastAsia="Times New Roman" w:cs="Segoe UI"/>
          <w:spacing w:val="-2"/>
          <w:w w:val="84"/>
          <w:sz w:val="24"/>
          <w:szCs w:val="24"/>
        </w:rPr>
        <w:t>L</w:t>
      </w:r>
      <w:r>
        <w:rPr>
          <w:rFonts w:ascii="Segoe UI" w:hAnsi="Segoe UI" w:eastAsia="Times New Roman" w:cs="Segoe UI"/>
          <w:spacing w:val="-1"/>
          <w:sz w:val="24"/>
          <w:szCs w:val="24"/>
        </w:rPr>
        <w:t>u</w:t>
      </w:r>
      <w:r>
        <w:rPr>
          <w:rFonts w:ascii="Segoe UI" w:hAnsi="Segoe UI" w:eastAsia="Times New Roman" w:cs="Segoe UI"/>
          <w:w w:val="106"/>
          <w:sz w:val="24"/>
          <w:szCs w:val="24"/>
        </w:rPr>
        <w:t>l</w:t>
      </w:r>
      <w:r>
        <w:rPr>
          <w:rFonts w:ascii="Segoe UI" w:hAnsi="Segoe UI" w:eastAsia="Times New Roman" w:cs="Segoe UI"/>
          <w:spacing w:val="-1"/>
          <w:sz w:val="24"/>
          <w:szCs w:val="24"/>
        </w:rPr>
        <w:t>u</w:t>
      </w:r>
      <w:r>
        <w:rPr>
          <w:rFonts w:ascii="Segoe UI" w:hAnsi="Segoe UI" w:eastAsia="Times New Roman" w:cs="Segoe UI"/>
          <w:w w:val="79"/>
          <w:sz w:val="24"/>
          <w:szCs w:val="24"/>
        </w:rPr>
        <w:t>s</w:t>
      </w:r>
      <w:r>
        <w:rPr>
          <w:rFonts w:ascii="Segoe UI" w:hAnsi="Segoe UI" w:eastAsia="Times New Roman" w:cs="Segoe UI"/>
          <w:w w:val="86"/>
          <w:sz w:val="24"/>
          <w:szCs w:val="24"/>
        </w:rPr>
        <w:t>a</w:t>
      </w:r>
      <w:r>
        <w:rPr>
          <w:rFonts w:ascii="Segoe UI" w:hAnsi="Segoe UI" w:eastAsia="Times New Roman" w:cs="Segoe UI"/>
          <w:sz w:val="24"/>
          <w:szCs w:val="24"/>
        </w:rPr>
        <w:t>n</w:t>
      </w:r>
      <w:r>
        <w:rPr>
          <w:rFonts w:ascii="Segoe UI" w:hAnsi="Segoe UI" w:eastAsia="Times New Roman" w:cs="Segoe UI"/>
          <w:spacing w:val="46"/>
          <w:sz w:val="24"/>
          <w:szCs w:val="24"/>
        </w:rPr>
        <w:t xml:space="preserve"> </w:t>
      </w:r>
      <w:r>
        <w:rPr>
          <w:rFonts w:ascii="Segoe UI" w:hAnsi="Segoe UI" w:eastAsia="Times New Roman" w:cs="Segoe UI"/>
          <w:spacing w:val="-1"/>
          <w:w w:val="96"/>
          <w:sz w:val="24"/>
          <w:szCs w:val="24"/>
        </w:rPr>
        <w:t>M</w:t>
      </w:r>
      <w:r>
        <w:rPr>
          <w:rFonts w:ascii="Segoe UI" w:hAnsi="Segoe UI" w:eastAsia="Times New Roman" w:cs="Segoe UI"/>
          <w:w w:val="91"/>
          <w:sz w:val="24"/>
          <w:szCs w:val="24"/>
        </w:rPr>
        <w:t>A</w:t>
      </w:r>
      <w:r>
        <w:rPr>
          <w:rFonts w:ascii="Segoe UI" w:hAnsi="Segoe UI" w:eastAsia="Times New Roman" w:cs="Segoe UI"/>
          <w:w w:val="123"/>
          <w:sz w:val="24"/>
          <w:szCs w:val="24"/>
        </w:rPr>
        <w:t>/</w:t>
      </w:r>
      <w:r>
        <w:rPr>
          <w:rFonts w:ascii="Segoe UI" w:hAnsi="Segoe UI" w:eastAsia="Times New Roman" w:cs="Segoe UI"/>
          <w:w w:val="73"/>
          <w:sz w:val="24"/>
          <w:szCs w:val="24"/>
        </w:rPr>
        <w:t>S</w:t>
      </w:r>
      <w:r>
        <w:rPr>
          <w:rFonts w:ascii="Segoe UI" w:hAnsi="Segoe UI" w:eastAsia="Times New Roman" w:cs="Segoe UI"/>
          <w:spacing w:val="-2"/>
          <w:w w:val="96"/>
          <w:sz w:val="24"/>
          <w:szCs w:val="24"/>
        </w:rPr>
        <w:t>M</w:t>
      </w:r>
      <w:r>
        <w:rPr>
          <w:rFonts w:ascii="Segoe UI" w:hAnsi="Segoe UI" w:eastAsia="Times New Roman" w:cs="Segoe UI"/>
          <w:w w:val="91"/>
          <w:sz w:val="24"/>
          <w:szCs w:val="24"/>
        </w:rPr>
        <w:t>A</w:t>
      </w:r>
      <w:r>
        <w:rPr>
          <w:rFonts w:ascii="Segoe UI" w:hAnsi="Segoe UI" w:eastAsia="Times New Roman" w:cs="Segoe UI"/>
          <w:spacing w:val="46"/>
          <w:sz w:val="24"/>
          <w:szCs w:val="24"/>
        </w:rPr>
        <w:t xml:space="preserve"> </w:t>
      </w:r>
      <w:r>
        <w:rPr>
          <w:rFonts w:ascii="Segoe UI" w:hAnsi="Segoe UI" w:eastAsia="Times New Roman" w:cs="Segoe UI"/>
          <w:w w:val="102"/>
          <w:sz w:val="24"/>
          <w:szCs w:val="24"/>
        </w:rPr>
        <w:t>p</w:t>
      </w:r>
      <w:r>
        <w:rPr>
          <w:rFonts w:ascii="Segoe UI" w:hAnsi="Segoe UI" w:eastAsia="Times New Roman" w:cs="Segoe UI"/>
          <w:spacing w:val="-2"/>
          <w:sz w:val="24"/>
          <w:szCs w:val="24"/>
        </w:rPr>
        <w:t>r</w:t>
      </w:r>
      <w:r>
        <w:rPr>
          <w:rFonts w:ascii="Segoe UI" w:hAnsi="Segoe UI" w:eastAsia="Times New Roman" w:cs="Segoe UI"/>
          <w:spacing w:val="-1"/>
          <w:sz w:val="24"/>
          <w:szCs w:val="24"/>
        </w:rPr>
        <w:t>og</w:t>
      </w:r>
      <w:r>
        <w:rPr>
          <w:rFonts w:ascii="Segoe UI" w:hAnsi="Segoe UI" w:eastAsia="Times New Roman" w:cs="Segoe UI"/>
          <w:spacing w:val="-2"/>
          <w:sz w:val="24"/>
          <w:szCs w:val="24"/>
        </w:rPr>
        <w:t>r</w:t>
      </w:r>
      <w:r>
        <w:rPr>
          <w:rFonts w:ascii="Segoe UI" w:hAnsi="Segoe UI" w:eastAsia="Times New Roman" w:cs="Segoe UI"/>
          <w:w w:val="86"/>
          <w:sz w:val="24"/>
          <w:szCs w:val="24"/>
        </w:rPr>
        <w:t>a</w:t>
      </w:r>
      <w:r>
        <w:rPr>
          <w:rFonts w:ascii="Segoe UI" w:hAnsi="Segoe UI" w:eastAsia="Times New Roman" w:cs="Segoe UI"/>
          <w:sz w:val="24"/>
          <w:szCs w:val="24"/>
        </w:rPr>
        <w:t>m</w:t>
      </w:r>
      <w:r>
        <w:rPr>
          <w:rFonts w:ascii="Segoe UI" w:hAnsi="Segoe UI" w:eastAsia="Times New Roman" w:cs="Segoe UI"/>
          <w:spacing w:val="46"/>
          <w:sz w:val="24"/>
          <w:szCs w:val="24"/>
        </w:rPr>
        <w:t xml:space="preserve"> </w:t>
      </w:r>
      <w:r>
        <w:rPr>
          <w:rFonts w:ascii="Segoe UI" w:hAnsi="Segoe UI" w:eastAsia="Times New Roman" w:cs="Segoe UI"/>
          <w:spacing w:val="2"/>
          <w:w w:val="86"/>
          <w:sz w:val="24"/>
          <w:szCs w:val="24"/>
        </w:rPr>
        <w:t>I</w:t>
      </w:r>
      <w:r>
        <w:rPr>
          <w:rFonts w:ascii="Segoe UI" w:hAnsi="Segoe UI" w:eastAsia="Times New Roman" w:cs="Segoe UI"/>
          <w:w w:val="106"/>
          <w:sz w:val="24"/>
          <w:szCs w:val="24"/>
        </w:rPr>
        <w:t>l</w:t>
      </w:r>
      <w:r>
        <w:rPr>
          <w:rFonts w:ascii="Segoe UI" w:hAnsi="Segoe UI" w:eastAsia="Times New Roman" w:cs="Segoe UI"/>
          <w:sz w:val="24"/>
          <w:szCs w:val="24"/>
        </w:rPr>
        <w:t>mu</w:t>
      </w:r>
      <w:r>
        <w:rPr>
          <w:rFonts w:ascii="Segoe UI" w:hAnsi="Segoe UI" w:eastAsia="Times New Roman" w:cs="Segoe UI"/>
          <w:spacing w:val="47"/>
          <w:sz w:val="24"/>
          <w:szCs w:val="24"/>
        </w:rPr>
        <w:t xml:space="preserve"> </w:t>
      </w:r>
      <w:r>
        <w:rPr>
          <w:rFonts w:ascii="Segoe UI" w:hAnsi="Segoe UI" w:eastAsia="Times New Roman" w:cs="Segoe UI"/>
          <w:spacing w:val="-4"/>
          <w:w w:val="79"/>
          <w:sz w:val="24"/>
          <w:szCs w:val="24"/>
        </w:rPr>
        <w:t>P</w:t>
      </w:r>
      <w:r>
        <w:rPr>
          <w:rFonts w:ascii="Segoe UI" w:hAnsi="Segoe UI" w:eastAsia="Times New Roman" w:cs="Segoe UI"/>
          <w:w w:val="90"/>
          <w:sz w:val="24"/>
          <w:szCs w:val="24"/>
        </w:rPr>
        <w:t>e</w:t>
      </w:r>
      <w:r>
        <w:rPr>
          <w:rFonts w:ascii="Segoe UI" w:hAnsi="Segoe UI" w:eastAsia="Times New Roman" w:cs="Segoe UI"/>
          <w:spacing w:val="-1"/>
          <w:sz w:val="24"/>
          <w:szCs w:val="24"/>
        </w:rPr>
        <w:t>n</w:t>
      </w:r>
      <w:r>
        <w:rPr>
          <w:rFonts w:ascii="Segoe UI" w:hAnsi="Segoe UI" w:eastAsia="Times New Roman" w:cs="Segoe UI"/>
          <w:sz w:val="24"/>
          <w:szCs w:val="24"/>
        </w:rPr>
        <w:t>g</w:t>
      </w:r>
      <w:r>
        <w:rPr>
          <w:rFonts w:ascii="Segoe UI" w:hAnsi="Segoe UI" w:eastAsia="Times New Roman" w:cs="Segoe UI"/>
          <w:w w:val="90"/>
          <w:sz w:val="24"/>
          <w:szCs w:val="24"/>
        </w:rPr>
        <w:t>e</w:t>
      </w:r>
      <w:r>
        <w:rPr>
          <w:rFonts w:ascii="Segoe UI" w:hAnsi="Segoe UI" w:eastAsia="Times New Roman" w:cs="Segoe UI"/>
          <w:w w:val="119"/>
          <w:sz w:val="24"/>
          <w:szCs w:val="24"/>
        </w:rPr>
        <w:t>t</w:t>
      </w:r>
      <w:r>
        <w:rPr>
          <w:rFonts w:ascii="Segoe UI" w:hAnsi="Segoe UI" w:eastAsia="Times New Roman" w:cs="Segoe UI"/>
          <w:w w:val="86"/>
          <w:sz w:val="24"/>
          <w:szCs w:val="24"/>
        </w:rPr>
        <w:t>a</w:t>
      </w:r>
      <w:r>
        <w:rPr>
          <w:rFonts w:ascii="Segoe UI" w:hAnsi="Segoe UI" w:eastAsia="Times New Roman" w:cs="Segoe UI"/>
          <w:sz w:val="24"/>
          <w:szCs w:val="24"/>
        </w:rPr>
        <w:t>hu</w:t>
      </w:r>
      <w:r>
        <w:rPr>
          <w:rFonts w:ascii="Segoe UI" w:hAnsi="Segoe UI" w:eastAsia="Times New Roman" w:cs="Segoe UI"/>
          <w:w w:val="86"/>
          <w:sz w:val="24"/>
          <w:szCs w:val="24"/>
        </w:rPr>
        <w:t>a</w:t>
      </w:r>
      <w:r>
        <w:rPr>
          <w:rFonts w:ascii="Segoe UI" w:hAnsi="Segoe UI" w:eastAsia="Times New Roman" w:cs="Segoe UI"/>
          <w:spacing w:val="-1"/>
          <w:sz w:val="24"/>
          <w:szCs w:val="24"/>
        </w:rPr>
        <w:t>n</w:t>
      </w:r>
      <w:r>
        <w:rPr>
          <w:rFonts w:ascii="Segoe UI" w:hAnsi="Segoe UI" w:eastAsia="Times New Roman" w:cs="Segoe UI"/>
          <w:spacing w:val="47"/>
          <w:sz w:val="24"/>
          <w:szCs w:val="24"/>
        </w:rPr>
        <w:t xml:space="preserve"> </w:t>
      </w:r>
    </w:p>
    <w:p>
      <w:pPr>
        <w:pStyle w:val="30"/>
        <w:widowControl w:val="0"/>
        <w:tabs>
          <w:tab w:val="right" w:pos="3119"/>
        </w:tabs>
        <w:autoSpaceDE w:val="0"/>
        <w:autoSpaceDN w:val="0"/>
        <w:adjustRightInd w:val="0"/>
        <w:spacing w:before="0" w:after="0" w:line="240" w:lineRule="auto"/>
        <w:ind w:left="360" w:right="-20"/>
        <w:rPr>
          <w:rFonts w:ascii="Segoe UI" w:hAnsi="Segoe UI" w:eastAsia="Times New Roman" w:cs="Segoe UI"/>
          <w:spacing w:val="46"/>
          <w:sz w:val="24"/>
          <w:szCs w:val="24"/>
        </w:rPr>
      </w:pPr>
      <w:r>
        <w:rPr>
          <w:rFonts w:ascii="Segoe UI" w:hAnsi="Segoe UI" w:eastAsia="Times New Roman" w:cs="Segoe UI"/>
          <w:spacing w:val="47"/>
          <w:sz w:val="24"/>
          <w:szCs w:val="24"/>
        </w:rPr>
        <w:tab/>
      </w:r>
      <w:r>
        <w:rPr>
          <w:rFonts w:ascii="Segoe UI" w:hAnsi="Segoe UI" w:eastAsia="Times New Roman" w:cs="Segoe UI"/>
          <w:spacing w:val="47"/>
          <w:sz w:val="24"/>
          <w:szCs w:val="24"/>
        </w:rPr>
        <w:tab/>
      </w:r>
      <w:r>
        <w:rPr>
          <w:rFonts w:ascii="Segoe UI" w:hAnsi="Segoe UI" w:eastAsia="Times New Roman" w:cs="Segoe UI"/>
          <w:spacing w:val="47"/>
          <w:sz w:val="24"/>
          <w:szCs w:val="24"/>
        </w:rPr>
        <w:t xml:space="preserve"> </w:t>
      </w:r>
      <w:r>
        <w:rPr>
          <w:rFonts w:ascii="Segoe UI" w:hAnsi="Segoe UI" w:eastAsia="Times New Roman" w:cs="Segoe UI"/>
          <w:w w:val="91"/>
          <w:sz w:val="24"/>
          <w:szCs w:val="24"/>
        </w:rPr>
        <w:t>A</w:t>
      </w:r>
      <w:r>
        <w:rPr>
          <w:rFonts w:ascii="Segoe UI" w:hAnsi="Segoe UI" w:eastAsia="Times New Roman" w:cs="Segoe UI"/>
          <w:w w:val="106"/>
          <w:sz w:val="24"/>
          <w:szCs w:val="24"/>
        </w:rPr>
        <w:t>l</w:t>
      </w:r>
      <w:r>
        <w:rPr>
          <w:rFonts w:ascii="Segoe UI" w:hAnsi="Segoe UI" w:eastAsia="Times New Roman" w:cs="Segoe UI"/>
          <w:w w:val="86"/>
          <w:sz w:val="24"/>
          <w:szCs w:val="24"/>
        </w:rPr>
        <w:t>a</w:t>
      </w:r>
      <w:r>
        <w:rPr>
          <w:rFonts w:ascii="Segoe UI" w:hAnsi="Segoe UI" w:eastAsia="Times New Roman" w:cs="Segoe UI"/>
          <w:sz w:val="24"/>
          <w:szCs w:val="24"/>
        </w:rPr>
        <w:t>m</w:t>
      </w:r>
      <w:r>
        <w:rPr>
          <w:rFonts w:ascii="Segoe UI" w:hAnsi="Segoe UI" w:eastAsia="Times New Roman" w:cs="Segoe UI"/>
          <w:spacing w:val="46"/>
          <w:sz w:val="24"/>
          <w:szCs w:val="24"/>
        </w:rPr>
        <w:t xml:space="preserve"> </w:t>
      </w:r>
      <w:r>
        <w:rPr>
          <w:rFonts w:ascii="Segoe UI" w:hAnsi="Segoe UI" w:eastAsia="Times New Roman" w:cs="Segoe UI"/>
          <w:w w:val="85"/>
          <w:sz w:val="24"/>
          <w:szCs w:val="24"/>
        </w:rPr>
        <w:t>(</w:t>
      </w:r>
      <w:r>
        <w:rPr>
          <w:rFonts w:ascii="Segoe UI" w:hAnsi="Segoe UI" w:eastAsia="Times New Roman" w:cs="Segoe UI"/>
          <w:w w:val="86"/>
          <w:sz w:val="24"/>
          <w:szCs w:val="24"/>
        </w:rPr>
        <w:t>I</w:t>
      </w:r>
      <w:r>
        <w:rPr>
          <w:rFonts w:ascii="Segoe UI" w:hAnsi="Segoe UI" w:eastAsia="Times New Roman" w:cs="Segoe UI"/>
          <w:spacing w:val="-15"/>
          <w:w w:val="79"/>
          <w:sz w:val="24"/>
          <w:szCs w:val="24"/>
        </w:rPr>
        <w:t>P</w:t>
      </w:r>
      <w:r>
        <w:rPr>
          <w:rFonts w:ascii="Segoe UI" w:hAnsi="Segoe UI" w:eastAsia="Times New Roman" w:cs="Segoe UI"/>
          <w:spacing w:val="-2"/>
          <w:w w:val="91"/>
          <w:sz w:val="24"/>
          <w:szCs w:val="24"/>
        </w:rPr>
        <w:t>A</w:t>
      </w:r>
      <w:r>
        <w:rPr>
          <w:rFonts w:ascii="Segoe UI" w:hAnsi="Segoe UI" w:eastAsia="Times New Roman" w:cs="Segoe UI"/>
          <w:w w:val="85"/>
          <w:sz w:val="24"/>
          <w:szCs w:val="24"/>
        </w:rPr>
        <w:t>)</w:t>
      </w:r>
      <w:r>
        <w:rPr>
          <w:rFonts w:ascii="Segoe UI" w:hAnsi="Segoe UI" w:eastAsia="Times New Roman" w:cs="Segoe UI"/>
          <w:w w:val="85"/>
          <w:sz w:val="24"/>
          <w:szCs w:val="24"/>
          <w:lang w:val="id-ID"/>
        </w:rPr>
        <w:t>,</w:t>
      </w:r>
      <w:r>
        <w:rPr>
          <w:rFonts w:ascii="Segoe UI" w:hAnsi="Segoe UI" w:eastAsia="Times New Roman" w:cs="Segoe UI"/>
          <w:spacing w:val="46"/>
          <w:sz w:val="24"/>
          <w:szCs w:val="24"/>
        </w:rPr>
        <w:t xml:space="preserve"> </w:t>
      </w:r>
      <w:r>
        <w:rPr>
          <w:rFonts w:ascii="Segoe UI" w:hAnsi="Segoe UI" w:eastAsia="Times New Roman" w:cs="Segoe UI"/>
          <w:w w:val="86"/>
          <w:sz w:val="24"/>
          <w:szCs w:val="24"/>
        </w:rPr>
        <w:t>a</w:t>
      </w:r>
      <w:r>
        <w:rPr>
          <w:rFonts w:ascii="Segoe UI" w:hAnsi="Segoe UI" w:eastAsia="Times New Roman" w:cs="Segoe UI"/>
          <w:w w:val="119"/>
          <w:sz w:val="24"/>
          <w:szCs w:val="24"/>
        </w:rPr>
        <w:t>t</w:t>
      </w:r>
      <w:r>
        <w:rPr>
          <w:rFonts w:ascii="Segoe UI" w:hAnsi="Segoe UI" w:eastAsia="Times New Roman" w:cs="Segoe UI"/>
          <w:w w:val="86"/>
          <w:sz w:val="24"/>
          <w:szCs w:val="24"/>
        </w:rPr>
        <w:t>a</w:t>
      </w:r>
      <w:r>
        <w:rPr>
          <w:rFonts w:ascii="Segoe UI" w:hAnsi="Segoe UI" w:eastAsia="Times New Roman" w:cs="Segoe UI"/>
          <w:spacing w:val="-1"/>
          <w:sz w:val="24"/>
          <w:szCs w:val="24"/>
        </w:rPr>
        <w:t>u</w:t>
      </w:r>
      <w:r>
        <w:rPr>
          <w:rFonts w:ascii="Segoe UI" w:hAnsi="Segoe UI" w:eastAsia="Times New Roman" w:cs="Segoe UI"/>
          <w:spacing w:val="46"/>
          <w:sz w:val="24"/>
          <w:szCs w:val="24"/>
        </w:rPr>
        <w:t xml:space="preserve"> </w:t>
      </w:r>
    </w:p>
    <w:p>
      <w:pPr>
        <w:pStyle w:val="30"/>
        <w:widowControl w:val="0"/>
        <w:tabs>
          <w:tab w:val="right" w:pos="3119"/>
        </w:tabs>
        <w:autoSpaceDE w:val="0"/>
        <w:autoSpaceDN w:val="0"/>
        <w:adjustRightInd w:val="0"/>
        <w:spacing w:before="0" w:after="0" w:line="240" w:lineRule="auto"/>
        <w:ind w:left="360" w:right="-20"/>
        <w:rPr>
          <w:rFonts w:ascii="Segoe UI" w:hAnsi="Segoe UI" w:eastAsia="Times New Roman" w:cs="Segoe UI"/>
          <w:sz w:val="24"/>
          <w:szCs w:val="24"/>
          <w:lang w:val="id-ID"/>
        </w:rPr>
      </w:pPr>
      <w:r>
        <w:rPr>
          <w:rFonts w:ascii="Segoe UI" w:hAnsi="Segoe UI" w:eastAsia="Times New Roman" w:cs="Segoe UI"/>
          <w:spacing w:val="46"/>
          <w:sz w:val="24"/>
          <w:szCs w:val="24"/>
        </w:rPr>
        <w:tab/>
      </w:r>
      <w:r>
        <w:rPr>
          <w:rFonts w:ascii="Segoe UI" w:hAnsi="Segoe UI" w:eastAsia="Times New Roman" w:cs="Segoe UI"/>
          <w:spacing w:val="46"/>
          <w:sz w:val="24"/>
          <w:szCs w:val="24"/>
        </w:rPr>
        <w:tab/>
      </w:r>
      <w:r>
        <w:rPr>
          <w:rFonts w:ascii="Segoe UI" w:hAnsi="Segoe UI" w:eastAsia="Times New Roman" w:cs="Segoe UI"/>
          <w:spacing w:val="46"/>
          <w:sz w:val="24"/>
          <w:szCs w:val="24"/>
          <w:lang w:val="id-ID"/>
        </w:rPr>
        <w:t xml:space="preserve"> </w:t>
      </w:r>
      <w:r>
        <w:rPr>
          <w:rFonts w:ascii="Segoe UI" w:hAnsi="Segoe UI" w:eastAsia="Times New Roman" w:cs="Segoe UI"/>
          <w:w w:val="73"/>
          <w:sz w:val="24"/>
          <w:szCs w:val="24"/>
        </w:rPr>
        <w:t>S</w:t>
      </w:r>
      <w:r>
        <w:rPr>
          <w:rFonts w:ascii="Segoe UI" w:hAnsi="Segoe UI" w:eastAsia="Times New Roman" w:cs="Segoe UI"/>
          <w:w w:val="96"/>
          <w:sz w:val="24"/>
          <w:szCs w:val="24"/>
        </w:rPr>
        <w:t>M</w:t>
      </w:r>
      <w:r>
        <w:rPr>
          <w:rFonts w:ascii="Segoe UI" w:hAnsi="Segoe UI" w:eastAsia="Times New Roman" w:cs="Segoe UI"/>
          <w:w w:val="81"/>
          <w:sz w:val="24"/>
          <w:szCs w:val="24"/>
        </w:rPr>
        <w:t>K</w:t>
      </w:r>
      <w:r>
        <w:rPr>
          <w:rFonts w:ascii="Segoe UI" w:hAnsi="Segoe UI" w:eastAsia="Times New Roman" w:cs="Segoe UI"/>
          <w:sz w:val="24"/>
          <w:szCs w:val="24"/>
        </w:rPr>
        <w:t xml:space="preserve"> </w:t>
      </w:r>
      <w:r>
        <w:rPr>
          <w:rFonts w:ascii="Segoe UI" w:hAnsi="Segoe UI" w:eastAsia="Times New Roman" w:cs="Segoe UI"/>
          <w:w w:val="102"/>
          <w:sz w:val="24"/>
          <w:szCs w:val="24"/>
        </w:rPr>
        <w:t>b</w:t>
      </w:r>
      <w:r>
        <w:rPr>
          <w:rFonts w:ascii="Segoe UI" w:hAnsi="Segoe UI" w:eastAsia="Times New Roman" w:cs="Segoe UI"/>
          <w:w w:val="105"/>
          <w:sz w:val="24"/>
          <w:szCs w:val="24"/>
        </w:rPr>
        <w:t>i</w:t>
      </w:r>
      <w:r>
        <w:rPr>
          <w:rFonts w:ascii="Segoe UI" w:hAnsi="Segoe UI" w:eastAsia="Times New Roman" w:cs="Segoe UI"/>
          <w:spacing w:val="1"/>
          <w:sz w:val="24"/>
          <w:szCs w:val="24"/>
        </w:rPr>
        <w:t>d</w:t>
      </w:r>
      <w:r>
        <w:rPr>
          <w:rFonts w:ascii="Segoe UI" w:hAnsi="Segoe UI" w:eastAsia="Times New Roman" w:cs="Segoe UI"/>
          <w:w w:val="86"/>
          <w:sz w:val="24"/>
          <w:szCs w:val="24"/>
        </w:rPr>
        <w:t>a</w:t>
      </w:r>
      <w:r>
        <w:rPr>
          <w:rFonts w:ascii="Segoe UI" w:hAnsi="Segoe UI" w:eastAsia="Times New Roman" w:cs="Segoe UI"/>
          <w:sz w:val="24"/>
          <w:szCs w:val="24"/>
        </w:rPr>
        <w:t>ng</w:t>
      </w:r>
      <w:r>
        <w:rPr>
          <w:rFonts w:ascii="Segoe UI" w:hAnsi="Segoe UI" w:eastAsia="Times New Roman" w:cs="Segoe UI"/>
          <w:sz w:val="24"/>
          <w:szCs w:val="24"/>
          <w:lang w:val="id-ID"/>
        </w:rPr>
        <w:t xml:space="preserve"> Keahlian “Teknologi dan Rekayasa” </w:t>
      </w:r>
    </w:p>
    <w:p>
      <w:pPr>
        <w:pStyle w:val="30"/>
        <w:widowControl w:val="0"/>
        <w:tabs>
          <w:tab w:val="right" w:pos="3119"/>
        </w:tabs>
        <w:autoSpaceDE w:val="0"/>
        <w:autoSpaceDN w:val="0"/>
        <w:adjustRightInd w:val="0"/>
        <w:spacing w:before="0" w:after="0" w:line="240" w:lineRule="auto"/>
        <w:ind w:left="360" w:right="-20"/>
        <w:rPr>
          <w:rFonts w:ascii="Segoe UI" w:hAnsi="Segoe UI" w:eastAsia="Times New Roman" w:cs="Segoe UI"/>
          <w:w w:val="92"/>
          <w:sz w:val="24"/>
          <w:szCs w:val="24"/>
          <w:lang w:val="id-ID"/>
        </w:rPr>
      </w:pPr>
      <w:r>
        <w:rPr>
          <w:rFonts w:ascii="Segoe UI" w:hAnsi="Segoe UI" w:eastAsia="Times New Roman" w:cs="Segoe UI"/>
          <w:w w:val="73"/>
          <w:sz w:val="24"/>
          <w:szCs w:val="24"/>
        </w:rPr>
        <w:tab/>
      </w:r>
      <w:r>
        <w:rPr>
          <w:rFonts w:ascii="Segoe UI" w:hAnsi="Segoe UI" w:eastAsia="Times New Roman" w:cs="Segoe UI"/>
          <w:w w:val="73"/>
          <w:sz w:val="24"/>
          <w:szCs w:val="24"/>
        </w:rPr>
        <w:tab/>
      </w:r>
      <w:r>
        <w:rPr>
          <w:rFonts w:ascii="Segoe UI" w:hAnsi="Segoe UI" w:eastAsia="Times New Roman" w:cs="Segoe UI"/>
          <w:w w:val="73"/>
          <w:sz w:val="24"/>
          <w:szCs w:val="24"/>
          <w:lang w:val="id-ID"/>
        </w:rPr>
        <w:t xml:space="preserve">  </w:t>
      </w:r>
      <w:r>
        <w:rPr>
          <w:rFonts w:ascii="Segoe UI" w:hAnsi="Segoe UI" w:eastAsia="Times New Roman" w:cs="Segoe UI"/>
          <w:sz w:val="24"/>
          <w:szCs w:val="24"/>
          <w:lang w:val="id-ID"/>
        </w:rPr>
        <w:t>dan</w:t>
      </w:r>
      <w:r>
        <w:rPr>
          <w:rFonts w:ascii="Segoe UI" w:hAnsi="Segoe UI" w:eastAsia="Times New Roman" w:cs="Segoe UI"/>
          <w:spacing w:val="-20"/>
          <w:sz w:val="24"/>
          <w:szCs w:val="24"/>
        </w:rPr>
        <w:t xml:space="preserve"> </w:t>
      </w:r>
      <w:r>
        <w:rPr>
          <w:rFonts w:ascii="Segoe UI" w:hAnsi="Segoe UI" w:eastAsia="Times New Roman" w:cs="Segoe UI"/>
          <w:spacing w:val="-20"/>
          <w:sz w:val="24"/>
          <w:szCs w:val="24"/>
          <w:lang w:val="id-ID"/>
        </w:rPr>
        <w:t>“Teknologi Informasi dan Komunikasi”</w:t>
      </w:r>
    </w:p>
    <w:bookmarkEnd w:id="12"/>
    <w:p>
      <w:pPr>
        <w:spacing w:before="0" w:after="0" w:line="240" w:lineRule="auto"/>
        <w:contextualSpacing/>
        <w:rPr>
          <w:rFonts w:ascii="Segoe UI" w:hAnsi="Segoe UI" w:cs="Segoe UI"/>
          <w:sz w:val="24"/>
          <w:szCs w:val="24"/>
        </w:rPr>
      </w:pPr>
      <w:r>
        <w:rPr>
          <w:rFonts w:ascii="Segoe UI" w:hAnsi="Segoe UI" w:cs="Segoe UI"/>
          <w:sz w:val="24"/>
          <w:szCs w:val="24"/>
        </w:rPr>
        <w:br w:type="page"/>
      </w:r>
    </w:p>
    <w:p>
      <w:pPr>
        <w:pStyle w:val="2"/>
        <w:spacing w:before="0" w:line="240" w:lineRule="auto"/>
        <w:contextualSpacing/>
        <w:jc w:val="center"/>
        <w:rPr>
          <w:rFonts w:ascii="Segoe UI" w:hAnsi="Segoe UI" w:cs="Segoe UI"/>
          <w:caps w:val="0"/>
          <w:sz w:val="24"/>
          <w:szCs w:val="24"/>
        </w:rPr>
      </w:pPr>
      <w:bookmarkStart w:id="13" w:name="_Toc43186172"/>
      <w:bookmarkStart w:id="14" w:name="_Toc42936328"/>
      <w:r>
        <w:rPr>
          <w:rFonts w:ascii="Segoe UI" w:hAnsi="Segoe UI" w:cs="Segoe UI"/>
          <w:caps w:val="0"/>
          <w:sz w:val="24"/>
          <w:szCs w:val="24"/>
        </w:rPr>
        <w:t>BAB 1 PENDAHULUAN</w:t>
      </w:r>
      <w:bookmarkEnd w:id="13"/>
      <w:bookmarkEnd w:id="14"/>
    </w:p>
    <w:p>
      <w:pPr>
        <w:spacing w:before="0" w:after="0" w:line="240" w:lineRule="auto"/>
        <w:contextualSpacing/>
        <w:rPr>
          <w:rFonts w:ascii="Segoe UI" w:hAnsi="Segoe UI" w:cs="Segoe UI"/>
          <w:sz w:val="24"/>
          <w:szCs w:val="24"/>
        </w:rPr>
      </w:pPr>
    </w:p>
    <w:p>
      <w:pPr>
        <w:pStyle w:val="3"/>
        <w:numPr>
          <w:ilvl w:val="0"/>
          <w:numId w:val="2"/>
        </w:numPr>
        <w:spacing w:before="0" w:line="240" w:lineRule="auto"/>
        <w:contextualSpacing/>
        <w:rPr>
          <w:rFonts w:ascii="Segoe UI" w:hAnsi="Segoe UI" w:cs="Segoe UI"/>
          <w:sz w:val="24"/>
          <w:szCs w:val="24"/>
        </w:rPr>
      </w:pPr>
      <w:bookmarkStart w:id="15" w:name="_Toc43186173"/>
      <w:r>
        <w:rPr>
          <w:rFonts w:ascii="Segoe UI" w:hAnsi="Segoe UI" w:cs="Segoe UI"/>
          <w:caps w:val="0"/>
          <w:sz w:val="24"/>
          <w:szCs w:val="24"/>
        </w:rPr>
        <w:t>SEJARAH SINGKAT PROGRAM STUDI</w:t>
      </w:r>
      <w:bookmarkEnd w:id="15"/>
    </w:p>
    <w:p>
      <w:pPr>
        <w:spacing w:before="0" w:after="0" w:line="240" w:lineRule="auto"/>
        <w:contextualSpacing/>
        <w:rPr>
          <w:rFonts w:ascii="Segoe UI" w:hAnsi="Segoe UI" w:cs="Segoe UI"/>
          <w:sz w:val="24"/>
          <w:szCs w:val="24"/>
        </w:rPr>
      </w:pPr>
    </w:p>
    <w:p>
      <w:pPr>
        <w:spacing w:before="0" w:after="0" w:line="240" w:lineRule="auto"/>
        <w:contextualSpacing/>
        <w:jc w:val="both"/>
        <w:rPr>
          <w:rFonts w:hint="default" w:ascii="Segoe UI" w:hAnsi="Segoe UI"/>
          <w:sz w:val="24"/>
          <w:szCs w:val="24"/>
        </w:rPr>
      </w:pPr>
      <w:r>
        <w:rPr>
          <w:rFonts w:hint="default" w:ascii="Segoe UI" w:hAnsi="Segoe UI"/>
          <w:sz w:val="24"/>
          <w:szCs w:val="24"/>
        </w:rPr>
        <w:t>UIN Syarif Hidayatullah Jakarta berdiri berdasarkan Surat Keputusan Presiden RI Nomor 031 tahun 2002. Pendirian UIN Syarif Hidayatullah Jakarta merupakan satu mata rantai sejarah perkembangan perguruan tinggi Islam Indonesia dalam menjawab kebutuhan pendidikan tinggi Islam modern. Dalam rangka menjalankan mandatnya sebagai institusi pembelajaran dan transmisi ilmu pengetahuan, sebagai institusi riset yang mendukung proses pengembangan ilmu dan pembangunan bangsa, UIN Jakarta mendirikan Fakultas Sains dan Teknologi.</w:t>
      </w:r>
    </w:p>
    <w:p>
      <w:pPr>
        <w:spacing w:before="0" w:after="0" w:line="240" w:lineRule="auto"/>
        <w:contextualSpacing/>
        <w:jc w:val="both"/>
        <w:rPr>
          <w:rFonts w:hint="default" w:ascii="Segoe UI" w:hAnsi="Segoe UI"/>
          <w:sz w:val="24"/>
          <w:szCs w:val="24"/>
        </w:rPr>
      </w:pPr>
    </w:p>
    <w:p>
      <w:pPr>
        <w:spacing w:before="0" w:after="0" w:line="240" w:lineRule="auto"/>
        <w:contextualSpacing/>
        <w:jc w:val="both"/>
        <w:rPr>
          <w:rFonts w:ascii="Segoe UI" w:hAnsi="Segoe UI" w:cs="Segoe UI"/>
          <w:sz w:val="24"/>
          <w:szCs w:val="24"/>
        </w:rPr>
      </w:pPr>
      <w:r>
        <w:rPr>
          <w:rFonts w:hint="default" w:ascii="Segoe UI" w:hAnsi="Segoe UI"/>
          <w:sz w:val="24"/>
          <w:szCs w:val="24"/>
        </w:rPr>
        <w:t xml:space="preserve">Program Studi </w:t>
      </w:r>
      <w:r>
        <w:rPr>
          <w:rFonts w:hint="default" w:ascii="Segoe UI" w:hAnsi="Segoe UI"/>
          <w:sz w:val="24"/>
          <w:szCs w:val="24"/>
          <w:lang w:val="en-US"/>
        </w:rPr>
        <w:t>Teknik Informatika</w:t>
      </w:r>
      <w:r>
        <w:rPr>
          <w:rFonts w:hint="default" w:ascii="Segoe UI" w:hAnsi="Segoe UI"/>
          <w:sz w:val="24"/>
          <w:szCs w:val="24"/>
        </w:rPr>
        <w:t xml:space="preserve"> FST UIN Syarif Hidayatullah beralamat di Jl. Ir. H. Djuanda No. 95 Ciputat 15412, nomor telepon : +6221-7493606 ext:1209 (ext.1209) Website : http://</w:t>
      </w:r>
      <w:r>
        <w:rPr>
          <w:rFonts w:hint="default" w:ascii="Segoe UI" w:hAnsi="Segoe UI"/>
          <w:sz w:val="24"/>
          <w:szCs w:val="24"/>
          <w:lang w:val="en-US"/>
        </w:rPr>
        <w:t>ti</w:t>
      </w:r>
      <w:r>
        <w:rPr>
          <w:rFonts w:hint="default" w:ascii="Segoe UI" w:hAnsi="Segoe UI"/>
          <w:sz w:val="24"/>
          <w:szCs w:val="24"/>
        </w:rPr>
        <w:t xml:space="preserve">.fst.uinjkt.ac.id/ dan Email: </w:t>
      </w:r>
      <w:r>
        <w:rPr>
          <w:rFonts w:hint="default" w:ascii="Segoe UI" w:hAnsi="Segoe UI"/>
          <w:sz w:val="24"/>
          <w:szCs w:val="24"/>
          <w:lang w:val="en-US"/>
        </w:rPr>
        <w:t>teknik.informatika</w:t>
      </w:r>
      <w:r>
        <w:rPr>
          <w:rFonts w:hint="default" w:ascii="Segoe UI" w:hAnsi="Segoe UI"/>
          <w:sz w:val="24"/>
          <w:szCs w:val="24"/>
        </w:rPr>
        <w:t xml:space="preserve">@uinjkt.ac.id. Program Studi </w:t>
      </w:r>
      <w:r>
        <w:rPr>
          <w:rFonts w:hint="default" w:ascii="Segoe UI" w:hAnsi="Segoe UI"/>
          <w:sz w:val="24"/>
          <w:szCs w:val="24"/>
          <w:lang w:val="en-US"/>
        </w:rPr>
        <w:t>Teknik Informatika</w:t>
      </w:r>
      <w:r>
        <w:rPr>
          <w:rFonts w:hint="default" w:ascii="Segoe UI" w:hAnsi="Segoe UI"/>
          <w:sz w:val="24"/>
          <w:szCs w:val="24"/>
        </w:rPr>
        <w:t xml:space="preserve"> berada di bawah Fakultas Sains dan Teknologi UIN Syarif Hidayatullah Jakarta, </w:t>
      </w:r>
      <w:r>
        <w:rPr>
          <w:rFonts w:hint="default" w:ascii="Segoe UI" w:hAnsi="Segoe UI"/>
          <w:sz w:val="24"/>
          <w:szCs w:val="24"/>
          <w:lang w:val="en-US"/>
        </w:rPr>
        <w:t xml:space="preserve">dari </w:t>
      </w:r>
      <w:r>
        <w:rPr>
          <w:rFonts w:hint="default" w:ascii="Segoe UI" w:hAnsi="Segoe UI"/>
          <w:sz w:val="24"/>
          <w:szCs w:val="24"/>
        </w:rPr>
        <w:t>Keputusan Direktur Jenderal Kelembagaan Agama Islam No: Dj.II/216/2002 untuk membuka Prodi Teknik Informatika pada tanggal 11 Juli 2002</w:t>
      </w:r>
    </w:p>
    <w:p>
      <w:pPr>
        <w:spacing w:before="0" w:after="0" w:line="240" w:lineRule="auto"/>
        <w:contextualSpacing/>
        <w:rPr>
          <w:rFonts w:ascii="Segoe UI" w:hAnsi="Segoe UI" w:cs="Segoe UI"/>
          <w:sz w:val="24"/>
          <w:szCs w:val="24"/>
        </w:rPr>
      </w:pPr>
    </w:p>
    <w:p>
      <w:pPr>
        <w:pStyle w:val="3"/>
        <w:numPr>
          <w:ilvl w:val="0"/>
          <w:numId w:val="2"/>
        </w:numPr>
        <w:spacing w:before="0" w:line="240" w:lineRule="auto"/>
        <w:contextualSpacing/>
        <w:rPr>
          <w:rFonts w:ascii="Segoe UI" w:hAnsi="Segoe UI" w:cs="Segoe UI"/>
          <w:sz w:val="24"/>
          <w:szCs w:val="24"/>
        </w:rPr>
      </w:pPr>
      <w:bookmarkStart w:id="16" w:name="_Toc42936330"/>
      <w:bookmarkStart w:id="17" w:name="_Toc43186174"/>
      <w:r>
        <w:rPr>
          <w:rFonts w:ascii="Segoe UI" w:hAnsi="Segoe UI" w:cs="Segoe UI"/>
          <w:caps w:val="0"/>
          <w:sz w:val="24"/>
          <w:szCs w:val="24"/>
        </w:rPr>
        <w:t>LANDASAN KURIKULUM</w:t>
      </w:r>
      <w:bookmarkEnd w:id="16"/>
      <w:bookmarkEnd w:id="17"/>
    </w:p>
    <w:p>
      <w:pPr>
        <w:spacing w:before="0" w:after="0" w:line="240" w:lineRule="auto"/>
        <w:contextualSpacing/>
        <w:jc w:val="both"/>
        <w:rPr>
          <w:rFonts w:ascii="Segoe UI" w:hAnsi="Segoe UI" w:cs="Segoe UI"/>
          <w:sz w:val="24"/>
          <w:szCs w:val="24"/>
        </w:rPr>
      </w:pPr>
    </w:p>
    <w:p>
      <w:pPr>
        <w:spacing w:before="0" w:after="0" w:line="240" w:lineRule="auto"/>
        <w:contextualSpacing/>
        <w:jc w:val="both"/>
        <w:rPr>
          <w:rFonts w:ascii="Segoe UI" w:hAnsi="Segoe UI" w:cs="Segoe UI"/>
          <w:b/>
          <w:bCs/>
          <w:sz w:val="24"/>
          <w:szCs w:val="24"/>
        </w:rPr>
      </w:pPr>
      <w:r>
        <w:rPr>
          <w:rFonts w:ascii="Segoe UI" w:hAnsi="Segoe UI" w:cs="Segoe UI"/>
          <w:b/>
          <w:bCs/>
          <w:sz w:val="24"/>
          <w:szCs w:val="24"/>
        </w:rPr>
        <w:t>Dasar:</w:t>
      </w:r>
    </w:p>
    <w:p>
      <w:pPr>
        <w:spacing w:before="0" w:after="0" w:line="240" w:lineRule="auto"/>
        <w:contextualSpacing/>
        <w:jc w:val="both"/>
        <w:rPr>
          <w:rFonts w:ascii="Segoe UI" w:hAnsi="Segoe UI" w:cs="Segoe UI"/>
          <w:sz w:val="24"/>
          <w:szCs w:val="24"/>
        </w:rPr>
      </w:pPr>
    </w:p>
    <w:p>
      <w:pPr>
        <w:spacing w:before="0" w:after="0" w:line="240" w:lineRule="auto"/>
        <w:ind w:left="720" w:hanging="720"/>
        <w:contextualSpacing/>
        <w:jc w:val="both"/>
        <w:rPr>
          <w:rFonts w:ascii="Segoe UI" w:hAnsi="Segoe UI" w:cs="Segoe UI"/>
          <w:sz w:val="24"/>
          <w:szCs w:val="24"/>
        </w:rPr>
      </w:pPr>
      <w:r>
        <w:rPr>
          <w:rFonts w:ascii="Segoe UI" w:hAnsi="Segoe UI" w:cs="Segoe UI"/>
          <w:sz w:val="24"/>
          <w:szCs w:val="24"/>
        </w:rPr>
        <w:t>1.</w:t>
      </w:r>
      <w:r>
        <w:rPr>
          <w:rFonts w:ascii="Segoe UI" w:hAnsi="Segoe UI" w:cs="Segoe UI"/>
          <w:sz w:val="24"/>
          <w:szCs w:val="24"/>
        </w:rPr>
        <w:tab/>
      </w:r>
      <w:r>
        <w:rPr>
          <w:rFonts w:ascii="Segoe UI" w:hAnsi="Segoe UI" w:cs="Segoe UI"/>
          <w:sz w:val="24"/>
          <w:szCs w:val="24"/>
        </w:rPr>
        <w:t>SK Rektor UIN Syarif Hidayatullah Jakarta tentang Perubahan Keputusan Rektor Nomor 48 Tahun 2020 tentang Petunjuk Teknis Penyusunan Kode Mata Kuliah</w:t>
      </w:r>
    </w:p>
    <w:p>
      <w:pPr>
        <w:spacing w:before="0" w:after="0" w:line="240" w:lineRule="auto"/>
        <w:ind w:left="720" w:hanging="720"/>
        <w:contextualSpacing/>
        <w:jc w:val="both"/>
        <w:rPr>
          <w:rFonts w:ascii="Segoe UI" w:hAnsi="Segoe UI" w:cs="Segoe UI"/>
          <w:sz w:val="24"/>
          <w:szCs w:val="24"/>
        </w:rPr>
      </w:pPr>
      <w:r>
        <w:rPr>
          <w:rFonts w:ascii="Segoe UI" w:hAnsi="Segoe UI" w:cs="Segoe UI"/>
          <w:sz w:val="24"/>
          <w:szCs w:val="24"/>
        </w:rPr>
        <w:t>2.</w:t>
      </w:r>
      <w:r>
        <w:rPr>
          <w:rFonts w:ascii="Segoe UI" w:hAnsi="Segoe UI" w:cs="Segoe UI"/>
          <w:sz w:val="24"/>
          <w:szCs w:val="24"/>
        </w:rPr>
        <w:tab/>
      </w:r>
      <w:r>
        <w:rPr>
          <w:rFonts w:ascii="Segoe UI" w:hAnsi="Segoe UI" w:cs="Segoe UI"/>
          <w:sz w:val="24"/>
          <w:szCs w:val="24"/>
        </w:rPr>
        <w:t>SK Dekan Fakultas Sains dan Teknologi UIN Syarif Hidayatullah Jakarta tentang Mata Kuliah Penciri pada Fakultas Sains dan Teknologi Jenjang Sarjana Kurikulum 2020</w:t>
      </w:r>
    </w:p>
    <w:p>
      <w:pPr>
        <w:spacing w:before="0" w:after="0" w:line="240" w:lineRule="auto"/>
        <w:ind w:left="720" w:hanging="720"/>
        <w:contextualSpacing/>
        <w:jc w:val="both"/>
        <w:rPr>
          <w:rFonts w:ascii="Segoe UI" w:hAnsi="Segoe UI" w:cs="Segoe UI"/>
          <w:sz w:val="24"/>
          <w:szCs w:val="24"/>
        </w:rPr>
      </w:pPr>
      <w:r>
        <w:rPr>
          <w:rFonts w:ascii="Segoe UI" w:hAnsi="Segoe UI" w:cs="Segoe UI"/>
          <w:sz w:val="24"/>
          <w:szCs w:val="24"/>
        </w:rPr>
        <w:t>3.</w:t>
      </w:r>
      <w:r>
        <w:rPr>
          <w:rFonts w:ascii="Segoe UI" w:hAnsi="Segoe UI" w:cs="Segoe UI"/>
          <w:sz w:val="24"/>
          <w:szCs w:val="24"/>
        </w:rPr>
        <w:tab/>
      </w:r>
      <w:r>
        <w:rPr>
          <w:rFonts w:ascii="Segoe UI" w:hAnsi="Segoe UI" w:cs="Segoe UI"/>
          <w:sz w:val="24"/>
          <w:szCs w:val="24"/>
        </w:rPr>
        <w:t xml:space="preserve">PERMENDIKBUD RI NOMOR 73 TAHUN 2013 Tentang Penerapan Kerangka Kualifikasi Nasional Indonesia Bidang Pendidikan Tinggi </w:t>
      </w:r>
    </w:p>
    <w:p>
      <w:pPr>
        <w:spacing w:before="0" w:after="0" w:line="240" w:lineRule="auto"/>
        <w:ind w:left="720" w:hanging="720"/>
        <w:contextualSpacing/>
        <w:jc w:val="both"/>
        <w:rPr>
          <w:rFonts w:ascii="Segoe UI" w:hAnsi="Segoe UI" w:cs="Segoe UI"/>
          <w:sz w:val="24"/>
          <w:szCs w:val="24"/>
        </w:rPr>
      </w:pPr>
    </w:p>
    <w:p>
      <w:pPr>
        <w:spacing w:before="0" w:after="0" w:line="240" w:lineRule="auto"/>
        <w:ind w:left="720" w:hanging="720"/>
        <w:contextualSpacing/>
        <w:jc w:val="both"/>
        <w:rPr>
          <w:rFonts w:ascii="Segoe UI" w:hAnsi="Segoe UI" w:cs="Segoe UI"/>
          <w:b/>
          <w:bCs/>
          <w:sz w:val="24"/>
          <w:szCs w:val="24"/>
        </w:rPr>
      </w:pPr>
      <w:r>
        <w:rPr>
          <w:rFonts w:ascii="Segoe UI" w:hAnsi="Segoe UI" w:cs="Segoe UI"/>
          <w:b/>
          <w:bCs/>
          <w:sz w:val="24"/>
          <w:szCs w:val="24"/>
        </w:rPr>
        <w:t>Acuan:</w:t>
      </w:r>
    </w:p>
    <w:p>
      <w:pPr>
        <w:spacing w:before="0" w:after="0" w:line="240" w:lineRule="auto"/>
        <w:ind w:left="720" w:hanging="720"/>
        <w:contextualSpacing/>
        <w:jc w:val="both"/>
        <w:rPr>
          <w:rFonts w:ascii="Segoe UI" w:hAnsi="Segoe UI" w:cs="Segoe UI"/>
          <w:sz w:val="24"/>
          <w:szCs w:val="24"/>
        </w:rPr>
      </w:pPr>
    </w:p>
    <w:p>
      <w:pPr>
        <w:spacing w:before="0" w:after="0" w:line="240" w:lineRule="auto"/>
        <w:ind w:left="720" w:hanging="720"/>
        <w:contextualSpacing/>
        <w:jc w:val="both"/>
        <w:rPr>
          <w:rFonts w:ascii="Segoe UI" w:hAnsi="Segoe UI" w:cs="Segoe UI"/>
          <w:sz w:val="24"/>
          <w:szCs w:val="24"/>
        </w:rPr>
      </w:pPr>
      <w:r>
        <w:rPr>
          <w:rFonts w:ascii="Segoe UI" w:hAnsi="Segoe UI" w:cs="Segoe UI"/>
          <w:sz w:val="24"/>
          <w:szCs w:val="24"/>
        </w:rPr>
        <w:t>1.</w:t>
      </w:r>
      <w:r>
        <w:rPr>
          <w:rFonts w:ascii="Segoe UI" w:hAnsi="Segoe UI" w:cs="Segoe UI"/>
          <w:sz w:val="24"/>
          <w:szCs w:val="24"/>
        </w:rPr>
        <w:tab/>
      </w:r>
      <w:r>
        <w:rPr>
          <w:rFonts w:ascii="Segoe UI" w:hAnsi="Segoe UI" w:cs="Segoe UI"/>
          <w:sz w:val="24"/>
          <w:szCs w:val="24"/>
        </w:rPr>
        <w:t>ACM AIS IEEE-CS Computing Curricula 2005</w:t>
      </w:r>
    </w:p>
    <w:p>
      <w:pPr>
        <w:spacing w:before="0" w:after="0" w:line="240" w:lineRule="auto"/>
        <w:ind w:left="720" w:hanging="720"/>
        <w:contextualSpacing/>
        <w:jc w:val="both"/>
        <w:rPr>
          <w:rFonts w:ascii="Segoe UI" w:hAnsi="Segoe UI" w:cs="Segoe UI"/>
          <w:sz w:val="24"/>
          <w:szCs w:val="24"/>
        </w:rPr>
      </w:pPr>
      <w:r>
        <w:rPr>
          <w:rFonts w:ascii="Segoe UI" w:hAnsi="Segoe UI" w:cs="Segoe UI"/>
          <w:sz w:val="24"/>
          <w:szCs w:val="24"/>
        </w:rPr>
        <w:t>2.</w:t>
      </w:r>
      <w:r>
        <w:rPr>
          <w:rFonts w:ascii="Segoe UI" w:hAnsi="Segoe UI" w:cs="Segoe UI"/>
          <w:sz w:val="24"/>
          <w:szCs w:val="24"/>
        </w:rPr>
        <w:tab/>
      </w:r>
      <w:r>
        <w:rPr>
          <w:rFonts w:ascii="Segoe UI" w:hAnsi="Segoe UI" w:cs="Segoe UI"/>
          <w:sz w:val="24"/>
          <w:szCs w:val="24"/>
        </w:rPr>
        <w:t xml:space="preserve">ACM IEEE-CS Software Engineering Curricula 2014 </w:t>
      </w:r>
    </w:p>
    <w:p>
      <w:pPr>
        <w:spacing w:before="0" w:after="0" w:line="240" w:lineRule="auto"/>
        <w:ind w:left="720" w:hanging="720"/>
        <w:contextualSpacing/>
        <w:jc w:val="both"/>
        <w:rPr>
          <w:rFonts w:ascii="Segoe UI" w:hAnsi="Segoe UI" w:cs="Segoe UI"/>
          <w:sz w:val="24"/>
          <w:szCs w:val="24"/>
        </w:rPr>
      </w:pPr>
      <w:r>
        <w:rPr>
          <w:rFonts w:ascii="Segoe UI" w:hAnsi="Segoe UI" w:cs="Segoe UI"/>
          <w:sz w:val="24"/>
          <w:szCs w:val="24"/>
        </w:rPr>
        <w:t>3.</w:t>
      </w:r>
      <w:r>
        <w:rPr>
          <w:rFonts w:ascii="Segoe UI" w:hAnsi="Segoe UI" w:cs="Segoe UI"/>
          <w:sz w:val="24"/>
          <w:szCs w:val="24"/>
        </w:rPr>
        <w:tab/>
      </w:r>
      <w:r>
        <w:rPr>
          <w:rFonts w:ascii="Segoe UI" w:hAnsi="Segoe UI" w:cs="Segoe UI"/>
          <w:sz w:val="24"/>
          <w:szCs w:val="24"/>
        </w:rPr>
        <w:t>ACM IEEE-CS Computer Science Curricula 2013</w:t>
      </w:r>
    </w:p>
    <w:p>
      <w:pPr>
        <w:spacing w:before="0" w:after="0" w:line="240" w:lineRule="auto"/>
        <w:ind w:left="720" w:hanging="720"/>
        <w:contextualSpacing/>
        <w:jc w:val="both"/>
        <w:rPr>
          <w:rFonts w:ascii="Segoe UI" w:hAnsi="Segoe UI" w:cs="Segoe UI"/>
          <w:sz w:val="24"/>
          <w:szCs w:val="24"/>
        </w:rPr>
      </w:pPr>
      <w:r>
        <w:rPr>
          <w:rFonts w:ascii="Segoe UI" w:hAnsi="Segoe UI" w:cs="Segoe UI"/>
          <w:sz w:val="24"/>
          <w:szCs w:val="24"/>
        </w:rPr>
        <w:t>4.</w:t>
      </w:r>
      <w:r>
        <w:rPr>
          <w:rFonts w:ascii="Segoe UI" w:hAnsi="Segoe UI" w:cs="Segoe UI"/>
          <w:sz w:val="24"/>
          <w:szCs w:val="24"/>
        </w:rPr>
        <w:tab/>
      </w:r>
      <w:r>
        <w:rPr>
          <w:rFonts w:ascii="Segoe UI" w:hAnsi="Segoe UI" w:cs="Segoe UI"/>
          <w:sz w:val="24"/>
          <w:szCs w:val="24"/>
        </w:rPr>
        <w:t>ACM IEEE-CS Computer Engineering Curricula 2016</w:t>
      </w:r>
    </w:p>
    <w:p>
      <w:pPr>
        <w:spacing w:before="0" w:after="0" w:line="240" w:lineRule="auto"/>
        <w:ind w:left="720" w:hanging="720"/>
        <w:contextualSpacing/>
        <w:jc w:val="both"/>
        <w:rPr>
          <w:rFonts w:ascii="Segoe UI" w:hAnsi="Segoe UI" w:cs="Segoe UI"/>
          <w:sz w:val="24"/>
          <w:szCs w:val="24"/>
        </w:rPr>
      </w:pPr>
      <w:r>
        <w:rPr>
          <w:rFonts w:ascii="Segoe UI" w:hAnsi="Segoe UI" w:cs="Segoe UI"/>
          <w:sz w:val="24"/>
          <w:szCs w:val="24"/>
        </w:rPr>
        <w:t>5.</w:t>
      </w:r>
      <w:r>
        <w:rPr>
          <w:rFonts w:ascii="Segoe UI" w:hAnsi="Segoe UI" w:cs="Segoe UI"/>
          <w:sz w:val="24"/>
          <w:szCs w:val="24"/>
        </w:rPr>
        <w:tab/>
      </w:r>
      <w:r>
        <w:rPr>
          <w:rFonts w:ascii="Segoe UI" w:hAnsi="Segoe UI" w:cs="Segoe UI"/>
          <w:sz w:val="24"/>
          <w:szCs w:val="24"/>
        </w:rPr>
        <w:t>ACM IEEE-CS Information Technology Curricula 2017</w:t>
      </w:r>
    </w:p>
    <w:p>
      <w:pPr>
        <w:spacing w:before="0" w:after="0" w:line="240" w:lineRule="auto"/>
        <w:ind w:left="720" w:hanging="720"/>
        <w:contextualSpacing/>
        <w:jc w:val="both"/>
        <w:rPr>
          <w:rFonts w:ascii="Segoe UI" w:hAnsi="Segoe UI" w:cs="Segoe UI"/>
          <w:sz w:val="24"/>
          <w:szCs w:val="24"/>
        </w:rPr>
      </w:pPr>
      <w:r>
        <w:rPr>
          <w:rFonts w:ascii="Segoe UI" w:hAnsi="Segoe UI" w:cs="Segoe UI"/>
          <w:sz w:val="24"/>
          <w:szCs w:val="24"/>
        </w:rPr>
        <w:t>6.</w:t>
      </w:r>
      <w:r>
        <w:rPr>
          <w:rFonts w:ascii="Segoe UI" w:hAnsi="Segoe UI" w:cs="Segoe UI"/>
          <w:sz w:val="24"/>
          <w:szCs w:val="24"/>
        </w:rPr>
        <w:tab/>
      </w:r>
      <w:r>
        <w:rPr>
          <w:rFonts w:ascii="Segoe UI" w:hAnsi="Segoe UI" w:cs="Segoe UI"/>
          <w:sz w:val="24"/>
          <w:szCs w:val="24"/>
        </w:rPr>
        <w:t>Pengembangan Kurikulum KKNI Berbasis OBE Bidang Ilmu Informatika dan Komputer, APTIKOM 2019</w:t>
      </w:r>
    </w:p>
    <w:p>
      <w:pPr>
        <w:spacing w:before="0" w:after="0" w:line="240" w:lineRule="auto"/>
        <w:ind w:left="720" w:hanging="720"/>
        <w:contextualSpacing/>
        <w:jc w:val="both"/>
        <w:rPr>
          <w:rFonts w:ascii="Segoe UI" w:hAnsi="Segoe UI" w:cs="Segoe UI"/>
          <w:sz w:val="24"/>
          <w:szCs w:val="24"/>
        </w:rPr>
      </w:pPr>
      <w:r>
        <w:rPr>
          <w:rFonts w:ascii="Segoe UI" w:hAnsi="Segoe UI" w:cs="Segoe UI"/>
          <w:sz w:val="24"/>
          <w:szCs w:val="24"/>
        </w:rPr>
        <w:t>7.</w:t>
      </w:r>
      <w:r>
        <w:rPr>
          <w:rFonts w:ascii="Segoe UI" w:hAnsi="Segoe UI" w:cs="Segoe UI"/>
          <w:sz w:val="24"/>
          <w:szCs w:val="24"/>
        </w:rPr>
        <w:tab/>
      </w:r>
      <w:r>
        <w:rPr>
          <w:rFonts w:ascii="Segoe UI" w:hAnsi="Segoe UI" w:cs="Segoe UI"/>
          <w:sz w:val="24"/>
          <w:szCs w:val="24"/>
        </w:rPr>
        <w:t>Draft ACM AIS IEEE-CS Computing Curricula 2020</w:t>
      </w:r>
    </w:p>
    <w:p>
      <w:pPr>
        <w:spacing w:before="0" w:after="0" w:line="240" w:lineRule="auto"/>
        <w:contextualSpacing/>
        <w:jc w:val="both"/>
        <w:rPr>
          <w:rFonts w:ascii="Segoe UI" w:hAnsi="Segoe UI" w:cs="Segoe UI"/>
          <w:sz w:val="24"/>
          <w:szCs w:val="24"/>
        </w:rPr>
      </w:pPr>
    </w:p>
    <w:p>
      <w:pPr>
        <w:spacing w:before="0" w:after="0" w:line="240" w:lineRule="auto"/>
        <w:contextualSpacing/>
        <w:jc w:val="both"/>
        <w:rPr>
          <w:rFonts w:ascii="Segoe UI" w:hAnsi="Segoe UI" w:cs="Segoe UI"/>
          <w:b/>
          <w:bCs/>
          <w:sz w:val="24"/>
          <w:szCs w:val="24"/>
        </w:rPr>
      </w:pPr>
      <w:r>
        <w:rPr>
          <w:rFonts w:ascii="Segoe UI" w:hAnsi="Segoe UI" w:cs="Segoe UI"/>
          <w:b/>
          <w:bCs/>
          <w:sz w:val="24"/>
          <w:szCs w:val="24"/>
        </w:rPr>
        <w:t>Latar Belakang:</w:t>
      </w:r>
    </w:p>
    <w:p>
      <w:pPr>
        <w:spacing w:before="0" w:after="0" w:line="240" w:lineRule="auto"/>
        <w:contextualSpacing/>
        <w:jc w:val="both"/>
        <w:rPr>
          <w:rFonts w:ascii="Segoe UI" w:hAnsi="Segoe UI" w:cs="Segoe UI"/>
          <w:sz w:val="24"/>
          <w:szCs w:val="24"/>
        </w:rPr>
      </w:pPr>
    </w:p>
    <w:p>
      <w:pPr>
        <w:spacing w:before="0" w:after="0" w:line="240" w:lineRule="auto"/>
        <w:contextualSpacing/>
        <w:jc w:val="both"/>
        <w:rPr>
          <w:rFonts w:ascii="Segoe UI" w:hAnsi="Segoe UI" w:cs="Segoe UI"/>
          <w:sz w:val="24"/>
          <w:szCs w:val="24"/>
        </w:rPr>
      </w:pPr>
      <w:r>
        <w:rPr>
          <w:rFonts w:ascii="Segoe UI" w:hAnsi="Segoe UI" w:cs="Segoe UI"/>
          <w:sz w:val="24"/>
          <w:szCs w:val="24"/>
        </w:rPr>
        <w:t xml:space="preserve">Mengacu pada ACM IEEE-CS Computing Curricula 2005 dan Kurikulum APTIKOM 2019, terdapat 5 disiplin bidang komputer, yaitu: Rekayasa Perangkat Lunak (Software Engineering = SE), Ilmu Komputer (Computer Science = CS), Sistem Informasi (Information System = IS), Teknik Komputer (Computer Engineering = CE), dan Teknologi Informasi (Information Technology = IT). Sedangkan menurut Computing Curricula 2020, terdapat tambahan lagi, yaitu: Computer Security (CSEC), dan Data Science (DS). </w:t>
      </w:r>
    </w:p>
    <w:p>
      <w:pPr>
        <w:spacing w:before="0" w:after="0" w:line="240" w:lineRule="auto"/>
        <w:contextualSpacing/>
        <w:jc w:val="both"/>
        <w:rPr>
          <w:rFonts w:ascii="Segoe UI" w:hAnsi="Segoe UI" w:cs="Segoe UI"/>
          <w:sz w:val="24"/>
          <w:szCs w:val="24"/>
        </w:rPr>
      </w:pPr>
    </w:p>
    <w:p>
      <w:pPr>
        <w:spacing w:before="0" w:after="0" w:line="240" w:lineRule="auto"/>
        <w:contextualSpacing/>
        <w:jc w:val="center"/>
        <w:rPr>
          <w:rFonts w:ascii="Segoe UI" w:hAnsi="Segoe UI" w:cs="Segoe UI"/>
          <w:sz w:val="24"/>
          <w:szCs w:val="24"/>
        </w:rPr>
      </w:pPr>
      <w:r>
        <w:rPr>
          <w:lang w:val="id-ID" w:eastAsia="id-ID"/>
        </w:rPr>
        <w:drawing>
          <wp:inline distT="0" distB="0" distL="0" distR="0">
            <wp:extent cx="4772025" cy="2274570"/>
            <wp:effectExtent l="0" t="0" r="9525" b="0"/>
            <wp:docPr id="5" name="Picture 5" descr="https://lh5.googleusercontent.com/M0y_o1CLmylohg7LhOeaaYmTRzZSrXA8axYNQJUwWXx1CGtTU-8PaEcCnPywaMjkt8-sIOwy7HmrcvcB2EOwZbH32WtxLUd83JFsiZqq0V9MtxMubGUPxR02rrtN3GSJ4j_HRmMX"/>
            <wp:cNvGraphicFramePr/>
            <a:graphic xmlns:a="http://schemas.openxmlformats.org/drawingml/2006/main">
              <a:graphicData uri="http://schemas.openxmlformats.org/drawingml/2006/picture">
                <pic:pic xmlns:pic="http://schemas.openxmlformats.org/drawingml/2006/picture">
                  <pic:nvPicPr>
                    <pic:cNvPr id="5" name="Picture 5" descr="https://lh5.googleusercontent.com/M0y_o1CLmylohg7LhOeaaYmTRzZSrXA8axYNQJUwWXx1CGtTU-8PaEcCnPywaMjkt8-sIOwy7HmrcvcB2EOwZbH32WtxLUd83JFsiZqq0V9MtxMubGUPxR02rrtN3GSJ4j_HRmMX"/>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772025" cy="2274570"/>
                    </a:xfrm>
                    <a:prstGeom prst="rect">
                      <a:avLst/>
                    </a:prstGeom>
                    <a:noFill/>
                    <a:ln>
                      <a:noFill/>
                    </a:ln>
                  </pic:spPr>
                </pic:pic>
              </a:graphicData>
            </a:graphic>
          </wp:inline>
        </w:drawing>
      </w:r>
    </w:p>
    <w:p>
      <w:pPr>
        <w:jc w:val="both"/>
        <w:rPr>
          <w:rFonts w:ascii="Times New Roman" w:hAnsi="Times New Roman" w:cs="Times New Roman"/>
          <w:sz w:val="24"/>
          <w:szCs w:val="24"/>
        </w:rPr>
      </w:pPr>
      <w:r>
        <w:rPr>
          <w:rFonts w:ascii="Times New Roman" w:hAnsi="Times New Roman" w:cs="Times New Roman"/>
          <w:sz w:val="24"/>
          <w:szCs w:val="24"/>
        </w:rPr>
        <w:t xml:space="preserve">Di Fakultas Sains dan Teknologi (FST) UIN Syarif Hidadayatullah Jakarta, telah memiliki 2 Program Studi (Prodi) terkait bidang komputer, yaitu Prodi Teknik Informatika (TI) dan Prodi Sistem Informasi (SI). Di Indonesia, prodi TI merupakan prodi yang sama dengan Ilmu Komputer. Sehingga dalam kurikulum Prodi TI disusun dengan mengacu pada ACM/IEEE Computer Science Curricula. </w:t>
      </w:r>
    </w:p>
    <w:p>
      <w:pPr>
        <w:jc w:val="both"/>
        <w:rPr>
          <w:rFonts w:ascii="Times New Roman" w:hAnsi="Times New Roman" w:cs="Times New Roman"/>
          <w:sz w:val="24"/>
          <w:szCs w:val="24"/>
          <w:lang w:val="id-ID"/>
        </w:rPr>
      </w:pPr>
      <w:r>
        <w:rPr>
          <w:rFonts w:ascii="Times New Roman" w:hAnsi="Times New Roman" w:cs="Times New Roman"/>
          <w:sz w:val="24"/>
          <w:szCs w:val="24"/>
          <w:lang w:val="id-ID"/>
        </w:rPr>
        <w:t>Dalam menyusun Kurikulum Program Studi Informatika ini, mengikuti alur pada panduan APTIKOM, yaitu: Capaian Jenjang (</w:t>
      </w:r>
      <w:r>
        <w:rPr>
          <w:rFonts w:ascii="Times New Roman" w:hAnsi="Times New Roman" w:cs="Times New Roman"/>
          <w:i/>
          <w:sz w:val="24"/>
          <w:szCs w:val="24"/>
          <w:lang w:val="id-ID"/>
        </w:rPr>
        <w:t>Degree Outcome</w:t>
      </w:r>
      <w:r>
        <w:rPr>
          <w:rFonts w:ascii="Times New Roman" w:hAnsi="Times New Roman" w:cs="Times New Roman"/>
          <w:sz w:val="24"/>
          <w:szCs w:val="24"/>
          <w:lang w:val="id-ID"/>
        </w:rPr>
        <w:t xml:space="preserve"> (DO)) bersumber dari Permenristek No. 44 tahun 2015 tentang Standar Nasional Pendidikan Tinggi dan Perpres Nomor 8 Tahun 2012 tentang KKNI. Penyusunan Capaian Jenjang (DO), Capaian Program (</w:t>
      </w:r>
      <w:r>
        <w:rPr>
          <w:rFonts w:ascii="Times New Roman" w:hAnsi="Times New Roman" w:cs="Times New Roman"/>
          <w:i/>
          <w:sz w:val="24"/>
          <w:szCs w:val="24"/>
          <w:lang w:val="id-ID"/>
        </w:rPr>
        <w:t>Program Outcome</w:t>
      </w:r>
      <w:r>
        <w:rPr>
          <w:rFonts w:ascii="Times New Roman" w:hAnsi="Times New Roman" w:cs="Times New Roman"/>
          <w:sz w:val="24"/>
          <w:szCs w:val="24"/>
          <w:lang w:val="id-ID"/>
        </w:rPr>
        <w:t xml:space="preserve"> (PO), Capaian Pembelajaran (</w:t>
      </w:r>
      <w:r>
        <w:rPr>
          <w:rFonts w:ascii="Times New Roman" w:hAnsi="Times New Roman" w:cs="Times New Roman"/>
          <w:i/>
          <w:sz w:val="24"/>
          <w:szCs w:val="24"/>
          <w:lang w:val="id-ID"/>
        </w:rPr>
        <w:t>Learning Outcome</w:t>
      </w:r>
      <w:r>
        <w:rPr>
          <w:rFonts w:ascii="Times New Roman" w:hAnsi="Times New Roman" w:cs="Times New Roman"/>
          <w:sz w:val="24"/>
          <w:szCs w:val="24"/>
          <w:lang w:val="id-ID"/>
        </w:rPr>
        <w:t xml:space="preserve"> (LO)), kompetensi, kurikulum dan silabus berdasarkan alur pada Gambar B-1.</w:t>
      </w:r>
    </w:p>
    <w:p>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Dimensi capaian Progran dapat digunakan oleh seluruh prodi Informatika dan komputer di APTIKOM. Terdapat 8 dimensi capaian program secara umum (Sub bab 4.2). Konsentrasi/kekhususan adalah sesuatu yang spesifik yang merupakan keunggulan/ciri khas/konsentrasi masing-masing prodi. Capaian Pembelajaran (LO) berisi capaian pembelajaran dari topik area berdasarkan ACM/IEEE. Topik area terdiri dari beberapa </w:t>
      </w:r>
      <w:r>
        <w:rPr>
          <w:rFonts w:ascii="Times New Roman" w:hAnsi="Times New Roman" w:cs="Times New Roman"/>
          <w:i/>
          <w:sz w:val="24"/>
          <w:szCs w:val="24"/>
          <w:lang w:val="id-ID"/>
        </w:rPr>
        <w:t>Body of Knowledge</w:t>
      </w:r>
      <w:r>
        <w:rPr>
          <w:rFonts w:ascii="Times New Roman" w:hAnsi="Times New Roman" w:cs="Times New Roman"/>
          <w:sz w:val="24"/>
          <w:szCs w:val="24"/>
          <w:lang w:val="id-ID"/>
        </w:rPr>
        <w:t xml:space="preserve"> (BoK) atau Ranah Keilmuan, yang masing-masing BoK dapat memiliki beberapa unit kompetensi. BoK bisa terdiri dari beberapa mata kuliah, yang masing-masing mata kuliah mengajarkan beberapa kompetensi. Deskriptor diuraikan dalam bentuk berbagai kompetensi, berbagai kompetensi tersebut diuraikan dalam daftar kompetensi di dalam masing-masing BoK.</w:t>
      </w:r>
    </w:p>
    <w:p>
      <w:pPr>
        <w:jc w:val="both"/>
        <w:rPr>
          <w:rFonts w:ascii="Times New Roman" w:hAnsi="Times New Roman" w:cs="Times New Roman"/>
          <w:sz w:val="24"/>
          <w:szCs w:val="24"/>
          <w:lang w:val="id-ID"/>
        </w:rPr>
      </w:pPr>
      <w:r>
        <w:rPr>
          <w:rFonts w:ascii="Times New Roman" w:hAnsi="Times New Roman" w:cs="Times New Roman"/>
          <w:sz w:val="24"/>
          <w:szCs w:val="24"/>
          <w:lang w:val="id-ID" w:eastAsia="id-ID"/>
        </w:rPr>
        <w:drawing>
          <wp:inline distT="0" distB="0" distL="0" distR="0">
            <wp:extent cx="5753100" cy="3619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53100" cy="3619500"/>
                    </a:xfrm>
                    <a:prstGeom prst="rect">
                      <a:avLst/>
                    </a:prstGeom>
                    <a:noFill/>
                    <a:ln>
                      <a:noFill/>
                    </a:ln>
                  </pic:spPr>
                </pic:pic>
              </a:graphicData>
            </a:graphic>
          </wp:inline>
        </w:drawing>
      </w:r>
    </w:p>
    <w:p>
      <w:pPr>
        <w:jc w:val="center"/>
        <w:rPr>
          <w:rFonts w:ascii="Times New Roman" w:hAnsi="Times New Roman" w:cs="Times New Roman"/>
          <w:sz w:val="24"/>
          <w:szCs w:val="24"/>
          <w:lang w:val="id-ID"/>
        </w:rPr>
      </w:pPr>
      <w:r>
        <w:rPr>
          <w:rFonts w:ascii="Times New Roman" w:hAnsi="Times New Roman" w:cs="Times New Roman"/>
          <w:sz w:val="24"/>
          <w:szCs w:val="24"/>
          <w:lang w:val="id-ID"/>
        </w:rPr>
        <w:t>Gambar B-1</w:t>
      </w:r>
    </w:p>
    <w:p>
      <w:pPr>
        <w:spacing w:before="0" w:after="0" w:line="240" w:lineRule="auto"/>
        <w:contextualSpacing/>
        <w:jc w:val="both"/>
        <w:rPr>
          <w:rFonts w:ascii="Segoe UI" w:hAnsi="Segoe UI" w:cs="Segoe UI"/>
          <w:sz w:val="24"/>
          <w:szCs w:val="24"/>
        </w:rPr>
      </w:pPr>
      <w:r>
        <w:rPr>
          <w:rFonts w:ascii="Segoe UI" w:hAnsi="Segoe UI" w:cs="Segoe UI"/>
          <w:sz w:val="24"/>
          <w:szCs w:val="24"/>
        </w:rPr>
        <w:br w:type="page"/>
      </w:r>
    </w:p>
    <w:p>
      <w:pPr>
        <w:pStyle w:val="2"/>
        <w:spacing w:before="0" w:line="240" w:lineRule="auto"/>
        <w:contextualSpacing/>
        <w:jc w:val="center"/>
        <w:rPr>
          <w:rFonts w:ascii="Segoe UI" w:hAnsi="Segoe UI" w:cs="Segoe UI"/>
          <w:sz w:val="24"/>
          <w:szCs w:val="24"/>
        </w:rPr>
      </w:pPr>
      <w:bookmarkStart w:id="18" w:name="_Toc42936331"/>
      <w:bookmarkStart w:id="19" w:name="_Toc43186175"/>
      <w:r>
        <w:rPr>
          <w:rFonts w:ascii="Segoe UI" w:hAnsi="Segoe UI" w:cs="Segoe UI"/>
          <w:caps w:val="0"/>
          <w:sz w:val="24"/>
          <w:szCs w:val="24"/>
        </w:rPr>
        <w:t xml:space="preserve">BAB II </w:t>
      </w:r>
      <w:bookmarkEnd w:id="18"/>
      <w:r>
        <w:rPr>
          <w:rFonts w:ascii="Segoe UI" w:hAnsi="Segoe UI" w:cs="Segoe UI"/>
          <w:caps w:val="0"/>
          <w:sz w:val="24"/>
          <w:szCs w:val="24"/>
        </w:rPr>
        <w:t xml:space="preserve">PROFIL </w:t>
      </w:r>
      <w:r>
        <w:rPr>
          <w:rFonts w:ascii="Segoe UI" w:hAnsi="Segoe UI" w:cs="Segoe UI"/>
          <w:sz w:val="24"/>
          <w:szCs w:val="24"/>
        </w:rPr>
        <w:t>LULUSAN PROGRAM STUDI</w:t>
      </w:r>
      <w:bookmarkEnd w:id="19"/>
    </w:p>
    <w:p>
      <w:pPr>
        <w:pStyle w:val="4"/>
        <w:spacing w:before="0" w:line="240" w:lineRule="auto"/>
        <w:contextualSpacing/>
        <w:rPr>
          <w:rFonts w:ascii="Segoe UI" w:hAnsi="Segoe UI" w:cs="Segoe UI"/>
          <w:caps w:val="0"/>
          <w:sz w:val="24"/>
          <w:szCs w:val="24"/>
        </w:rPr>
      </w:pPr>
      <w:bookmarkStart w:id="20" w:name="_Toc42936332"/>
    </w:p>
    <w:p>
      <w:pPr>
        <w:pStyle w:val="3"/>
        <w:numPr>
          <w:ilvl w:val="0"/>
          <w:numId w:val="3"/>
        </w:numPr>
        <w:spacing w:before="0" w:line="240" w:lineRule="auto"/>
        <w:contextualSpacing/>
        <w:rPr>
          <w:rFonts w:ascii="Segoe UI" w:hAnsi="Segoe UI" w:cs="Segoe UI"/>
          <w:sz w:val="24"/>
          <w:szCs w:val="24"/>
        </w:rPr>
      </w:pPr>
      <w:bookmarkStart w:id="21" w:name="_Toc43186176"/>
      <w:r>
        <w:rPr>
          <w:rFonts w:ascii="Segoe UI" w:hAnsi="Segoe UI" w:cs="Segoe UI"/>
          <w:sz w:val="24"/>
          <w:szCs w:val="24"/>
        </w:rPr>
        <w:t>Visi Program Studi</w:t>
      </w:r>
      <w:bookmarkEnd w:id="20"/>
      <w:bookmarkEnd w:id="21"/>
    </w:p>
    <w:p>
      <w:pPr>
        <w:spacing w:before="0" w:after="0" w:line="240" w:lineRule="auto"/>
        <w:contextualSpacing/>
        <w:jc w:val="both"/>
        <w:rPr>
          <w:rFonts w:ascii="Segoe UI" w:hAnsi="Segoe UI" w:cs="Segoe UI"/>
          <w:sz w:val="24"/>
          <w:szCs w:val="24"/>
        </w:rPr>
      </w:pPr>
      <w:r>
        <w:rPr>
          <w:rFonts w:ascii="Segoe UI" w:hAnsi="Segoe UI" w:cs="Segoe UI"/>
          <w:sz w:val="24"/>
          <w:szCs w:val="24"/>
        </w:rPr>
        <w:t xml:space="preserve">Menjadi Program Studi (Teknik) Informatika yang unggul </w:t>
      </w:r>
      <w:r>
        <w:rPr>
          <w:rFonts w:ascii="Segoe UI" w:hAnsi="Segoe UI" w:cs="Segoe UI"/>
          <w:sz w:val="24"/>
          <w:szCs w:val="24"/>
          <w:lang w:val="id-ID"/>
        </w:rPr>
        <w:t xml:space="preserve">dalam merekayasa perangkat lunak dan merancang sistem cerdas </w:t>
      </w:r>
      <w:r>
        <w:rPr>
          <w:rFonts w:ascii="Segoe UI" w:hAnsi="Segoe UI" w:cs="Segoe UI"/>
          <w:sz w:val="24"/>
          <w:szCs w:val="24"/>
        </w:rPr>
        <w:t>dengan mengintergrasikan kaidah-kaidah keilmuan, norma-norma dan etika keislaman , serta keindonesiaan.</w:t>
      </w:r>
    </w:p>
    <w:p>
      <w:pPr>
        <w:spacing w:before="0" w:after="0" w:line="240" w:lineRule="auto"/>
        <w:contextualSpacing/>
        <w:rPr>
          <w:rFonts w:ascii="Segoe UI" w:hAnsi="Segoe UI" w:cs="Segoe UI"/>
          <w:sz w:val="24"/>
          <w:szCs w:val="24"/>
        </w:rPr>
      </w:pPr>
    </w:p>
    <w:p>
      <w:pPr>
        <w:pStyle w:val="3"/>
        <w:numPr>
          <w:ilvl w:val="0"/>
          <w:numId w:val="3"/>
        </w:numPr>
        <w:spacing w:before="0" w:line="240" w:lineRule="auto"/>
        <w:contextualSpacing/>
        <w:rPr>
          <w:rFonts w:ascii="Segoe UI" w:hAnsi="Segoe UI" w:cs="Segoe UI"/>
          <w:sz w:val="24"/>
          <w:szCs w:val="24"/>
        </w:rPr>
      </w:pPr>
      <w:bookmarkStart w:id="22" w:name="_Toc43186177"/>
      <w:bookmarkStart w:id="23" w:name="_Toc42936333"/>
      <w:r>
        <w:rPr>
          <w:rFonts w:ascii="Segoe UI" w:hAnsi="Segoe UI" w:cs="Segoe UI"/>
          <w:sz w:val="24"/>
          <w:szCs w:val="24"/>
        </w:rPr>
        <w:t>Misi Program Studi</w:t>
      </w:r>
      <w:bookmarkEnd w:id="22"/>
      <w:bookmarkEnd w:id="23"/>
    </w:p>
    <w:p>
      <w:pPr>
        <w:spacing w:before="0" w:after="0" w:line="240" w:lineRule="auto"/>
        <w:contextualSpacing/>
        <w:rPr>
          <w:rFonts w:ascii="Segoe UI" w:hAnsi="Segoe UI" w:cs="Segoe UI"/>
          <w:sz w:val="24"/>
          <w:szCs w:val="24"/>
        </w:rPr>
      </w:pPr>
    </w:p>
    <w:p>
      <w:pPr>
        <w:spacing w:before="0" w:after="0" w:line="240" w:lineRule="auto"/>
        <w:contextualSpacing/>
        <w:rPr>
          <w:rFonts w:ascii="Segoe UI" w:hAnsi="Segoe UI" w:cs="Segoe UI"/>
          <w:sz w:val="24"/>
          <w:szCs w:val="24"/>
        </w:rPr>
      </w:pPr>
    </w:p>
    <w:p>
      <w:pPr>
        <w:spacing w:before="0" w:after="0" w:line="240" w:lineRule="auto"/>
        <w:contextualSpacing/>
        <w:rPr>
          <w:rFonts w:ascii="Segoe UI" w:hAnsi="Segoe UI" w:cs="Segoe UI"/>
          <w:sz w:val="24"/>
          <w:szCs w:val="24"/>
        </w:rPr>
      </w:pPr>
    </w:p>
    <w:p>
      <w:pPr>
        <w:pStyle w:val="3"/>
        <w:numPr>
          <w:ilvl w:val="0"/>
          <w:numId w:val="3"/>
        </w:numPr>
        <w:spacing w:before="0" w:line="240" w:lineRule="auto"/>
        <w:contextualSpacing/>
        <w:rPr>
          <w:rFonts w:ascii="Segoe UI" w:hAnsi="Segoe UI" w:cs="Segoe UI"/>
          <w:sz w:val="24"/>
          <w:szCs w:val="24"/>
        </w:rPr>
      </w:pPr>
      <w:bookmarkStart w:id="24" w:name="_Toc43186178"/>
      <w:bookmarkStart w:id="25" w:name="_Toc42936334"/>
      <w:r>
        <w:rPr>
          <w:rFonts w:ascii="Segoe UI" w:hAnsi="Segoe UI" w:cs="Segoe UI"/>
          <w:sz w:val="24"/>
          <w:szCs w:val="24"/>
        </w:rPr>
        <w:t>Tujuan Program Studi</w:t>
      </w:r>
      <w:bookmarkEnd w:id="24"/>
      <w:bookmarkEnd w:id="25"/>
    </w:p>
    <w:p>
      <w:pPr>
        <w:spacing w:before="0" w:after="0" w:line="240" w:lineRule="auto"/>
        <w:contextualSpacing/>
        <w:rPr>
          <w:rFonts w:ascii="Segoe UI" w:hAnsi="Segoe UI" w:cs="Segoe UI"/>
          <w:sz w:val="24"/>
          <w:szCs w:val="24"/>
        </w:rPr>
      </w:pPr>
    </w:p>
    <w:p>
      <w:pPr>
        <w:spacing w:before="0" w:after="0" w:line="240" w:lineRule="auto"/>
        <w:contextualSpacing/>
        <w:rPr>
          <w:rFonts w:ascii="Segoe UI" w:hAnsi="Segoe UI" w:cs="Segoe UI"/>
          <w:sz w:val="24"/>
          <w:szCs w:val="24"/>
        </w:rPr>
      </w:pPr>
    </w:p>
    <w:p>
      <w:pPr>
        <w:spacing w:before="0" w:after="0" w:line="240" w:lineRule="auto"/>
        <w:contextualSpacing/>
        <w:rPr>
          <w:rFonts w:ascii="Segoe UI" w:hAnsi="Segoe UI" w:cs="Segoe UI"/>
          <w:sz w:val="24"/>
          <w:szCs w:val="24"/>
        </w:rPr>
      </w:pPr>
    </w:p>
    <w:p>
      <w:pPr>
        <w:pStyle w:val="3"/>
        <w:numPr>
          <w:ilvl w:val="0"/>
          <w:numId w:val="3"/>
        </w:numPr>
        <w:spacing w:before="0" w:line="240" w:lineRule="auto"/>
        <w:contextualSpacing/>
        <w:rPr>
          <w:rFonts w:ascii="Segoe UI" w:hAnsi="Segoe UI" w:cs="Segoe UI"/>
          <w:sz w:val="24"/>
          <w:szCs w:val="24"/>
        </w:rPr>
      </w:pPr>
      <w:bookmarkStart w:id="26" w:name="_Toc43186179"/>
      <w:bookmarkStart w:id="27" w:name="_Toc42936335"/>
      <w:r>
        <w:rPr>
          <w:rFonts w:ascii="Segoe UI" w:hAnsi="Segoe UI" w:cs="Segoe UI"/>
          <w:sz w:val="24"/>
          <w:szCs w:val="24"/>
        </w:rPr>
        <w:t>Profil Lulusan</w:t>
      </w:r>
      <w:bookmarkEnd w:id="26"/>
      <w:bookmarkEnd w:id="27"/>
    </w:p>
    <w:p>
      <w:pPr>
        <w:spacing w:before="0" w:after="0" w:line="240" w:lineRule="auto"/>
        <w:contextualSpacing/>
        <w:rPr>
          <w:rFonts w:ascii="Segoe UI" w:hAnsi="Segoe UI" w:cs="Segoe UI"/>
          <w:sz w:val="24"/>
          <w:szCs w:val="24"/>
        </w:rPr>
      </w:pPr>
      <w:r>
        <w:rPr>
          <w:rFonts w:ascii="Segoe UI" w:hAnsi="Segoe UI" w:cs="Segoe UI"/>
          <w:sz w:val="24"/>
          <w:szCs w:val="24"/>
        </w:rPr>
        <w:t>Memiliki kompetensi dasar dalam merekayasa perangkat lunak (software engineer) dan merancang sistem cerdas (intelligent system designer) yang sesuai dengan etika keislaman dan keindonesiaan.</w:t>
      </w:r>
    </w:p>
    <w:p>
      <w:pPr>
        <w:spacing w:before="0" w:after="0" w:line="240" w:lineRule="auto"/>
        <w:contextualSpacing/>
        <w:rPr>
          <w:rFonts w:ascii="Segoe UI" w:hAnsi="Segoe UI" w:cs="Segoe UI"/>
          <w:sz w:val="24"/>
          <w:szCs w:val="24"/>
        </w:rPr>
      </w:pPr>
    </w:p>
    <w:p>
      <w:pPr>
        <w:spacing w:before="0" w:after="0" w:line="240" w:lineRule="auto"/>
        <w:contextualSpacing/>
        <w:rPr>
          <w:rFonts w:ascii="Segoe UI" w:hAnsi="Segoe UI" w:cs="Segoe UI"/>
          <w:sz w:val="24"/>
          <w:szCs w:val="24"/>
          <w:lang w:val="id-ID"/>
        </w:rPr>
      </w:pPr>
      <w:r>
        <w:rPr>
          <w:rFonts w:ascii="Segoe UI" w:hAnsi="Segoe UI" w:cs="Segoe UI"/>
          <w:sz w:val="24"/>
          <w:szCs w:val="24"/>
          <w:lang w:val="id-ID"/>
        </w:rPr>
        <w:t>Prospek karier untuk lulusan Informatika/Program Ilmu Komputer UIN Syarif Hidayatullah Jakarta, secara umum terbagi ke dalam dua jalur:</w:t>
      </w:r>
    </w:p>
    <w:p>
      <w:pPr>
        <w:pStyle w:val="30"/>
        <w:numPr>
          <w:ilvl w:val="0"/>
          <w:numId w:val="4"/>
        </w:numPr>
        <w:spacing w:before="0" w:after="0" w:line="240" w:lineRule="auto"/>
        <w:jc w:val="both"/>
        <w:rPr>
          <w:rFonts w:ascii="Segoe UI" w:hAnsi="Segoe UI" w:cs="Segoe UI"/>
          <w:caps/>
          <w:color w:val="253356" w:themeColor="accent1" w:themeShade="80"/>
          <w:spacing w:val="15"/>
          <w:sz w:val="24"/>
          <w:szCs w:val="24"/>
        </w:rPr>
      </w:pPr>
      <w:r>
        <w:rPr>
          <w:rFonts w:ascii="Segoe UI" w:hAnsi="Segoe UI" w:cs="Segoe UI"/>
          <w:sz w:val="24"/>
          <w:szCs w:val="24"/>
          <w:lang w:val="id-ID"/>
        </w:rPr>
        <w:t>Merekayasa</w:t>
      </w:r>
      <w:r>
        <w:rPr>
          <w:rFonts w:ascii="Segoe UI" w:hAnsi="Segoe UI" w:cs="Segoe UI"/>
          <w:sz w:val="24"/>
          <w:szCs w:val="24"/>
        </w:rPr>
        <w:t xml:space="preserve"> perangkat lunak, mengacu pada pengembangan perangkat lunak seperti pengembangan aplikasi berbasis web, aplikasi mobile, masalah keamanan, desain antarmuka, dan sebagainya. Jalur karir di bidang ini mewakili sebagian besar pekerjaan di bidang Informatika dan Ilmu Komputer. banyak perusahaan perangkat lunak dan jasa komputer besar atau kecil, serta organisasi besar dari berbagai bidang seperti pemerintahan, perbankan industri, pendidikan, kesehatan, dan sebagainya, menawarkan karir di jalur ini.</w:t>
      </w:r>
    </w:p>
    <w:p>
      <w:pPr>
        <w:pStyle w:val="30"/>
        <w:numPr>
          <w:ilvl w:val="0"/>
          <w:numId w:val="4"/>
        </w:numPr>
        <w:spacing w:before="0" w:after="0" w:line="240" w:lineRule="auto"/>
        <w:jc w:val="both"/>
        <w:rPr>
          <w:rFonts w:ascii="Segoe UI" w:hAnsi="Segoe UI" w:cs="Segoe UI"/>
          <w:caps/>
          <w:color w:val="253356" w:themeColor="accent1" w:themeShade="80"/>
          <w:spacing w:val="15"/>
          <w:sz w:val="24"/>
          <w:szCs w:val="24"/>
        </w:rPr>
      </w:pPr>
      <w:r>
        <w:rPr>
          <w:rFonts w:ascii="Segoe UI" w:hAnsi="Segoe UI" w:cs="Segoe UI"/>
          <w:sz w:val="24"/>
          <w:szCs w:val="24"/>
        </w:rPr>
        <w:t>Mengembangkan cara-cara efektif untuk memecahkan masalah komputasi</w:t>
      </w:r>
      <w:r>
        <w:rPr>
          <w:rFonts w:ascii="Segoe UI" w:hAnsi="Segoe UI" w:cs="Segoe UI"/>
          <w:sz w:val="24"/>
          <w:szCs w:val="24"/>
          <w:lang w:val="id-ID"/>
        </w:rPr>
        <w:t>, khususnya pada sistem cerdas</w:t>
      </w:r>
      <w:r>
        <w:rPr>
          <w:rFonts w:ascii="Segoe UI" w:hAnsi="Segoe UI" w:cs="Segoe UI"/>
          <w:sz w:val="24"/>
          <w:szCs w:val="24"/>
        </w:rPr>
        <w:t xml:space="preserve">. Jalur ini mengacu pada pengembangan teori dan algoritma untuk memastikan solusi terbaik dari masalah komputasi intensif seperti mencari informasi dari miliaran dokumen web, memproses jutaan permintaan secara bersamaan, memberikan pendekatan baru pada masalah keamanan, dan lain-lain. </w:t>
      </w:r>
    </w:p>
    <w:p>
      <w:pPr>
        <w:spacing w:before="0" w:after="0" w:line="240" w:lineRule="auto"/>
        <w:rPr>
          <w:rFonts w:ascii="Segoe UI" w:hAnsi="Segoe UI" w:cs="Segoe UI"/>
          <w:sz w:val="24"/>
          <w:szCs w:val="24"/>
        </w:rPr>
      </w:pPr>
    </w:p>
    <w:p>
      <w:pPr>
        <w:spacing w:before="0" w:after="0" w:line="240" w:lineRule="auto"/>
        <w:rPr>
          <w:rFonts w:ascii="Segoe UI" w:hAnsi="Segoe UI" w:cs="Segoe UI"/>
          <w:sz w:val="24"/>
          <w:szCs w:val="24"/>
          <w:lang w:val="id-ID"/>
        </w:rPr>
      </w:pPr>
      <w:r>
        <w:rPr>
          <w:rFonts w:ascii="Segoe UI" w:hAnsi="Segoe UI" w:cs="Segoe UI"/>
          <w:sz w:val="24"/>
          <w:szCs w:val="24"/>
          <w:lang w:val="id-ID"/>
        </w:rPr>
        <w:t>Sedangkan Beberapa contoh okupasi / pekerjaan lulusan informatika berdasarkan Peta Okupasi meliputi:</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PEMROGRAM KEPALA (LEAD PROGRAMMER)</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PEMROGRAM OBJEK (OBJECT PROGRAMMER)</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PEMROGRAM BASISDATA (DATABASE PROGRAMMER)</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PENGEMBANG WEB (WEB DEVELOPER)</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SOFTWARE ENGINEER</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LEAD APPLICATION PROGRAMMER</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SENIOR APPLICATION PROGRAMMER</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SENIOR PROGRAMMER</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BUSINESS ANALYST</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BUSINESS SERVICES ANALYST</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DATA MODEL ADMINISTRATOR</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DATA ARCHITECT</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DATABASE ADMINISTRATOR</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DIGITAL COMPUTER TECHNOLOGY ADVISOR</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NETWORK CONTROL ANALYST</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NETWORK SECURITY ANALYST</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LAN APPLICATIONS SUPPORT ANALYST</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NETWORK ADMINISTRATOR</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NETWORK DESIGNER</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TEKNISI MADYA JARINGAN KOMPUTER</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TEKNISI KOMPUTER SPESIALIS SENIOR (SENIOR COMPUTER TECHNICIAN SPECIALIST)</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METRICS MEASUREMENT ANALYST</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SENIOR PRODUCTION CONTROL ANALYST</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IT PLANNING ANALYST</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INFORMATION TECHNOLOGY ASSOCIATE</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PCI-DSS ADMINISTRATOR</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PROCUREMENT ADMINISTRATOR</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CONTRACT MANAGEMENT ADMINISTRATOR</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KEY PERFORMANCE INDICATOR ANALYST</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OPERATIONS ANALYST</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CHANGE CONTROL ANALYST</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DEPUTY MANAGER ICT PROJECT MANAGEMENT</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ENTERPRISE ARCHITECT</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ENTERPRISE RESOURCE MANAGEMENT BUSINESS ANALYST</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COMPETITIVE INTELLIGENCE ANALYST</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CYBER SECURITY ANALYST</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IT AUDITOR</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AUDITOR MADYA TEKNOLOGIINFORMASI</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IT QUALITY MEASUREMENT ANALYST</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ACCOUNTING INFORMATION SYSTEM ANALYST</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HELP DESK ANALYST</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TEKNISI PUSAT DATA MADYA</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DATA CENTER FACILITY ADMINISTRATOR</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PENGEMBANG CLOUD COMPUTING (CLOUD COMPUTING DEVELOPER)</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MOBILE COMPUTING UTAMA (ADVANCE MOBILE COMPUTING)</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WEBMASTER</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WEB ANALYST</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ON-LINE TRANSACTION PROCESSING ANALYST</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WEB ADMINISTRATOR</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INTERNET/INTRANET ADMINISTRATOR</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DIGITAL ENTERPRENEUR DEPUTY MANAGER</w:t>
      </w:r>
    </w:p>
    <w:p>
      <w:pPr>
        <w:pStyle w:val="30"/>
        <w:numPr>
          <w:ilvl w:val="0"/>
          <w:numId w:val="5"/>
        </w:numPr>
        <w:spacing w:before="0" w:after="0" w:line="240" w:lineRule="auto"/>
        <w:rPr>
          <w:rFonts w:ascii="Segoe UI" w:hAnsi="Segoe UI" w:cs="Segoe UI"/>
          <w:sz w:val="24"/>
          <w:szCs w:val="24"/>
          <w:lang w:val="id-ID"/>
        </w:rPr>
      </w:pPr>
      <w:r>
        <w:rPr>
          <w:rFonts w:ascii="Segoe UI" w:hAnsi="Segoe UI" w:cs="Segoe UI"/>
          <w:sz w:val="24"/>
          <w:szCs w:val="24"/>
          <w:lang w:val="id-ID"/>
        </w:rPr>
        <w:t>JUNIOR IT CONSULTANT</w:t>
      </w:r>
    </w:p>
    <w:p>
      <w:pPr>
        <w:spacing w:before="0" w:after="0" w:line="240" w:lineRule="auto"/>
        <w:rPr>
          <w:rFonts w:ascii="Segoe UI" w:hAnsi="Segoe UI" w:cs="Segoe UI"/>
          <w:sz w:val="24"/>
          <w:szCs w:val="24"/>
        </w:rPr>
      </w:pPr>
    </w:p>
    <w:p>
      <w:pPr>
        <w:spacing w:before="0" w:after="0" w:line="240" w:lineRule="auto"/>
        <w:jc w:val="both"/>
        <w:rPr>
          <w:rFonts w:ascii="Segoe UI" w:hAnsi="Segoe UI" w:cs="Segoe UI"/>
          <w:sz w:val="24"/>
          <w:szCs w:val="24"/>
          <w:lang w:val="id-ID"/>
        </w:rPr>
      </w:pPr>
      <w:r>
        <w:rPr>
          <w:rFonts w:ascii="Segoe UI" w:hAnsi="Segoe UI" w:cs="Segoe UI"/>
          <w:sz w:val="24"/>
          <w:szCs w:val="24"/>
          <w:lang w:val="id-ID"/>
        </w:rPr>
        <w:t>Guna mendukung profil lulusan tersebut, didefinisikan Capaian Jenjang (</w:t>
      </w:r>
      <w:r>
        <w:rPr>
          <w:rFonts w:ascii="Segoe UI" w:hAnsi="Segoe UI" w:cs="Segoe UI"/>
          <w:i/>
          <w:sz w:val="24"/>
          <w:szCs w:val="24"/>
          <w:lang w:val="id-ID"/>
        </w:rPr>
        <w:t>Degree Outcome</w:t>
      </w:r>
      <w:r>
        <w:rPr>
          <w:rFonts w:ascii="Segoe UI" w:hAnsi="Segoe UI" w:cs="Segoe UI"/>
          <w:sz w:val="24"/>
          <w:szCs w:val="24"/>
          <w:lang w:val="id-ID"/>
        </w:rPr>
        <w:t>) yang mengacu pada Pedoman Pengembangan Kurikulum KKNI berbasis OBE APTIKOM sebagai berikut:</w:t>
      </w:r>
    </w:p>
    <w:p>
      <w:pPr>
        <w:pStyle w:val="30"/>
        <w:numPr>
          <w:ilvl w:val="0"/>
          <w:numId w:val="6"/>
        </w:numPr>
        <w:spacing w:before="0" w:after="0" w:line="240" w:lineRule="auto"/>
        <w:jc w:val="both"/>
        <w:rPr>
          <w:rFonts w:ascii="Segoe UI" w:hAnsi="Segoe UI" w:cs="Segoe UI"/>
          <w:sz w:val="24"/>
          <w:szCs w:val="24"/>
          <w:lang w:val="id-ID"/>
        </w:rPr>
      </w:pPr>
      <w:r>
        <w:rPr>
          <w:rFonts w:ascii="Segoe UI" w:hAnsi="Segoe UI" w:cs="Segoe UI"/>
          <w:sz w:val="24"/>
          <w:szCs w:val="24"/>
          <w:lang w:val="id-ID"/>
        </w:rPr>
        <w:t>Penyandang gelar ini mampu menunjukkan kinerja mandiri, bermutu, dan terukur.</w:t>
      </w:r>
    </w:p>
    <w:p>
      <w:pPr>
        <w:pStyle w:val="30"/>
        <w:numPr>
          <w:ilvl w:val="0"/>
          <w:numId w:val="6"/>
        </w:numPr>
        <w:spacing w:before="0" w:after="0" w:line="240" w:lineRule="auto"/>
        <w:jc w:val="both"/>
        <w:rPr>
          <w:rFonts w:ascii="Segoe UI" w:hAnsi="Segoe UI" w:cs="Segoe UI"/>
          <w:sz w:val="24"/>
          <w:szCs w:val="24"/>
          <w:lang w:val="id-ID"/>
        </w:rPr>
      </w:pPr>
      <w:r>
        <w:rPr>
          <w:rFonts w:ascii="Segoe UI" w:hAnsi="Segoe UI" w:cs="Segoe UI"/>
          <w:sz w:val="24"/>
          <w:szCs w:val="24"/>
          <w:lang w:val="id-ID"/>
        </w:rPr>
        <w:t>Penyandang gelar ini mampu menerapkan pemikiran logis, kritis dan sistematis dalam mengaplikasikan dan memanfaatkan ilmu pengetahuan informatika dan komputer untuk menyelesaikan masalah.</w:t>
      </w:r>
    </w:p>
    <w:p>
      <w:pPr>
        <w:pStyle w:val="30"/>
        <w:numPr>
          <w:ilvl w:val="0"/>
          <w:numId w:val="6"/>
        </w:numPr>
        <w:spacing w:before="0" w:after="0" w:line="240" w:lineRule="auto"/>
        <w:jc w:val="both"/>
        <w:rPr>
          <w:rFonts w:ascii="Segoe UI" w:hAnsi="Segoe UI" w:cs="Segoe UI"/>
          <w:sz w:val="24"/>
          <w:szCs w:val="24"/>
          <w:lang w:val="id-ID"/>
        </w:rPr>
      </w:pPr>
      <w:r>
        <w:rPr>
          <w:rFonts w:ascii="Segoe UI" w:hAnsi="Segoe UI" w:cs="Segoe UI"/>
          <w:sz w:val="24"/>
          <w:szCs w:val="24"/>
          <w:lang w:val="id-ID"/>
        </w:rPr>
        <w:t>Penyandang gelar ini mampu menunjukkan pemahaman tentang body of complex knowledge secara sistematis dan utuh serta memiliki dasar untuk studi lanjut pascasarjana dan karir profesional.</w:t>
      </w:r>
    </w:p>
    <w:p>
      <w:pPr>
        <w:pStyle w:val="30"/>
        <w:numPr>
          <w:ilvl w:val="0"/>
          <w:numId w:val="6"/>
        </w:numPr>
        <w:spacing w:before="0" w:after="0" w:line="240" w:lineRule="auto"/>
        <w:jc w:val="both"/>
        <w:rPr>
          <w:rFonts w:ascii="Segoe UI" w:hAnsi="Segoe UI" w:cs="Segoe UI"/>
          <w:sz w:val="24"/>
          <w:szCs w:val="24"/>
          <w:lang w:val="id-ID"/>
        </w:rPr>
      </w:pPr>
      <w:r>
        <w:rPr>
          <w:rFonts w:ascii="Segoe UI" w:hAnsi="Segoe UI" w:cs="Segoe UI"/>
          <w:sz w:val="24"/>
          <w:szCs w:val="24"/>
          <w:lang w:val="id-ID"/>
        </w:rPr>
        <w:t>Penyandang gelar ini mampu mengkaji implikasi pengembangan atau implementasi ilmu pengetahuan informatika dan komputer berdasarkan kaidah, tata cara dan etika ilmiah dalam rangka menghasilkan gagasan, desain, kritik atau solusi.</w:t>
      </w:r>
    </w:p>
    <w:p>
      <w:pPr>
        <w:pStyle w:val="30"/>
        <w:numPr>
          <w:ilvl w:val="0"/>
          <w:numId w:val="6"/>
        </w:numPr>
        <w:spacing w:before="0" w:after="0" w:line="240" w:lineRule="auto"/>
        <w:jc w:val="both"/>
        <w:rPr>
          <w:rFonts w:ascii="Segoe UI" w:hAnsi="Segoe UI" w:cs="Segoe UI"/>
          <w:sz w:val="24"/>
          <w:szCs w:val="24"/>
          <w:lang w:val="id-ID"/>
        </w:rPr>
      </w:pPr>
      <w:r>
        <w:rPr>
          <w:rFonts w:ascii="Segoe UI" w:hAnsi="Segoe UI" w:cs="Segoe UI"/>
          <w:sz w:val="24"/>
          <w:szCs w:val="24"/>
          <w:lang w:val="id-ID"/>
        </w:rPr>
        <w:t>Penyandang gelar ini menguasai konsep teoritis bidang informatika dan komputer tertentu secara umum dan konsep teoritis bagian khusus dalam bidang pengetahuan tersebut secara mendalam, serta mampu memformulasikan penyelesaian masalah secara prosedural.</w:t>
      </w:r>
    </w:p>
    <w:p>
      <w:pPr>
        <w:pStyle w:val="30"/>
        <w:numPr>
          <w:ilvl w:val="0"/>
          <w:numId w:val="6"/>
        </w:numPr>
        <w:spacing w:before="0" w:after="0" w:line="240" w:lineRule="auto"/>
        <w:jc w:val="both"/>
        <w:rPr>
          <w:rFonts w:ascii="Segoe UI" w:hAnsi="Segoe UI" w:cs="Segoe UI"/>
          <w:sz w:val="24"/>
          <w:szCs w:val="24"/>
          <w:lang w:val="id-ID"/>
        </w:rPr>
      </w:pPr>
      <w:r>
        <w:rPr>
          <w:rFonts w:ascii="Segoe UI" w:hAnsi="Segoe UI" w:cs="Segoe UI"/>
          <w:sz w:val="24"/>
          <w:szCs w:val="24"/>
          <w:lang w:val="id-ID"/>
        </w:rPr>
        <w:t>Penyandang gelar ini harus mampu menunjukkan keterampilan atau psikomotorik pada ranah kompleksitas praktik tertentu termasuk keterampilan bidang teknik informatika dan komputer.</w:t>
      </w:r>
    </w:p>
    <w:p>
      <w:pPr>
        <w:pStyle w:val="30"/>
        <w:numPr>
          <w:ilvl w:val="0"/>
          <w:numId w:val="6"/>
        </w:numPr>
        <w:spacing w:before="0" w:after="0" w:line="240" w:lineRule="auto"/>
        <w:jc w:val="both"/>
        <w:rPr>
          <w:rFonts w:ascii="Segoe UI" w:hAnsi="Segoe UI" w:cs="Segoe UI"/>
          <w:sz w:val="24"/>
          <w:szCs w:val="24"/>
          <w:lang w:val="id-ID"/>
        </w:rPr>
      </w:pPr>
      <w:r>
        <w:rPr>
          <w:rFonts w:ascii="Segoe UI" w:hAnsi="Segoe UI" w:cs="Segoe UI"/>
          <w:sz w:val="24"/>
          <w:szCs w:val="24"/>
          <w:lang w:val="id-ID"/>
        </w:rPr>
        <w:t>Penyandang gelar ini harus memiliki kemampuan penelitian, memahami dan mengevaluasi informasi dan konsep baru dari ranah keilmuan informatika dengan mempertimbangkan bukti, argumen dan asumsi untuk menyelesaikan masalah.</w:t>
      </w:r>
    </w:p>
    <w:p>
      <w:pPr>
        <w:pStyle w:val="30"/>
        <w:numPr>
          <w:ilvl w:val="0"/>
          <w:numId w:val="6"/>
        </w:numPr>
        <w:spacing w:before="0" w:after="0" w:line="240" w:lineRule="auto"/>
        <w:jc w:val="both"/>
        <w:rPr>
          <w:rFonts w:ascii="Segoe UI" w:hAnsi="Segoe UI" w:cs="Segoe UI"/>
          <w:sz w:val="24"/>
          <w:szCs w:val="24"/>
          <w:lang w:val="id-ID"/>
        </w:rPr>
      </w:pPr>
      <w:r>
        <w:rPr>
          <w:rFonts w:ascii="Segoe UI" w:hAnsi="Segoe UI" w:cs="Segoe UI"/>
          <w:sz w:val="24"/>
          <w:szCs w:val="24"/>
          <w:lang w:val="id-ID"/>
        </w:rPr>
        <w:t>Penyandang gelar ini mampu bertindak secara professional dan mampu menilai berdasarkan tingkat otonomi kognitif.</w:t>
      </w:r>
    </w:p>
    <w:p>
      <w:pPr>
        <w:pStyle w:val="30"/>
        <w:numPr>
          <w:ilvl w:val="0"/>
          <w:numId w:val="6"/>
        </w:numPr>
        <w:spacing w:before="0" w:after="0" w:line="240" w:lineRule="auto"/>
        <w:jc w:val="both"/>
        <w:rPr>
          <w:rFonts w:ascii="Segoe UI" w:hAnsi="Segoe UI" w:cs="Segoe UI"/>
          <w:sz w:val="24"/>
          <w:szCs w:val="24"/>
          <w:lang w:val="id-ID"/>
        </w:rPr>
      </w:pPr>
      <w:r>
        <w:rPr>
          <w:rFonts w:ascii="Segoe UI" w:hAnsi="Segoe UI" w:cs="Segoe UI"/>
          <w:sz w:val="24"/>
          <w:szCs w:val="24"/>
          <w:lang w:val="id-ID"/>
        </w:rPr>
        <w:t>Penyandang gelar ini mampu berkomunikasi interpersonal baik lisan maupun tulisan serta terampil dalam kerjasama tim.</w:t>
      </w:r>
    </w:p>
    <w:p>
      <w:pPr>
        <w:pStyle w:val="30"/>
        <w:numPr>
          <w:ilvl w:val="0"/>
          <w:numId w:val="6"/>
        </w:numPr>
        <w:spacing w:before="0" w:after="0" w:line="240" w:lineRule="auto"/>
        <w:jc w:val="both"/>
        <w:rPr>
          <w:rFonts w:ascii="Segoe UI" w:hAnsi="Segoe UI" w:cs="Segoe UI"/>
          <w:sz w:val="24"/>
          <w:szCs w:val="24"/>
          <w:lang w:val="id-ID"/>
        </w:rPr>
      </w:pPr>
      <w:r>
        <w:rPr>
          <w:rFonts w:ascii="Segoe UI" w:hAnsi="Segoe UI" w:cs="Segoe UI"/>
          <w:sz w:val="24"/>
          <w:szCs w:val="24"/>
          <w:lang w:val="id-ID"/>
        </w:rPr>
        <w:t>Penyandang gelar ini mampu mengelola dan menggunakan informasi untuk belajar mandiri sepanjang hidup.</w:t>
      </w:r>
    </w:p>
    <w:p>
      <w:pPr>
        <w:pStyle w:val="30"/>
        <w:numPr>
          <w:ilvl w:val="0"/>
          <w:numId w:val="6"/>
        </w:numPr>
        <w:spacing w:before="0" w:after="0" w:line="240" w:lineRule="auto"/>
        <w:jc w:val="both"/>
        <w:rPr>
          <w:rFonts w:ascii="Segoe UI" w:hAnsi="Segoe UI" w:cs="Segoe UI"/>
          <w:sz w:val="24"/>
          <w:szCs w:val="24"/>
          <w:lang w:val="id-ID"/>
        </w:rPr>
      </w:pPr>
      <w:r>
        <w:rPr>
          <w:rFonts w:ascii="Segoe UI" w:hAnsi="Segoe UI" w:cs="Segoe UI"/>
          <w:sz w:val="24"/>
          <w:szCs w:val="24"/>
          <w:lang w:val="id-ID"/>
        </w:rPr>
        <w:t>Penyandang gelar ini mampu memelihara dan mengembangkan jaringan kerja dengan pembimbing, kolega, sejawat baik di dalam maupun di luar lembaganya.</w:t>
      </w:r>
    </w:p>
    <w:p>
      <w:pPr>
        <w:pStyle w:val="30"/>
        <w:numPr>
          <w:ilvl w:val="0"/>
          <w:numId w:val="6"/>
        </w:numPr>
        <w:spacing w:before="0" w:after="0" w:line="240" w:lineRule="auto"/>
        <w:jc w:val="both"/>
        <w:rPr>
          <w:rFonts w:ascii="Segoe UI" w:hAnsi="Segoe UI" w:cs="Segoe UI"/>
          <w:sz w:val="24"/>
          <w:szCs w:val="24"/>
          <w:lang w:val="id-ID"/>
        </w:rPr>
      </w:pPr>
      <w:r>
        <w:rPr>
          <w:rFonts w:ascii="Segoe UI" w:hAnsi="Segoe UI" w:cs="Segoe UI"/>
          <w:sz w:val="24"/>
          <w:szCs w:val="24"/>
          <w:lang w:val="id-ID"/>
        </w:rPr>
        <w:t>Penyandang gelar ini mampu mengambil keputusan yang tepat berdasarkan analisis informasi dan data, dan mampu memberikan petunjuk dalam memilih berbagai alternatif solusi secara mandiri dan kelompok.</w:t>
      </w:r>
    </w:p>
    <w:p>
      <w:pPr>
        <w:pStyle w:val="30"/>
        <w:numPr>
          <w:ilvl w:val="0"/>
          <w:numId w:val="6"/>
        </w:numPr>
        <w:spacing w:before="0" w:after="0" w:line="240" w:lineRule="auto"/>
        <w:jc w:val="both"/>
        <w:rPr>
          <w:rFonts w:ascii="Segoe UI" w:hAnsi="Segoe UI" w:cs="Segoe UI"/>
          <w:sz w:val="24"/>
          <w:szCs w:val="24"/>
          <w:lang w:val="id-ID"/>
        </w:rPr>
      </w:pPr>
      <w:r>
        <w:rPr>
          <w:rFonts w:ascii="Segoe UI" w:hAnsi="Segoe UI" w:cs="Segoe UI"/>
          <w:sz w:val="24"/>
          <w:szCs w:val="24"/>
          <w:lang w:val="id-ID"/>
        </w:rPr>
        <w:t>Penyandang gelar ini mampu bertanggungjawab atas pencapaian hasil kerja kelompok dan melakukan supervisi dan evaluasi terhadap penyelesaian pekerjaan yang ditugaskan kepada pekerja yang berada di bawah tanggungjawabnya.</w:t>
      </w:r>
    </w:p>
    <w:p>
      <w:pPr>
        <w:pStyle w:val="30"/>
        <w:numPr>
          <w:ilvl w:val="0"/>
          <w:numId w:val="6"/>
        </w:numPr>
        <w:spacing w:before="0" w:after="0" w:line="240" w:lineRule="auto"/>
        <w:jc w:val="both"/>
        <w:rPr>
          <w:rFonts w:ascii="Segoe UI" w:hAnsi="Segoe UI" w:cs="Segoe UI"/>
          <w:sz w:val="24"/>
          <w:szCs w:val="24"/>
          <w:lang w:val="id-ID"/>
        </w:rPr>
      </w:pPr>
      <w:r>
        <w:rPr>
          <w:rFonts w:ascii="Segoe UI" w:hAnsi="Segoe UI" w:cs="Segoe UI"/>
          <w:sz w:val="24"/>
          <w:szCs w:val="24"/>
          <w:lang w:val="id-ID"/>
        </w:rPr>
        <w:t>Penyandang gelar ini mampu mendokumentasikan, menyimpan, mengamankan, dan menemukan kembali data untukmenjamin kesahihan dan mencegah plagiasi.</w:t>
      </w:r>
    </w:p>
    <w:p>
      <w:pPr>
        <w:pStyle w:val="30"/>
        <w:numPr>
          <w:ilvl w:val="0"/>
          <w:numId w:val="6"/>
        </w:numPr>
        <w:spacing w:before="0" w:after="0" w:line="240" w:lineRule="auto"/>
        <w:jc w:val="both"/>
        <w:rPr>
          <w:rFonts w:ascii="Segoe UI" w:hAnsi="Segoe UI" w:cs="Segoe UI"/>
          <w:sz w:val="24"/>
          <w:szCs w:val="24"/>
          <w:lang w:val="id-ID"/>
        </w:rPr>
      </w:pPr>
      <w:r>
        <w:rPr>
          <w:rFonts w:ascii="Segoe UI" w:hAnsi="Segoe UI" w:cs="Segoe UI"/>
          <w:sz w:val="24"/>
          <w:szCs w:val="24"/>
          <w:lang w:val="id-ID"/>
        </w:rPr>
        <w:t>Penyandang gelar ini memiliki etika keislaman dan keindonesiaan.</w:t>
      </w:r>
    </w:p>
    <w:p>
      <w:pPr>
        <w:spacing w:before="0" w:after="0" w:line="240" w:lineRule="auto"/>
        <w:jc w:val="both"/>
        <w:rPr>
          <w:rFonts w:ascii="Segoe UI" w:hAnsi="Segoe UI" w:cs="Segoe UI"/>
          <w:sz w:val="24"/>
          <w:szCs w:val="24"/>
          <w:lang w:val="id-ID"/>
        </w:rPr>
      </w:pPr>
    </w:p>
    <w:p>
      <w:pPr>
        <w:spacing w:before="0" w:after="0" w:line="240" w:lineRule="auto"/>
        <w:contextualSpacing/>
        <w:jc w:val="both"/>
        <w:rPr>
          <w:rFonts w:ascii="Segoe UI" w:hAnsi="Segoe UI" w:cs="Segoe UI"/>
          <w:sz w:val="24"/>
          <w:szCs w:val="24"/>
        </w:rPr>
      </w:pPr>
      <w:r>
        <w:rPr>
          <w:rFonts w:ascii="Segoe UI" w:hAnsi="Segoe UI" w:cs="Segoe UI"/>
          <w:sz w:val="24"/>
          <w:szCs w:val="24"/>
          <w:lang w:val="id-ID"/>
        </w:rPr>
        <w:t xml:space="preserve">Capaian Jenjang didukung oleh Capaian Program yang merupakan upaya untuk menghasilkan suatu program yang berdasarkan ranah keilmuan di bidang ilmu komputer sesuai dengan Visi dan Misi Program Studi dan menggambarkan hasil pembelajaran peserta didik yang telah dicapai selama pembelajaran. Capaian Program ini dibagi menjadi dua dimensi, yaitu: 1) Dimensi Capaian Program Umum untuk tingkat Fakultas dan 2) Dimensi Capaian Program Spesifik untuk tingkat Program Studi. Dalam menyusun Capaian Program, Program Studi Informatika UIN Syarif Hidayatullah Jakarta mengikuti peta jalan (roadmap) ranah keilmuan </w:t>
      </w:r>
      <w:r>
        <w:rPr>
          <w:rFonts w:ascii="Segoe UI" w:hAnsi="Segoe UI" w:cs="Segoe UI"/>
          <w:sz w:val="24"/>
          <w:szCs w:val="24"/>
        </w:rPr>
        <w:t>bidang ilmu komputer/informatika untuk program</w:t>
      </w:r>
      <w:r>
        <w:rPr>
          <w:rFonts w:ascii="Segoe UI" w:hAnsi="Segoe UI" w:cs="Segoe UI"/>
          <w:sz w:val="24"/>
          <w:szCs w:val="24"/>
          <w:lang w:val="id-ID"/>
        </w:rPr>
        <w:t xml:space="preserve"> </w:t>
      </w:r>
      <w:r>
        <w:rPr>
          <w:rFonts w:ascii="Segoe UI" w:hAnsi="Segoe UI" w:cs="Segoe UI"/>
          <w:sz w:val="24"/>
          <w:szCs w:val="24"/>
        </w:rPr>
        <w:t xml:space="preserve">S1, yang dibuat berdasarkan: </w:t>
      </w:r>
    </w:p>
    <w:p>
      <w:pPr>
        <w:pStyle w:val="30"/>
        <w:numPr>
          <w:ilvl w:val="1"/>
          <w:numId w:val="6"/>
        </w:numPr>
        <w:spacing w:before="0" w:after="0" w:line="240" w:lineRule="auto"/>
        <w:jc w:val="both"/>
        <w:rPr>
          <w:rFonts w:ascii="Segoe UI" w:hAnsi="Segoe UI" w:cs="Segoe UI"/>
          <w:sz w:val="24"/>
          <w:szCs w:val="24"/>
        </w:rPr>
      </w:pPr>
      <w:r>
        <w:rPr>
          <w:rFonts w:ascii="Segoe UI" w:hAnsi="Segoe UI" w:cs="Segoe UI"/>
          <w:sz w:val="24"/>
          <w:szCs w:val="24"/>
        </w:rPr>
        <w:t xml:space="preserve">Ranah Topik (Topic Area), dan </w:t>
      </w:r>
    </w:p>
    <w:p>
      <w:pPr>
        <w:pStyle w:val="30"/>
        <w:numPr>
          <w:ilvl w:val="1"/>
          <w:numId w:val="6"/>
        </w:numPr>
        <w:spacing w:before="0" w:after="0" w:line="240" w:lineRule="auto"/>
        <w:jc w:val="both"/>
        <w:rPr>
          <w:rFonts w:ascii="Segoe UI" w:hAnsi="Segoe UI" w:cs="Segoe UI"/>
          <w:sz w:val="24"/>
          <w:szCs w:val="24"/>
        </w:rPr>
      </w:pPr>
      <w:r>
        <w:rPr>
          <w:rFonts w:ascii="Segoe UI" w:hAnsi="Segoe UI" w:cs="Segoe UI"/>
          <w:sz w:val="24"/>
          <w:szCs w:val="24"/>
        </w:rPr>
        <w:t>Ranah Keilmuan (Bidang</w:t>
      </w:r>
      <w:r>
        <w:rPr>
          <w:rFonts w:ascii="Segoe UI" w:hAnsi="Segoe UI" w:cs="Segoe UI"/>
          <w:sz w:val="24"/>
          <w:szCs w:val="24"/>
          <w:lang w:val="id-ID"/>
        </w:rPr>
        <w:t xml:space="preserve"> </w:t>
      </w:r>
      <w:r>
        <w:rPr>
          <w:rFonts w:ascii="Segoe UI" w:hAnsi="Segoe UI" w:cs="Segoe UI"/>
          <w:sz w:val="24"/>
          <w:szCs w:val="24"/>
        </w:rPr>
        <w:t>Kajian/Area of Knowledge/Body of Knowledge).</w:t>
      </w:r>
    </w:p>
    <w:p>
      <w:pPr>
        <w:spacing w:before="0" w:after="0" w:line="240" w:lineRule="auto"/>
        <w:contextualSpacing/>
        <w:jc w:val="both"/>
        <w:rPr>
          <w:rFonts w:ascii="Segoe UI" w:hAnsi="Segoe UI" w:cs="Segoe UI"/>
          <w:sz w:val="24"/>
          <w:szCs w:val="24"/>
        </w:rPr>
      </w:pPr>
    </w:p>
    <w:p>
      <w:pPr>
        <w:spacing w:before="0" w:after="0" w:line="240" w:lineRule="auto"/>
        <w:contextualSpacing/>
        <w:jc w:val="both"/>
        <w:rPr>
          <w:rFonts w:ascii="Segoe UI" w:hAnsi="Segoe UI" w:cs="Segoe UI"/>
          <w:sz w:val="24"/>
          <w:szCs w:val="24"/>
        </w:rPr>
      </w:pPr>
      <w:r>
        <w:rPr>
          <w:rFonts w:ascii="Segoe UI" w:hAnsi="Segoe UI" w:cs="Segoe UI"/>
          <w:sz w:val="24"/>
          <w:szCs w:val="24"/>
        </w:rPr>
        <w:t>Ranah Keilmuan pada ilmu komputer/informatika didasarkan pada 18 bidang yang ada</w:t>
      </w:r>
      <w:r>
        <w:rPr>
          <w:rFonts w:ascii="Segoe UI" w:hAnsi="Segoe UI" w:cs="Segoe UI"/>
          <w:sz w:val="24"/>
          <w:szCs w:val="24"/>
          <w:lang w:val="id-ID"/>
        </w:rPr>
        <w:t xml:space="preserve"> </w:t>
      </w:r>
      <w:r>
        <w:rPr>
          <w:rFonts w:ascii="Segoe UI" w:hAnsi="Segoe UI" w:cs="Segoe UI"/>
          <w:sz w:val="24"/>
          <w:szCs w:val="24"/>
        </w:rPr>
        <w:t>di dokumen ACM‐IEEE CS 2013, yaitu:</w:t>
      </w:r>
    </w:p>
    <w:p>
      <w:pPr>
        <w:pStyle w:val="30"/>
        <w:numPr>
          <w:ilvl w:val="0"/>
          <w:numId w:val="7"/>
        </w:numPr>
        <w:spacing w:before="0" w:after="0" w:line="240" w:lineRule="auto"/>
        <w:rPr>
          <w:rFonts w:ascii="Segoe UI" w:hAnsi="Segoe UI" w:cs="Segoe UI"/>
          <w:sz w:val="24"/>
          <w:szCs w:val="24"/>
        </w:rPr>
      </w:pPr>
      <w:r>
        <w:rPr>
          <w:rFonts w:ascii="Segoe UI" w:hAnsi="Segoe UI" w:cs="Segoe UI"/>
          <w:sz w:val="24"/>
          <w:szCs w:val="24"/>
        </w:rPr>
        <w:t>Struktur Diskrit (DS)</w:t>
      </w:r>
    </w:p>
    <w:p>
      <w:pPr>
        <w:pStyle w:val="30"/>
        <w:numPr>
          <w:ilvl w:val="0"/>
          <w:numId w:val="7"/>
        </w:numPr>
        <w:spacing w:before="0" w:after="0" w:line="240" w:lineRule="auto"/>
        <w:rPr>
          <w:rFonts w:ascii="Segoe UI" w:hAnsi="Segoe UI" w:cs="Segoe UI"/>
          <w:sz w:val="24"/>
          <w:szCs w:val="24"/>
        </w:rPr>
      </w:pPr>
      <w:r>
        <w:rPr>
          <w:rFonts w:ascii="Segoe UI" w:hAnsi="Segoe UI" w:cs="Segoe UI"/>
          <w:sz w:val="24"/>
          <w:szCs w:val="24"/>
        </w:rPr>
        <w:t>Ilmu Komputasi (CN)</w:t>
      </w:r>
    </w:p>
    <w:p>
      <w:pPr>
        <w:pStyle w:val="30"/>
        <w:numPr>
          <w:ilvl w:val="0"/>
          <w:numId w:val="7"/>
        </w:numPr>
        <w:spacing w:before="0" w:after="0" w:line="240" w:lineRule="auto"/>
        <w:rPr>
          <w:rFonts w:ascii="Segoe UI" w:hAnsi="Segoe UI" w:cs="Segoe UI"/>
          <w:sz w:val="24"/>
          <w:szCs w:val="24"/>
        </w:rPr>
      </w:pPr>
      <w:r>
        <w:rPr>
          <w:rFonts w:ascii="Segoe UI" w:hAnsi="Segoe UI" w:cs="Segoe UI"/>
          <w:sz w:val="24"/>
          <w:szCs w:val="24"/>
        </w:rPr>
        <w:t>Bahasa Pemrograman (PL)</w:t>
      </w:r>
    </w:p>
    <w:p>
      <w:pPr>
        <w:pStyle w:val="30"/>
        <w:numPr>
          <w:ilvl w:val="0"/>
          <w:numId w:val="7"/>
        </w:numPr>
        <w:spacing w:before="0" w:after="0" w:line="240" w:lineRule="auto"/>
        <w:rPr>
          <w:rFonts w:ascii="Segoe UI" w:hAnsi="Segoe UI" w:cs="Segoe UI"/>
          <w:sz w:val="24"/>
          <w:szCs w:val="24"/>
        </w:rPr>
      </w:pPr>
      <w:r>
        <w:rPr>
          <w:rFonts w:ascii="Segoe UI" w:hAnsi="Segoe UI" w:cs="Segoe UI"/>
          <w:sz w:val="24"/>
          <w:szCs w:val="24"/>
        </w:rPr>
        <w:t>Dasar-dasar Sistem (SF)</w:t>
      </w:r>
    </w:p>
    <w:p>
      <w:pPr>
        <w:pStyle w:val="30"/>
        <w:numPr>
          <w:ilvl w:val="0"/>
          <w:numId w:val="7"/>
        </w:numPr>
        <w:spacing w:before="0" w:after="0" w:line="240" w:lineRule="auto"/>
        <w:rPr>
          <w:rFonts w:ascii="Segoe UI" w:hAnsi="Segoe UI" w:cs="Segoe UI"/>
          <w:sz w:val="24"/>
          <w:szCs w:val="24"/>
        </w:rPr>
      </w:pPr>
      <w:r>
        <w:rPr>
          <w:rFonts w:ascii="Segoe UI" w:hAnsi="Segoe UI" w:cs="Segoe UI"/>
          <w:sz w:val="24"/>
          <w:szCs w:val="24"/>
        </w:rPr>
        <w:t>Algoritma dan Kompleksitas (AL)</w:t>
      </w:r>
    </w:p>
    <w:p>
      <w:pPr>
        <w:pStyle w:val="30"/>
        <w:numPr>
          <w:ilvl w:val="0"/>
          <w:numId w:val="7"/>
        </w:numPr>
        <w:spacing w:before="0" w:after="0" w:line="240" w:lineRule="auto"/>
        <w:rPr>
          <w:rFonts w:ascii="Segoe UI" w:hAnsi="Segoe UI" w:cs="Segoe UI"/>
          <w:sz w:val="24"/>
          <w:szCs w:val="24"/>
        </w:rPr>
      </w:pPr>
      <w:r>
        <w:rPr>
          <w:rFonts w:ascii="Segoe UI" w:hAnsi="Segoe UI" w:cs="Segoe UI"/>
          <w:sz w:val="24"/>
          <w:szCs w:val="24"/>
        </w:rPr>
        <w:t>Sistem Cerdas (IS)</w:t>
      </w:r>
    </w:p>
    <w:p>
      <w:pPr>
        <w:pStyle w:val="30"/>
        <w:numPr>
          <w:ilvl w:val="0"/>
          <w:numId w:val="7"/>
        </w:numPr>
        <w:spacing w:before="0" w:after="0" w:line="240" w:lineRule="auto"/>
        <w:rPr>
          <w:rFonts w:ascii="Segoe UI" w:hAnsi="Segoe UI" w:cs="Segoe UI"/>
          <w:sz w:val="24"/>
          <w:szCs w:val="24"/>
        </w:rPr>
      </w:pPr>
      <w:r>
        <w:rPr>
          <w:rFonts w:ascii="Segoe UI" w:hAnsi="Segoe UI" w:cs="Segoe UI"/>
          <w:sz w:val="24"/>
          <w:szCs w:val="24"/>
        </w:rPr>
        <w:t>Grafis dan Visualisasi (GV)</w:t>
      </w:r>
    </w:p>
    <w:p>
      <w:pPr>
        <w:pStyle w:val="30"/>
        <w:numPr>
          <w:ilvl w:val="0"/>
          <w:numId w:val="7"/>
        </w:numPr>
        <w:spacing w:before="0" w:after="0" w:line="240" w:lineRule="auto"/>
        <w:rPr>
          <w:rFonts w:ascii="Segoe UI" w:hAnsi="Segoe UI" w:cs="Segoe UI"/>
          <w:sz w:val="24"/>
          <w:szCs w:val="24"/>
        </w:rPr>
      </w:pPr>
      <w:r>
        <w:rPr>
          <w:rFonts w:ascii="Segoe UI" w:hAnsi="Segoe UI" w:cs="Segoe UI"/>
          <w:sz w:val="24"/>
          <w:szCs w:val="24"/>
        </w:rPr>
        <w:t>Interaksi Manusia-Komputer (HCI)</w:t>
      </w:r>
    </w:p>
    <w:p>
      <w:pPr>
        <w:pStyle w:val="30"/>
        <w:numPr>
          <w:ilvl w:val="0"/>
          <w:numId w:val="7"/>
        </w:numPr>
        <w:spacing w:before="0" w:after="0" w:line="240" w:lineRule="auto"/>
        <w:rPr>
          <w:rFonts w:ascii="Segoe UI" w:hAnsi="Segoe UI" w:cs="Segoe UI"/>
          <w:sz w:val="24"/>
          <w:szCs w:val="24"/>
        </w:rPr>
      </w:pPr>
      <w:r>
        <w:rPr>
          <w:rFonts w:ascii="Segoe UI" w:hAnsi="Segoe UI" w:cs="Segoe UI"/>
          <w:sz w:val="24"/>
          <w:szCs w:val="24"/>
        </w:rPr>
        <w:t>Penjaminan dan Keamanan Informasi (IAS)</w:t>
      </w:r>
    </w:p>
    <w:p>
      <w:pPr>
        <w:pStyle w:val="30"/>
        <w:numPr>
          <w:ilvl w:val="0"/>
          <w:numId w:val="7"/>
        </w:numPr>
        <w:spacing w:before="0" w:after="0" w:line="240" w:lineRule="auto"/>
        <w:rPr>
          <w:rFonts w:ascii="Segoe UI" w:hAnsi="Segoe UI" w:cs="Segoe UI"/>
          <w:sz w:val="24"/>
          <w:szCs w:val="24"/>
        </w:rPr>
      </w:pPr>
      <w:r>
        <w:rPr>
          <w:rFonts w:ascii="Segoe UI" w:hAnsi="Segoe UI" w:cs="Segoe UI"/>
          <w:sz w:val="24"/>
          <w:szCs w:val="24"/>
        </w:rPr>
        <w:t>Manajemen Informasi (IM)</w:t>
      </w:r>
    </w:p>
    <w:p>
      <w:pPr>
        <w:pStyle w:val="30"/>
        <w:numPr>
          <w:ilvl w:val="0"/>
          <w:numId w:val="7"/>
        </w:numPr>
        <w:spacing w:before="0" w:after="0" w:line="240" w:lineRule="auto"/>
        <w:rPr>
          <w:rFonts w:ascii="Segoe UI" w:hAnsi="Segoe UI" w:cs="Segoe UI"/>
          <w:sz w:val="24"/>
          <w:szCs w:val="24"/>
        </w:rPr>
      </w:pPr>
      <w:r>
        <w:rPr>
          <w:rFonts w:ascii="Segoe UI" w:hAnsi="Segoe UI" w:cs="Segoe UI"/>
          <w:sz w:val="24"/>
          <w:szCs w:val="24"/>
        </w:rPr>
        <w:t>Dasar-dasar Pengembangan Perangkat Lunak (SDF)</w:t>
      </w:r>
    </w:p>
    <w:p>
      <w:pPr>
        <w:pStyle w:val="30"/>
        <w:numPr>
          <w:ilvl w:val="0"/>
          <w:numId w:val="7"/>
        </w:numPr>
        <w:spacing w:before="0" w:after="0" w:line="240" w:lineRule="auto"/>
        <w:rPr>
          <w:rFonts w:ascii="Segoe UI" w:hAnsi="Segoe UI" w:cs="Segoe UI"/>
          <w:sz w:val="24"/>
          <w:szCs w:val="24"/>
        </w:rPr>
      </w:pPr>
      <w:r>
        <w:rPr>
          <w:rFonts w:ascii="Segoe UI" w:hAnsi="Segoe UI" w:cs="Segoe UI"/>
          <w:sz w:val="24"/>
          <w:szCs w:val="24"/>
        </w:rPr>
        <w:t>Rekayasa Perangkat Lunak (SE)</w:t>
      </w:r>
    </w:p>
    <w:p>
      <w:pPr>
        <w:pStyle w:val="30"/>
        <w:numPr>
          <w:ilvl w:val="0"/>
          <w:numId w:val="7"/>
        </w:numPr>
        <w:spacing w:before="0" w:after="0" w:line="240" w:lineRule="auto"/>
        <w:rPr>
          <w:rFonts w:ascii="Segoe UI" w:hAnsi="Segoe UI" w:cs="Segoe UI"/>
          <w:sz w:val="24"/>
          <w:szCs w:val="24"/>
        </w:rPr>
      </w:pPr>
      <w:r>
        <w:rPr>
          <w:rFonts w:ascii="Segoe UI" w:hAnsi="Segoe UI" w:cs="Segoe UI"/>
          <w:sz w:val="24"/>
          <w:szCs w:val="24"/>
        </w:rPr>
        <w:t>Arsitektur dan Organisasi Komputer (AR)</w:t>
      </w:r>
    </w:p>
    <w:p>
      <w:pPr>
        <w:pStyle w:val="30"/>
        <w:numPr>
          <w:ilvl w:val="0"/>
          <w:numId w:val="7"/>
        </w:numPr>
        <w:spacing w:before="0" w:after="0" w:line="240" w:lineRule="auto"/>
        <w:rPr>
          <w:rFonts w:ascii="Segoe UI" w:hAnsi="Segoe UI" w:cs="Segoe UI"/>
          <w:sz w:val="24"/>
          <w:szCs w:val="24"/>
        </w:rPr>
      </w:pPr>
      <w:r>
        <w:rPr>
          <w:rFonts w:ascii="Segoe UI" w:hAnsi="Segoe UI" w:cs="Segoe UI"/>
          <w:sz w:val="24"/>
          <w:szCs w:val="24"/>
        </w:rPr>
        <w:t>Jaringan dan Komunikasi (NC)</w:t>
      </w:r>
    </w:p>
    <w:p>
      <w:pPr>
        <w:pStyle w:val="30"/>
        <w:numPr>
          <w:ilvl w:val="0"/>
          <w:numId w:val="7"/>
        </w:numPr>
        <w:spacing w:before="0" w:after="0" w:line="240" w:lineRule="auto"/>
        <w:rPr>
          <w:rFonts w:ascii="Segoe UI" w:hAnsi="Segoe UI" w:cs="Segoe UI"/>
          <w:sz w:val="24"/>
          <w:szCs w:val="24"/>
        </w:rPr>
      </w:pPr>
      <w:r>
        <w:rPr>
          <w:rFonts w:ascii="Segoe UI" w:hAnsi="Segoe UI" w:cs="Segoe UI"/>
          <w:sz w:val="24"/>
          <w:szCs w:val="24"/>
        </w:rPr>
        <w:t>Sistem Operasi (OS)</w:t>
      </w:r>
    </w:p>
    <w:p>
      <w:pPr>
        <w:pStyle w:val="30"/>
        <w:numPr>
          <w:ilvl w:val="0"/>
          <w:numId w:val="7"/>
        </w:numPr>
        <w:spacing w:before="0" w:after="0" w:line="240" w:lineRule="auto"/>
        <w:rPr>
          <w:rFonts w:ascii="Segoe UI" w:hAnsi="Segoe UI" w:cs="Segoe UI"/>
          <w:sz w:val="24"/>
          <w:szCs w:val="24"/>
        </w:rPr>
      </w:pPr>
      <w:r>
        <w:rPr>
          <w:rFonts w:ascii="Segoe UI" w:hAnsi="Segoe UI" w:cs="Segoe UI"/>
          <w:sz w:val="24"/>
          <w:szCs w:val="24"/>
        </w:rPr>
        <w:t>Pengembangan Berbasis Platform (PBD)</w:t>
      </w:r>
    </w:p>
    <w:p>
      <w:pPr>
        <w:pStyle w:val="30"/>
        <w:numPr>
          <w:ilvl w:val="0"/>
          <w:numId w:val="7"/>
        </w:numPr>
        <w:spacing w:before="0" w:after="0" w:line="240" w:lineRule="auto"/>
        <w:rPr>
          <w:rFonts w:ascii="Segoe UI" w:hAnsi="Segoe UI" w:cs="Segoe UI"/>
          <w:sz w:val="24"/>
          <w:szCs w:val="24"/>
        </w:rPr>
      </w:pPr>
      <w:r>
        <w:rPr>
          <w:rFonts w:ascii="Segoe UI" w:hAnsi="Segoe UI" w:cs="Segoe UI"/>
          <w:sz w:val="24"/>
          <w:szCs w:val="24"/>
        </w:rPr>
        <w:t>Komputasi Paralel dan Terdistribusi (PD)</w:t>
      </w:r>
    </w:p>
    <w:p>
      <w:pPr>
        <w:pStyle w:val="30"/>
        <w:numPr>
          <w:ilvl w:val="0"/>
          <w:numId w:val="7"/>
        </w:numPr>
        <w:spacing w:before="0" w:after="0" w:line="240" w:lineRule="auto"/>
        <w:rPr>
          <w:rFonts w:ascii="Segoe UI" w:hAnsi="Segoe UI" w:cs="Segoe UI"/>
          <w:sz w:val="24"/>
          <w:szCs w:val="24"/>
        </w:rPr>
      </w:pPr>
      <w:r>
        <w:rPr>
          <w:rFonts w:ascii="Segoe UI" w:hAnsi="Segoe UI" w:cs="Segoe UI"/>
          <w:sz w:val="24"/>
          <w:szCs w:val="24"/>
        </w:rPr>
        <w:t>Isu Sosial dan Praktik Profesional (SP)</w:t>
      </w:r>
    </w:p>
    <w:p>
      <w:pPr>
        <w:spacing w:before="0" w:after="0" w:line="240" w:lineRule="auto"/>
        <w:rPr>
          <w:rFonts w:ascii="Segoe UI" w:hAnsi="Segoe UI" w:cs="Segoe UI"/>
          <w:sz w:val="24"/>
          <w:szCs w:val="24"/>
        </w:rPr>
      </w:pPr>
      <w:r>
        <w:rPr>
          <w:rFonts w:ascii="Segoe UI" w:hAnsi="Segoe UI" w:cs="Segoe UI"/>
          <w:sz w:val="24"/>
          <w:szCs w:val="24"/>
          <w:lang w:val="id-ID" w:eastAsia="id-ID"/>
        </w:rPr>
        <w:drawing>
          <wp:inline distT="0" distB="0" distL="0" distR="0">
            <wp:extent cx="5762625" cy="5353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62625" cy="5353050"/>
                    </a:xfrm>
                    <a:prstGeom prst="rect">
                      <a:avLst/>
                    </a:prstGeom>
                    <a:noFill/>
                    <a:ln>
                      <a:noFill/>
                    </a:ln>
                  </pic:spPr>
                </pic:pic>
              </a:graphicData>
            </a:graphic>
          </wp:inline>
        </w:drawing>
      </w:r>
    </w:p>
    <w:p>
      <w:pPr>
        <w:spacing w:before="0" w:after="0" w:line="240" w:lineRule="auto"/>
        <w:contextualSpacing/>
        <w:rPr>
          <w:rFonts w:ascii="Segoe UI" w:hAnsi="Segoe UI" w:cs="Segoe UI"/>
          <w:sz w:val="24"/>
          <w:szCs w:val="24"/>
        </w:rPr>
      </w:pPr>
      <w:r>
        <w:rPr>
          <w:rFonts w:ascii="Segoe UI" w:hAnsi="Segoe UI" w:cs="Segoe UI"/>
          <w:sz w:val="24"/>
          <w:szCs w:val="24"/>
          <w:lang w:val="id-ID" w:eastAsia="id-ID"/>
        </w:rPr>
        <w:drawing>
          <wp:inline distT="0" distB="0" distL="0" distR="0">
            <wp:extent cx="5753100" cy="4352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53100" cy="4352925"/>
                    </a:xfrm>
                    <a:prstGeom prst="rect">
                      <a:avLst/>
                    </a:prstGeom>
                    <a:noFill/>
                    <a:ln>
                      <a:noFill/>
                    </a:ln>
                  </pic:spPr>
                </pic:pic>
              </a:graphicData>
            </a:graphic>
          </wp:inline>
        </w:drawing>
      </w:r>
    </w:p>
    <w:p>
      <w:pPr>
        <w:spacing w:before="0" w:after="0" w:line="240" w:lineRule="auto"/>
        <w:contextualSpacing/>
        <w:rPr>
          <w:rFonts w:ascii="Segoe UI" w:hAnsi="Segoe UI" w:cs="Segoe UI"/>
          <w:sz w:val="24"/>
          <w:szCs w:val="24"/>
        </w:rPr>
      </w:pPr>
    </w:p>
    <w:p>
      <w:pPr>
        <w:spacing w:before="0" w:after="0" w:line="240" w:lineRule="auto"/>
        <w:jc w:val="both"/>
        <w:rPr>
          <w:rFonts w:ascii="Segoe UI" w:hAnsi="Segoe UI" w:cs="Segoe UI"/>
          <w:sz w:val="24"/>
          <w:szCs w:val="24"/>
          <w:lang w:val="id-ID"/>
        </w:rPr>
      </w:pPr>
    </w:p>
    <w:p>
      <w:pPr>
        <w:spacing w:before="0" w:after="0" w:line="240" w:lineRule="auto"/>
        <w:jc w:val="both"/>
        <w:rPr>
          <w:rFonts w:ascii="Segoe UI" w:hAnsi="Segoe UI" w:cs="Segoe UI"/>
          <w:sz w:val="24"/>
          <w:szCs w:val="24"/>
          <w:lang w:val="id-ID"/>
        </w:rPr>
      </w:pPr>
      <w:r>
        <w:rPr>
          <w:rFonts w:ascii="Segoe UI" w:hAnsi="Segoe UI" w:cs="Segoe UI"/>
          <w:sz w:val="24"/>
          <w:szCs w:val="24"/>
          <w:lang w:val="id-ID"/>
        </w:rPr>
        <w:t>Capaian Program (</w:t>
      </w:r>
      <w:r>
        <w:rPr>
          <w:rFonts w:ascii="Segoe UI" w:hAnsi="Segoe UI" w:cs="Segoe UI"/>
          <w:i/>
          <w:sz w:val="24"/>
          <w:szCs w:val="24"/>
          <w:lang w:val="id-ID"/>
        </w:rPr>
        <w:t>Program Outcome</w:t>
      </w:r>
      <w:r>
        <w:rPr>
          <w:rFonts w:ascii="Segoe UI" w:hAnsi="Segoe UI" w:cs="Segoe UI"/>
          <w:sz w:val="24"/>
          <w:szCs w:val="24"/>
          <w:lang w:val="id-ID"/>
        </w:rPr>
        <w:t>) Umum Program Studi Informatika UIN Syarif Hidayatullah Jakarta adalah:</w:t>
      </w:r>
    </w:p>
    <w:p>
      <w:pPr>
        <w:pStyle w:val="30"/>
        <w:numPr>
          <w:ilvl w:val="0"/>
          <w:numId w:val="8"/>
        </w:numPr>
        <w:spacing w:before="0" w:after="0" w:line="240" w:lineRule="auto"/>
        <w:jc w:val="both"/>
        <w:rPr>
          <w:rFonts w:ascii="Segoe UI" w:hAnsi="Segoe UI" w:cs="Segoe UI"/>
          <w:sz w:val="24"/>
          <w:szCs w:val="24"/>
          <w:lang w:val="id-ID"/>
        </w:rPr>
      </w:pPr>
      <w:r>
        <w:rPr>
          <w:rFonts w:ascii="Segoe UI" w:hAnsi="Segoe UI" w:cs="Segoe UI"/>
          <w:sz w:val="24"/>
          <w:szCs w:val="24"/>
          <w:lang w:val="id-ID"/>
        </w:rPr>
        <w:t>Penguasaan bidang komputasi (Mastering in computing area).</w:t>
      </w:r>
    </w:p>
    <w:p>
      <w:pPr>
        <w:pStyle w:val="30"/>
        <w:numPr>
          <w:ilvl w:val="0"/>
          <w:numId w:val="8"/>
        </w:numPr>
        <w:spacing w:before="0" w:after="0" w:line="240" w:lineRule="auto"/>
        <w:jc w:val="both"/>
        <w:rPr>
          <w:rFonts w:ascii="Segoe UI" w:hAnsi="Segoe UI" w:cs="Segoe UI"/>
          <w:sz w:val="24"/>
          <w:szCs w:val="24"/>
          <w:lang w:val="id-ID"/>
        </w:rPr>
      </w:pPr>
      <w:r>
        <w:rPr>
          <w:rFonts w:ascii="Segoe UI" w:hAnsi="Segoe UI" w:cs="Segoe UI"/>
          <w:sz w:val="24"/>
          <w:szCs w:val="24"/>
          <w:lang w:val="id-ID"/>
        </w:rPr>
        <w:t>Berpikir kritis dan taat kaidah ilmiah (Critical Thinking and Scientific approach).</w:t>
      </w:r>
    </w:p>
    <w:p>
      <w:pPr>
        <w:pStyle w:val="30"/>
        <w:numPr>
          <w:ilvl w:val="0"/>
          <w:numId w:val="8"/>
        </w:numPr>
        <w:spacing w:before="0" w:after="0" w:line="240" w:lineRule="auto"/>
        <w:jc w:val="both"/>
        <w:rPr>
          <w:rFonts w:ascii="Segoe UI" w:hAnsi="Segoe UI" w:cs="Segoe UI"/>
          <w:sz w:val="24"/>
          <w:szCs w:val="24"/>
          <w:lang w:val="id-ID"/>
        </w:rPr>
      </w:pPr>
      <w:r>
        <w:rPr>
          <w:rFonts w:ascii="Segoe UI" w:hAnsi="Segoe UI" w:cs="Segoe UI"/>
          <w:sz w:val="24"/>
          <w:szCs w:val="24"/>
          <w:lang w:val="id-ID"/>
        </w:rPr>
        <w:t>Kecakapan menggunakan teknik dan perangkat komputasi (Technique and tools for computing practice).</w:t>
      </w:r>
    </w:p>
    <w:p>
      <w:pPr>
        <w:pStyle w:val="30"/>
        <w:numPr>
          <w:ilvl w:val="0"/>
          <w:numId w:val="8"/>
        </w:numPr>
        <w:spacing w:before="0" w:after="0" w:line="240" w:lineRule="auto"/>
        <w:jc w:val="both"/>
        <w:rPr>
          <w:rFonts w:ascii="Segoe UI" w:hAnsi="Segoe UI" w:cs="Segoe UI"/>
          <w:sz w:val="24"/>
          <w:szCs w:val="24"/>
          <w:lang w:val="id-ID"/>
        </w:rPr>
      </w:pPr>
      <w:r>
        <w:rPr>
          <w:rFonts w:ascii="Segoe UI" w:hAnsi="Segoe UI" w:cs="Segoe UI"/>
          <w:sz w:val="24"/>
          <w:szCs w:val="24"/>
          <w:lang w:val="id-ID"/>
        </w:rPr>
        <w:t>Terlibat secara profesional dan sosial (Professional and Social Engagement).</w:t>
      </w:r>
    </w:p>
    <w:p>
      <w:pPr>
        <w:pStyle w:val="30"/>
        <w:numPr>
          <w:ilvl w:val="0"/>
          <w:numId w:val="8"/>
        </w:numPr>
        <w:spacing w:before="0" w:after="0" w:line="240" w:lineRule="auto"/>
        <w:jc w:val="both"/>
        <w:rPr>
          <w:rFonts w:ascii="Segoe UI" w:hAnsi="Segoe UI" w:cs="Segoe UI"/>
          <w:sz w:val="24"/>
          <w:szCs w:val="24"/>
          <w:lang w:val="id-ID"/>
        </w:rPr>
      </w:pPr>
      <w:r>
        <w:rPr>
          <w:rFonts w:ascii="Segoe UI" w:hAnsi="Segoe UI" w:cs="Segoe UI"/>
          <w:sz w:val="24"/>
          <w:szCs w:val="24"/>
          <w:lang w:val="id-ID"/>
        </w:rPr>
        <w:t>Komunikasi yang efektif (Effective Communications).</w:t>
      </w:r>
    </w:p>
    <w:p>
      <w:pPr>
        <w:pStyle w:val="30"/>
        <w:numPr>
          <w:ilvl w:val="0"/>
          <w:numId w:val="8"/>
        </w:numPr>
        <w:spacing w:before="0" w:after="0" w:line="240" w:lineRule="auto"/>
        <w:jc w:val="both"/>
        <w:rPr>
          <w:rFonts w:ascii="Segoe UI" w:hAnsi="Segoe UI" w:cs="Segoe UI"/>
          <w:sz w:val="24"/>
          <w:szCs w:val="24"/>
          <w:lang w:val="id-ID"/>
        </w:rPr>
      </w:pPr>
      <w:r>
        <w:rPr>
          <w:rFonts w:ascii="Segoe UI" w:hAnsi="Segoe UI" w:cs="Segoe UI"/>
          <w:sz w:val="24"/>
          <w:szCs w:val="24"/>
          <w:lang w:val="id-ID"/>
        </w:rPr>
        <w:t>Pembelajaran sepanjang hayat (Lifelong Learning)</w:t>
      </w:r>
    </w:p>
    <w:p>
      <w:pPr>
        <w:pStyle w:val="30"/>
        <w:numPr>
          <w:ilvl w:val="0"/>
          <w:numId w:val="8"/>
        </w:numPr>
        <w:spacing w:before="0" w:after="0" w:line="240" w:lineRule="auto"/>
        <w:jc w:val="both"/>
        <w:rPr>
          <w:rFonts w:ascii="Segoe UI" w:hAnsi="Segoe UI" w:cs="Segoe UI"/>
          <w:sz w:val="24"/>
          <w:szCs w:val="24"/>
          <w:lang w:val="id-ID"/>
        </w:rPr>
      </w:pPr>
      <w:r>
        <w:rPr>
          <w:rFonts w:ascii="Segoe UI" w:hAnsi="Segoe UI" w:cs="Segoe UI"/>
          <w:sz w:val="24"/>
          <w:szCs w:val="24"/>
          <w:lang w:val="id-ID"/>
        </w:rPr>
        <w:t>Kepemimpinan dan kerja tim lintas disiplin (Leadership and Multi-disciplinary Team Work).</w:t>
      </w:r>
    </w:p>
    <w:p>
      <w:pPr>
        <w:pStyle w:val="30"/>
        <w:numPr>
          <w:ilvl w:val="0"/>
          <w:numId w:val="8"/>
        </w:numPr>
        <w:spacing w:before="0" w:after="0" w:line="240" w:lineRule="auto"/>
        <w:jc w:val="both"/>
        <w:rPr>
          <w:rFonts w:ascii="Segoe UI" w:hAnsi="Segoe UI" w:cs="Segoe UI"/>
          <w:sz w:val="24"/>
          <w:szCs w:val="24"/>
          <w:lang w:val="id-ID"/>
        </w:rPr>
      </w:pPr>
      <w:r>
        <w:rPr>
          <w:rFonts w:ascii="Segoe UI" w:hAnsi="Segoe UI" w:cs="Segoe UI"/>
          <w:sz w:val="24"/>
          <w:szCs w:val="24"/>
          <w:lang w:val="id-ID"/>
        </w:rPr>
        <w:t>Cakap berwirausaha (Entrepreneurship Quality).</w:t>
      </w:r>
    </w:p>
    <w:p>
      <w:pPr>
        <w:pStyle w:val="30"/>
        <w:numPr>
          <w:ilvl w:val="0"/>
          <w:numId w:val="8"/>
        </w:numPr>
        <w:spacing w:before="0" w:after="0" w:line="240" w:lineRule="auto"/>
        <w:jc w:val="both"/>
        <w:rPr>
          <w:rFonts w:ascii="Segoe UI" w:hAnsi="Segoe UI" w:cs="Segoe UI"/>
          <w:sz w:val="24"/>
          <w:szCs w:val="24"/>
          <w:lang w:val="id-ID"/>
        </w:rPr>
      </w:pPr>
      <w:r>
        <w:rPr>
          <w:rFonts w:ascii="Segoe UI" w:hAnsi="Segoe UI" w:cs="Segoe UI"/>
          <w:sz w:val="24"/>
          <w:szCs w:val="24"/>
          <w:lang w:val="id-ID"/>
        </w:rPr>
        <w:t>Memiliki pengetahuan rekayasa perangkat lunak, ketrampilan, dan standar profesional yang dibutuhkan untuk memulai praktek sebagai tenaga ahli perangkat lunak.</w:t>
      </w:r>
    </w:p>
    <w:p>
      <w:pPr>
        <w:pStyle w:val="30"/>
        <w:numPr>
          <w:ilvl w:val="0"/>
          <w:numId w:val="8"/>
        </w:numPr>
        <w:spacing w:before="0" w:after="0" w:line="240" w:lineRule="auto"/>
        <w:jc w:val="both"/>
        <w:rPr>
          <w:rFonts w:ascii="Segoe UI" w:hAnsi="Segoe UI" w:cs="Segoe UI"/>
          <w:sz w:val="24"/>
          <w:szCs w:val="24"/>
          <w:lang w:val="id-ID"/>
        </w:rPr>
      </w:pPr>
      <w:r>
        <w:rPr>
          <w:rFonts w:ascii="Segoe UI" w:hAnsi="Segoe UI" w:cs="Segoe UI"/>
          <w:sz w:val="24"/>
          <w:szCs w:val="24"/>
          <w:lang w:val="id-ID"/>
        </w:rPr>
        <w:t>Kemampuan untuk memiliki perspektif kritis dan kreatif dalam mengidentifikasi dan memecahkan masalah dengan menggunakan pemikiran komputasi.</w:t>
      </w:r>
    </w:p>
    <w:p>
      <w:pPr>
        <w:pStyle w:val="30"/>
        <w:numPr>
          <w:ilvl w:val="0"/>
          <w:numId w:val="8"/>
        </w:numPr>
        <w:spacing w:before="0" w:after="0" w:line="240" w:lineRule="auto"/>
        <w:jc w:val="both"/>
        <w:rPr>
          <w:rFonts w:ascii="Segoe UI" w:hAnsi="Segoe UI" w:cs="Segoe UI"/>
          <w:sz w:val="24"/>
          <w:szCs w:val="24"/>
          <w:lang w:val="id-ID"/>
        </w:rPr>
      </w:pPr>
      <w:r>
        <w:rPr>
          <w:rFonts w:ascii="Segoe UI" w:hAnsi="Segoe UI" w:cs="Segoe UI"/>
          <w:sz w:val="24"/>
          <w:szCs w:val="24"/>
          <w:lang w:val="id-ID"/>
        </w:rPr>
        <w:t>Melakukan rancang bangun perangkat keras dan lunak (embedded system) maupun jaringan komputer dengan menggunakan metode, teknik dan alat bantu yang sesuai dengan kebutuhan pengguna.</w:t>
      </w:r>
    </w:p>
    <w:p>
      <w:pPr>
        <w:pStyle w:val="30"/>
        <w:numPr>
          <w:ilvl w:val="0"/>
          <w:numId w:val="8"/>
        </w:numPr>
        <w:spacing w:before="0" w:after="0" w:line="240" w:lineRule="auto"/>
        <w:jc w:val="both"/>
        <w:rPr>
          <w:rFonts w:ascii="Segoe UI" w:hAnsi="Segoe UI" w:cs="Segoe UI"/>
          <w:caps/>
          <w:color w:val="253356" w:themeColor="accent1" w:themeShade="80"/>
          <w:spacing w:val="15"/>
          <w:sz w:val="24"/>
          <w:szCs w:val="24"/>
        </w:rPr>
      </w:pPr>
      <w:r>
        <w:rPr>
          <w:rFonts w:ascii="Segoe UI" w:hAnsi="Segoe UI" w:cs="Segoe UI"/>
          <w:sz w:val="24"/>
          <w:szCs w:val="24"/>
          <w:lang w:val="id-ID"/>
        </w:rPr>
        <w:t>Mengidentifikasi, memformulasikan dan menerapkan teknologi informasi dan metodologinya untuk membantu individu atau organisasi dalam mencapai tujuannya</w:t>
      </w:r>
    </w:p>
    <w:p>
      <w:pPr>
        <w:spacing w:before="0" w:after="0" w:line="240" w:lineRule="auto"/>
        <w:jc w:val="both"/>
        <w:rPr>
          <w:rFonts w:ascii="Segoe UI" w:hAnsi="Segoe UI" w:cs="Segoe UI"/>
          <w:sz w:val="24"/>
          <w:szCs w:val="24"/>
        </w:rPr>
      </w:pPr>
    </w:p>
    <w:p>
      <w:pPr>
        <w:spacing w:before="0" w:after="0" w:line="240" w:lineRule="auto"/>
        <w:jc w:val="both"/>
        <w:rPr>
          <w:rFonts w:ascii="Segoe UI" w:hAnsi="Segoe UI" w:cs="Segoe UI"/>
          <w:sz w:val="24"/>
          <w:szCs w:val="24"/>
          <w:lang w:val="id-ID"/>
        </w:rPr>
      </w:pPr>
      <w:r>
        <w:rPr>
          <w:rFonts w:ascii="Segoe UI" w:hAnsi="Segoe UI" w:cs="Segoe UI"/>
          <w:sz w:val="24"/>
          <w:szCs w:val="24"/>
        </w:rPr>
        <w:t xml:space="preserve">Capaian Program untuk S1 </w:t>
      </w:r>
      <w:r>
        <w:rPr>
          <w:rFonts w:ascii="Segoe UI" w:hAnsi="Segoe UI" w:cs="Segoe UI"/>
          <w:sz w:val="24"/>
          <w:szCs w:val="24"/>
          <w:lang w:val="id-ID"/>
        </w:rPr>
        <w:t>Informatika</w:t>
      </w:r>
      <w:r>
        <w:rPr>
          <w:rFonts w:ascii="Segoe UI" w:hAnsi="Segoe UI" w:cs="Segoe UI"/>
          <w:sz w:val="24"/>
          <w:szCs w:val="24"/>
        </w:rPr>
        <w:t xml:space="preserve"> harus memenuhi 8 aspek umum dan khusus seperti terlihat pada table</w:t>
      </w:r>
      <w:r>
        <w:rPr>
          <w:rFonts w:ascii="Segoe UI" w:hAnsi="Segoe UI" w:cs="Segoe UI"/>
          <w:sz w:val="24"/>
          <w:szCs w:val="24"/>
          <w:lang w:val="id-ID"/>
        </w:rPr>
        <w:t xml:space="preserve"> berikut:</w:t>
      </w:r>
    </w:p>
    <w:p>
      <w:pPr>
        <w:spacing w:before="0" w:after="0" w:line="240" w:lineRule="auto"/>
        <w:jc w:val="both"/>
        <w:rPr>
          <w:rFonts w:ascii="Segoe UI" w:hAnsi="Segoe UI" w:cs="Segoe UI"/>
          <w:sz w:val="24"/>
          <w:szCs w:val="24"/>
        </w:rPr>
      </w:pPr>
      <w:r>
        <w:rPr>
          <w:rFonts w:ascii="Segoe UI" w:hAnsi="Segoe UI" w:cs="Segoe UI"/>
          <w:sz w:val="24"/>
          <w:szCs w:val="24"/>
        </w:rPr>
        <w:br w:type="page"/>
      </w:r>
      <w:r>
        <w:rPr>
          <w:rFonts w:ascii="Segoe UI" w:hAnsi="Segoe UI" w:cs="Segoe UI"/>
          <w:sz w:val="24"/>
          <w:szCs w:val="24"/>
          <w:lang w:val="id-ID" w:eastAsia="id-ID"/>
        </w:rPr>
        <w:drawing>
          <wp:inline distT="0" distB="0" distL="0" distR="0">
            <wp:extent cx="5400675" cy="5743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00675" cy="5743575"/>
                    </a:xfrm>
                    <a:prstGeom prst="rect">
                      <a:avLst/>
                    </a:prstGeom>
                    <a:noFill/>
                    <a:ln>
                      <a:noFill/>
                    </a:ln>
                  </pic:spPr>
                </pic:pic>
              </a:graphicData>
            </a:graphic>
          </wp:inline>
        </w:drawing>
      </w:r>
    </w:p>
    <w:p>
      <w:pPr>
        <w:pStyle w:val="2"/>
        <w:spacing w:before="0" w:line="240" w:lineRule="auto"/>
        <w:contextualSpacing/>
        <w:jc w:val="center"/>
        <w:rPr>
          <w:rFonts w:ascii="Segoe UI" w:hAnsi="Segoe UI" w:cs="Segoe UI"/>
          <w:sz w:val="24"/>
          <w:szCs w:val="24"/>
        </w:rPr>
      </w:pPr>
      <w:bookmarkStart w:id="28" w:name="_Toc42936336"/>
      <w:bookmarkStart w:id="29" w:name="_Toc43186180"/>
      <w:r>
        <w:rPr>
          <w:rFonts w:ascii="Segoe UI" w:hAnsi="Segoe UI" w:cs="Segoe UI"/>
          <w:caps w:val="0"/>
          <w:sz w:val="24"/>
          <w:szCs w:val="24"/>
        </w:rPr>
        <w:t>BAB III CAPAIAN PEMBELAJARAN</w:t>
      </w:r>
      <w:bookmarkEnd w:id="28"/>
      <w:bookmarkEnd w:id="29"/>
    </w:p>
    <w:p>
      <w:pPr>
        <w:pStyle w:val="3"/>
        <w:numPr>
          <w:ilvl w:val="0"/>
          <w:numId w:val="9"/>
        </w:numPr>
        <w:spacing w:before="0" w:line="240" w:lineRule="auto"/>
        <w:contextualSpacing/>
        <w:rPr>
          <w:rFonts w:ascii="Segoe UI" w:hAnsi="Segoe UI" w:cs="Segoe UI"/>
          <w:sz w:val="24"/>
          <w:szCs w:val="24"/>
        </w:rPr>
      </w:pPr>
      <w:bookmarkStart w:id="30" w:name="_Toc42936337"/>
      <w:bookmarkStart w:id="31" w:name="_Toc43186181"/>
      <w:r>
        <w:rPr>
          <w:rFonts w:ascii="Segoe UI" w:hAnsi="Segoe UI" w:cs="Segoe UI"/>
          <w:sz w:val="24"/>
          <w:szCs w:val="24"/>
        </w:rPr>
        <w:t>Program Learning Outcomes (PLO)</w:t>
      </w:r>
      <w:bookmarkEnd w:id="30"/>
      <w:bookmarkEnd w:id="31"/>
    </w:p>
    <w:p>
      <w:pPr>
        <w:tabs>
          <w:tab w:val="left" w:pos="1417"/>
        </w:tabs>
        <w:spacing w:before="0" w:after="0" w:line="240" w:lineRule="auto"/>
        <w:contextualSpacing/>
        <w:jc w:val="both"/>
        <w:rPr>
          <w:rFonts w:ascii="Segoe UI" w:hAnsi="Segoe UI" w:cs="Segoe UI"/>
          <w:sz w:val="24"/>
          <w:szCs w:val="24"/>
        </w:rPr>
      </w:pPr>
      <w:r>
        <w:rPr>
          <w:rFonts w:ascii="Segoe UI" w:hAnsi="Segoe UI" w:cs="Segoe UI"/>
          <w:sz w:val="24"/>
          <w:szCs w:val="24"/>
        </w:rPr>
        <w:t xml:space="preserve">Capaian </w:t>
      </w:r>
      <w:r>
        <w:rPr>
          <w:rFonts w:ascii="Segoe UI" w:hAnsi="Segoe UI" w:cs="Segoe UI"/>
          <w:sz w:val="24"/>
          <w:szCs w:val="24"/>
          <w:lang w:val="id-ID"/>
        </w:rPr>
        <w:t xml:space="preserve">program </w:t>
      </w:r>
      <w:r>
        <w:rPr>
          <w:rFonts w:ascii="Segoe UI" w:hAnsi="Segoe UI" w:cs="Segoe UI"/>
          <w:sz w:val="24"/>
          <w:szCs w:val="24"/>
        </w:rPr>
        <w:t>pembelajaran (</w:t>
      </w:r>
      <w:r>
        <w:rPr>
          <w:rFonts w:ascii="Segoe UI" w:hAnsi="Segoe UI" w:cs="Segoe UI"/>
          <w:sz w:val="24"/>
          <w:szCs w:val="24"/>
          <w:lang w:val="id-ID"/>
        </w:rPr>
        <w:t>P</w:t>
      </w:r>
      <w:r>
        <w:rPr>
          <w:rFonts w:ascii="Segoe UI" w:hAnsi="Segoe UI" w:cs="Segoe UI"/>
          <w:sz w:val="24"/>
          <w:szCs w:val="24"/>
        </w:rPr>
        <w:t>LO) bidang ilmu komputer/Informatika/teknik</w:t>
      </w:r>
      <w:r>
        <w:rPr>
          <w:rFonts w:ascii="Segoe UI" w:hAnsi="Segoe UI" w:cs="Segoe UI"/>
          <w:sz w:val="24"/>
          <w:szCs w:val="24"/>
          <w:lang w:val="id-ID"/>
        </w:rPr>
        <w:t xml:space="preserve"> </w:t>
      </w:r>
      <w:r>
        <w:rPr>
          <w:rFonts w:ascii="Segoe UI" w:hAnsi="Segoe UI" w:cs="Segoe UI"/>
          <w:sz w:val="24"/>
          <w:szCs w:val="24"/>
        </w:rPr>
        <w:t>Informatika adalah penggambaran hasil pembelajaran peserta didik yang telah dicapai</w:t>
      </w:r>
      <w:r>
        <w:rPr>
          <w:rFonts w:ascii="Segoe UI" w:hAnsi="Segoe UI" w:cs="Segoe UI"/>
          <w:sz w:val="24"/>
          <w:szCs w:val="24"/>
          <w:lang w:val="id-ID"/>
        </w:rPr>
        <w:t xml:space="preserve"> </w:t>
      </w:r>
      <w:r>
        <w:rPr>
          <w:rFonts w:ascii="Segoe UI" w:hAnsi="Segoe UI" w:cs="Segoe UI"/>
          <w:sz w:val="24"/>
          <w:szCs w:val="24"/>
        </w:rPr>
        <w:t>selama pembelajaran. Capaian pembelajaran didasarkan pada aspek ranah topik, ranah</w:t>
      </w:r>
      <w:r>
        <w:rPr>
          <w:rFonts w:ascii="Segoe UI" w:hAnsi="Segoe UI" w:cs="Segoe UI"/>
          <w:sz w:val="24"/>
          <w:szCs w:val="24"/>
          <w:lang w:val="id-ID"/>
        </w:rPr>
        <w:t xml:space="preserve"> </w:t>
      </w:r>
      <w:r>
        <w:rPr>
          <w:rFonts w:ascii="Segoe UI" w:hAnsi="Segoe UI" w:cs="Segoe UI"/>
          <w:sz w:val="24"/>
          <w:szCs w:val="24"/>
        </w:rPr>
        <w:t>keilmuan dan mata kuliah terkait.</w:t>
      </w:r>
    </w:p>
    <w:p>
      <w:pPr>
        <w:tabs>
          <w:tab w:val="left" w:pos="1417"/>
        </w:tabs>
        <w:spacing w:before="0" w:after="0" w:line="240" w:lineRule="auto"/>
        <w:contextualSpacing/>
        <w:jc w:val="both"/>
        <w:rPr>
          <w:rFonts w:ascii="Segoe UI" w:hAnsi="Segoe UI" w:cs="Segoe UI"/>
          <w:sz w:val="24"/>
          <w:szCs w:val="24"/>
          <w:lang w:val="id-ID"/>
        </w:rPr>
      </w:pPr>
      <w:r>
        <w:rPr>
          <w:rFonts w:ascii="Segoe UI" w:hAnsi="Segoe UI" w:cs="Segoe UI"/>
          <w:sz w:val="24"/>
          <w:szCs w:val="24"/>
          <w:lang w:val="id-ID"/>
        </w:rPr>
        <w:t>PLO</w:t>
      </w:r>
      <w:r>
        <w:rPr>
          <w:rFonts w:ascii="Segoe UI" w:hAnsi="Segoe UI" w:cs="Segoe UI"/>
          <w:sz w:val="24"/>
          <w:szCs w:val="24"/>
        </w:rPr>
        <w:t xml:space="preserve"> bidang </w:t>
      </w:r>
      <w:r>
        <w:rPr>
          <w:rFonts w:ascii="Segoe UI" w:hAnsi="Segoe UI" w:cs="Segoe UI"/>
          <w:sz w:val="24"/>
          <w:szCs w:val="24"/>
          <w:lang w:val="id-ID"/>
        </w:rPr>
        <w:t>informatika</w:t>
      </w:r>
      <w:r>
        <w:rPr>
          <w:rFonts w:ascii="Segoe UI" w:hAnsi="Segoe UI" w:cs="Segoe UI"/>
          <w:sz w:val="24"/>
          <w:szCs w:val="24"/>
        </w:rPr>
        <w:t xml:space="preserve"> S1 berdasarkan 8 ranah topik, ranah</w:t>
      </w:r>
      <w:r>
        <w:rPr>
          <w:rFonts w:ascii="Segoe UI" w:hAnsi="Segoe UI" w:cs="Segoe UI"/>
          <w:sz w:val="24"/>
          <w:szCs w:val="24"/>
          <w:lang w:val="id-ID"/>
        </w:rPr>
        <w:t xml:space="preserve"> </w:t>
      </w:r>
      <w:r>
        <w:rPr>
          <w:rFonts w:ascii="Segoe UI" w:hAnsi="Segoe UI" w:cs="Segoe UI"/>
          <w:sz w:val="24"/>
          <w:szCs w:val="24"/>
        </w:rPr>
        <w:t>keilmuan yang direkomendasikan berdasarkan dokumen ACM-IEEE 2013 dan mata</w:t>
      </w:r>
      <w:r>
        <w:rPr>
          <w:rFonts w:ascii="Segoe UI" w:hAnsi="Segoe UI" w:cs="Segoe UI"/>
          <w:sz w:val="24"/>
          <w:szCs w:val="24"/>
          <w:lang w:val="id-ID"/>
        </w:rPr>
        <w:t xml:space="preserve"> </w:t>
      </w:r>
      <w:r>
        <w:rPr>
          <w:rFonts w:ascii="Segoe UI" w:hAnsi="Segoe UI" w:cs="Segoe UI"/>
          <w:sz w:val="24"/>
          <w:szCs w:val="24"/>
        </w:rPr>
        <w:t xml:space="preserve">kuliah terkait, seperti terlihat pada tabel </w:t>
      </w:r>
      <w:r>
        <w:rPr>
          <w:rFonts w:ascii="Segoe UI" w:hAnsi="Segoe UI" w:cs="Segoe UI"/>
          <w:sz w:val="24"/>
          <w:szCs w:val="24"/>
          <w:lang w:val="id-ID"/>
        </w:rPr>
        <w:t>berikut</w:t>
      </w:r>
      <w:r>
        <w:rPr>
          <w:rFonts w:ascii="Segoe UI" w:hAnsi="Segoe UI" w:cs="Segoe UI"/>
          <w:sz w:val="24"/>
          <w:szCs w:val="24"/>
        </w:rPr>
        <w:t xml:space="preserve"> ini</w:t>
      </w:r>
      <w:r>
        <w:rPr>
          <w:rFonts w:ascii="Segoe UI" w:hAnsi="Segoe UI" w:cs="Segoe UI"/>
          <w:sz w:val="24"/>
          <w:szCs w:val="24"/>
          <w:lang w:val="id-ID"/>
        </w:rPr>
        <w:t>:</w:t>
      </w:r>
    </w:p>
    <w:p>
      <w:pPr>
        <w:pStyle w:val="30"/>
        <w:numPr>
          <w:ilvl w:val="0"/>
          <w:numId w:val="10"/>
        </w:numPr>
        <w:tabs>
          <w:tab w:val="left" w:pos="1417"/>
        </w:tabs>
        <w:spacing w:before="0" w:after="0" w:line="240" w:lineRule="auto"/>
        <w:jc w:val="both"/>
        <w:rPr>
          <w:rFonts w:ascii="Segoe UI" w:hAnsi="Segoe UI" w:cs="Segoe UI"/>
          <w:sz w:val="24"/>
          <w:szCs w:val="24"/>
          <w:lang w:val="id-ID"/>
        </w:rPr>
      </w:pPr>
      <w:r>
        <w:rPr>
          <w:rFonts w:ascii="Segoe UI" w:hAnsi="Segoe UI" w:cs="Segoe UI"/>
          <w:sz w:val="24"/>
          <w:szCs w:val="24"/>
          <w:lang w:val="id-ID"/>
        </w:rPr>
        <w:t>Mengacu pada APTIKOM halaman 85 - 91</w:t>
      </w:r>
    </w:p>
    <w:tbl>
      <w:tblPr>
        <w:tblStyle w:val="24"/>
        <w:tblW w:w="88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87"/>
        <w:gridCol w:w="3547"/>
        <w:gridCol w:w="1944"/>
        <w:gridCol w:w="2143"/>
        <w:gridCol w:w="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1187" w:type="dxa"/>
            <w:shd w:val="clear" w:color="auto" w:fill="365F91"/>
            <w:vAlign w:val="center"/>
          </w:tcPr>
          <w:p>
            <w:pPr>
              <w:pStyle w:val="30"/>
              <w:spacing w:before="0" w:after="0" w:line="240" w:lineRule="auto"/>
              <w:ind w:left="0"/>
              <w:jc w:val="center"/>
              <w:rPr>
                <w:rFonts w:hint="default" w:ascii="Times New Roman" w:hAnsi="Times New Roman" w:cs="Times New Roman"/>
                <w:b/>
                <w:bCs/>
                <w:color w:val="FFFFFF"/>
                <w:sz w:val="20"/>
                <w:szCs w:val="20"/>
                <w:lang w:val="id-ID"/>
              </w:rPr>
            </w:pPr>
            <w:r>
              <w:rPr>
                <w:rFonts w:hint="default" w:ascii="Times New Roman" w:hAnsi="Times New Roman" w:cs="Times New Roman"/>
                <w:b/>
                <w:bCs/>
                <w:color w:val="FFFFFF"/>
                <w:sz w:val="20"/>
                <w:szCs w:val="20"/>
                <w:lang w:val="id-ID"/>
              </w:rPr>
              <w:t>PLO</w:t>
            </w:r>
          </w:p>
        </w:tc>
        <w:tc>
          <w:tcPr>
            <w:tcW w:w="3547" w:type="dxa"/>
            <w:shd w:val="clear" w:color="auto" w:fill="365F91"/>
            <w:vAlign w:val="center"/>
          </w:tcPr>
          <w:p>
            <w:pPr>
              <w:pStyle w:val="30"/>
              <w:spacing w:before="0" w:after="0" w:line="240" w:lineRule="auto"/>
              <w:ind w:left="0"/>
              <w:jc w:val="center"/>
              <w:rPr>
                <w:rFonts w:hint="default" w:ascii="Times New Roman" w:hAnsi="Times New Roman" w:cs="Times New Roman"/>
                <w:b/>
                <w:bCs/>
                <w:color w:val="FFFFFF"/>
                <w:sz w:val="20"/>
                <w:szCs w:val="20"/>
              </w:rPr>
            </w:pPr>
            <w:r>
              <w:rPr>
                <w:rFonts w:hint="default" w:ascii="Times New Roman" w:hAnsi="Times New Roman" w:cs="Times New Roman"/>
                <w:b/>
                <w:bCs/>
                <w:color w:val="FFFFFF"/>
                <w:sz w:val="20"/>
                <w:szCs w:val="20"/>
              </w:rPr>
              <w:t>Intended Learning Outcomes</w:t>
            </w:r>
          </w:p>
        </w:tc>
        <w:tc>
          <w:tcPr>
            <w:tcW w:w="1944" w:type="dxa"/>
            <w:shd w:val="clear" w:color="auto" w:fill="365F91"/>
            <w:vAlign w:val="center"/>
          </w:tcPr>
          <w:p>
            <w:pPr>
              <w:pStyle w:val="30"/>
              <w:spacing w:before="0" w:after="0" w:line="240" w:lineRule="auto"/>
              <w:ind w:left="0"/>
              <w:jc w:val="center"/>
              <w:rPr>
                <w:rFonts w:hint="default" w:ascii="Times New Roman" w:hAnsi="Times New Roman" w:cs="Times New Roman"/>
                <w:b/>
                <w:bCs/>
                <w:color w:val="FFFFFF"/>
                <w:sz w:val="20"/>
                <w:szCs w:val="20"/>
              </w:rPr>
            </w:pPr>
            <w:r>
              <w:rPr>
                <w:rFonts w:hint="default" w:ascii="Times New Roman" w:hAnsi="Times New Roman" w:cs="Times New Roman"/>
                <w:b/>
                <w:bCs/>
                <w:color w:val="FFFFFF"/>
                <w:sz w:val="20"/>
                <w:szCs w:val="20"/>
              </w:rPr>
              <w:t>Teaching and Learning Methods</w:t>
            </w:r>
          </w:p>
        </w:tc>
        <w:tc>
          <w:tcPr>
            <w:tcW w:w="2150" w:type="dxa"/>
            <w:gridSpan w:val="2"/>
            <w:shd w:val="clear" w:color="auto" w:fill="365F91"/>
            <w:vAlign w:val="center"/>
          </w:tcPr>
          <w:p>
            <w:pPr>
              <w:pStyle w:val="30"/>
              <w:spacing w:before="0" w:after="0" w:line="240" w:lineRule="auto"/>
              <w:ind w:left="0"/>
              <w:jc w:val="center"/>
              <w:rPr>
                <w:rFonts w:hint="default" w:ascii="Times New Roman" w:hAnsi="Times New Roman" w:cs="Times New Roman"/>
                <w:b/>
                <w:bCs/>
                <w:color w:val="FFFFFF"/>
                <w:sz w:val="20"/>
                <w:szCs w:val="20"/>
                <w:lang w:val="id-ID"/>
              </w:rPr>
            </w:pPr>
            <w:r>
              <w:rPr>
                <w:rFonts w:hint="default" w:ascii="Times New Roman" w:hAnsi="Times New Roman" w:cs="Times New Roman"/>
                <w:b/>
                <w:bCs/>
                <w:color w:val="FFFFFF"/>
                <w:sz w:val="20"/>
                <w:szCs w:val="20"/>
              </w:rPr>
              <w:t>Asses</w:t>
            </w:r>
            <w:r>
              <w:rPr>
                <w:rFonts w:hint="default" w:ascii="Times New Roman" w:hAnsi="Times New Roman" w:cs="Times New Roman"/>
                <w:b/>
                <w:bCs/>
                <w:color w:val="FFFFFF"/>
                <w:sz w:val="20"/>
                <w:szCs w:val="20"/>
                <w:lang w:val="id-ID"/>
              </w:rPr>
              <w:t>s</w:t>
            </w:r>
            <w:r>
              <w:rPr>
                <w:rFonts w:hint="default" w:ascii="Times New Roman" w:hAnsi="Times New Roman" w:cs="Times New Roman"/>
                <w:b/>
                <w:bCs/>
                <w:color w:val="FFFFFF"/>
                <w:sz w:val="20"/>
                <w:szCs w:val="20"/>
              </w:rPr>
              <w:t>m</w:t>
            </w:r>
            <w:r>
              <w:rPr>
                <w:rFonts w:hint="default" w:ascii="Times New Roman" w:hAnsi="Times New Roman" w:cs="Times New Roman"/>
                <w:b/>
                <w:bCs/>
                <w:color w:val="FFFFFF"/>
                <w:sz w:val="20"/>
                <w:szCs w:val="20"/>
                <w:lang w:val="id-ID"/>
              </w:rPr>
              <w:t>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8821" w:type="dxa"/>
            <w:gridSpan w:val="4"/>
            <w:shd w:val="clear" w:color="auto" w:fill="00B050"/>
            <w:vAlign w:val="center"/>
          </w:tcPr>
          <w:p>
            <w:pPr>
              <w:pStyle w:val="30"/>
              <w:numPr>
                <w:ilvl w:val="0"/>
                <w:numId w:val="11"/>
              </w:numPr>
              <w:spacing w:before="0" w:after="0" w:line="240" w:lineRule="auto"/>
              <w:jc w:val="center"/>
              <w:rPr>
                <w:rFonts w:hint="default" w:ascii="Times New Roman" w:hAnsi="Times New Roman" w:cs="Times New Roman"/>
                <w:b/>
                <w:bCs/>
                <w:color w:val="FFFFFF"/>
                <w:sz w:val="20"/>
                <w:szCs w:val="20"/>
              </w:rPr>
            </w:pPr>
            <w:r>
              <w:rPr>
                <w:rFonts w:hint="default" w:ascii="Times New Roman" w:hAnsi="Times New Roman" w:cs="Times New Roman"/>
                <w:b/>
                <w:bCs/>
                <w:color w:val="FFFFFF"/>
                <w:sz w:val="20"/>
                <w:szCs w:val="20"/>
                <w:lang w:val="id-ID"/>
              </w:rPr>
              <w:t>ATTITUDE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87" w:type="dxa"/>
            <w:vAlign w:val="center"/>
          </w:tcPr>
          <w:p>
            <w:pPr>
              <w:pStyle w:val="30"/>
              <w:spacing w:before="0" w:after="0" w:line="240" w:lineRule="auto"/>
              <w:ind w:left="34"/>
              <w:jc w:val="center"/>
              <w:rPr>
                <w:rFonts w:hint="default" w:ascii="Times New Roman" w:hAnsi="Times New Roman" w:cs="Times New Roman"/>
                <w:b/>
                <w:bCs/>
                <w:sz w:val="20"/>
                <w:szCs w:val="20"/>
              </w:rPr>
            </w:pPr>
            <w:r>
              <w:rPr>
                <w:rFonts w:hint="default" w:ascii="Times New Roman" w:hAnsi="Times New Roman" w:cs="Times New Roman"/>
                <w:b/>
                <w:bCs/>
                <w:sz w:val="20"/>
                <w:szCs w:val="20"/>
                <w:lang w:val="id-ID"/>
              </w:rPr>
              <w:t>PLO1</w:t>
            </w:r>
            <w:r>
              <w:rPr>
                <w:rFonts w:hint="default" w:ascii="Times New Roman" w:hAnsi="Times New Roman" w:cs="Times New Roman"/>
                <w:b/>
                <w:bCs/>
                <w:sz w:val="20"/>
                <w:szCs w:val="20"/>
              </w:rPr>
              <w:t>.1</w:t>
            </w:r>
          </w:p>
        </w:tc>
        <w:tc>
          <w:tcPr>
            <w:tcW w:w="3547" w:type="dxa"/>
            <w:vAlign w:val="center"/>
          </w:tcPr>
          <w:p>
            <w:pPr>
              <w:pStyle w:val="30"/>
              <w:spacing w:before="0" w:after="0" w:line="240" w:lineRule="auto"/>
              <w:ind w:left="33"/>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Menjunjung tinggi nilai-nilai spiritual yang mencakup ketakwaan terhadap Allah SWT, penghargaan terhadap nilai-nilai kemanusiaan, internalisasi nilai dan norma, </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
                <w:bCs/>
                <w:sz w:val="20"/>
                <w:szCs w:val="20"/>
              </w:rPr>
            </w:pPr>
            <w:r>
              <w:rPr>
                <w:rFonts w:hint="default" w:ascii="Times New Roman" w:hAnsi="Times New Roman" w:cs="Times New Roman"/>
                <w:sz w:val="20"/>
                <w:szCs w:val="20"/>
                <w:lang w:val="id-ID" w:eastAsia="id-ID"/>
              </w:rPr>
              <w:t>Ceramah, tutorial, seminar, membaca artikel, riset mandiri</w:t>
            </w:r>
          </w:p>
        </w:tc>
        <w:tc>
          <w:tcPr>
            <w:tcW w:w="2150" w:type="dxa"/>
            <w:gridSpan w:val="2"/>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praktek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87" w:type="dxa"/>
            <w:vAlign w:val="center"/>
          </w:tcPr>
          <w:p>
            <w:pPr>
              <w:pStyle w:val="30"/>
              <w:spacing w:before="0" w:after="0" w:line="240" w:lineRule="auto"/>
              <w:ind w:left="34"/>
              <w:jc w:val="center"/>
              <w:rPr>
                <w:rFonts w:hint="default" w:ascii="Times New Roman" w:hAnsi="Times New Roman" w:cs="Times New Roman"/>
                <w:b/>
                <w:bCs/>
                <w:sz w:val="20"/>
                <w:szCs w:val="20"/>
                <w:lang w:val="id-ID"/>
              </w:rPr>
            </w:pPr>
            <w:r>
              <w:rPr>
                <w:rFonts w:hint="default" w:ascii="Times New Roman" w:hAnsi="Times New Roman" w:cs="Times New Roman"/>
                <w:b/>
                <w:bCs/>
                <w:sz w:val="20"/>
                <w:szCs w:val="20"/>
                <w:lang w:val="id-ID"/>
              </w:rPr>
              <w:t>PLO</w:t>
            </w:r>
            <w:r>
              <w:rPr>
                <w:rFonts w:hint="default" w:ascii="Times New Roman" w:hAnsi="Times New Roman" w:cs="Times New Roman"/>
                <w:b/>
                <w:bCs/>
                <w:sz w:val="20"/>
                <w:szCs w:val="20"/>
              </w:rPr>
              <w:t>1</w:t>
            </w:r>
            <w:r>
              <w:rPr>
                <w:rFonts w:hint="default" w:ascii="Times New Roman" w:hAnsi="Times New Roman" w:cs="Times New Roman"/>
                <w:b/>
                <w:bCs/>
                <w:sz w:val="20"/>
                <w:szCs w:val="20"/>
                <w:lang w:val="id-ID"/>
              </w:rPr>
              <w:t>.2</w:t>
            </w:r>
          </w:p>
        </w:tc>
        <w:tc>
          <w:tcPr>
            <w:tcW w:w="3547" w:type="dxa"/>
            <w:vAlign w:val="center"/>
          </w:tcPr>
          <w:p>
            <w:pPr>
              <w:pStyle w:val="30"/>
              <w:spacing w:before="0" w:after="0" w:line="240" w:lineRule="auto"/>
              <w:ind w:left="33"/>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Menjunjung tinggi nilai-nilai keindonesiaan dan kemasyarakatan, meliputi, penghargaan terhadap keanekaragaman, nasionalisme dan tanggungjawab bernegara, dan peningkatan kehidupan bermasyarakat, kerjasama, keperdulian terhadap sesama, berbangsa, dan bernegara berdasarkan Pancasila</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
                <w:bCs/>
                <w:sz w:val="20"/>
                <w:szCs w:val="20"/>
              </w:rPr>
            </w:pPr>
            <w:r>
              <w:rPr>
                <w:rFonts w:hint="default" w:ascii="Times New Roman" w:hAnsi="Times New Roman" w:cs="Times New Roman"/>
                <w:sz w:val="20"/>
                <w:szCs w:val="20"/>
                <w:lang w:val="id-ID" w:eastAsia="id-ID"/>
              </w:rPr>
              <w:t>Ceramah, tutorial, seminar, membaca artikel, riset mandiri</w:t>
            </w:r>
          </w:p>
        </w:tc>
        <w:tc>
          <w:tcPr>
            <w:tcW w:w="2150" w:type="dxa"/>
            <w:gridSpan w:val="2"/>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87" w:type="dxa"/>
            <w:vAlign w:val="center"/>
          </w:tcPr>
          <w:p>
            <w:pPr>
              <w:pStyle w:val="30"/>
              <w:spacing w:before="0" w:after="0" w:line="240" w:lineRule="auto"/>
              <w:ind w:left="34"/>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id-ID"/>
              </w:rPr>
              <w:t>PLO</w:t>
            </w:r>
            <w:r>
              <w:rPr>
                <w:rFonts w:hint="default" w:ascii="Times New Roman" w:hAnsi="Times New Roman" w:cs="Times New Roman"/>
                <w:b/>
                <w:bCs/>
                <w:sz w:val="20"/>
                <w:szCs w:val="20"/>
              </w:rPr>
              <w:t>1</w:t>
            </w:r>
            <w:r>
              <w:rPr>
                <w:rFonts w:hint="default" w:ascii="Times New Roman" w:hAnsi="Times New Roman" w:cs="Times New Roman"/>
                <w:b/>
                <w:bCs/>
                <w:sz w:val="20"/>
                <w:szCs w:val="20"/>
                <w:lang w:val="id-ID"/>
              </w:rPr>
              <w:t>.</w:t>
            </w:r>
            <w:r>
              <w:rPr>
                <w:rFonts w:hint="default" w:ascii="Times New Roman" w:hAnsi="Times New Roman" w:cs="Times New Roman"/>
                <w:b/>
                <w:bCs/>
                <w:sz w:val="20"/>
                <w:szCs w:val="20"/>
                <w:lang w:val="en-US"/>
              </w:rPr>
              <w:t>4</w:t>
            </w:r>
          </w:p>
        </w:tc>
        <w:tc>
          <w:tcPr>
            <w:tcW w:w="3547" w:type="dxa"/>
            <w:vAlign w:val="center"/>
          </w:tcPr>
          <w:p>
            <w:pPr>
              <w:pStyle w:val="30"/>
              <w:spacing w:before="0" w:after="0" w:line="240" w:lineRule="auto"/>
              <w:ind w:left="33"/>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Menjunjung tinggi nilai-nilai etika akademik, yang meliputi kejujuran dan kebebasan akademik dan otonomi akademik. </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
                <w:bCs/>
                <w:sz w:val="20"/>
                <w:szCs w:val="20"/>
              </w:rPr>
            </w:pPr>
            <w:r>
              <w:rPr>
                <w:rFonts w:hint="default" w:ascii="Times New Roman" w:hAnsi="Times New Roman" w:cs="Times New Roman"/>
                <w:sz w:val="20"/>
                <w:szCs w:val="20"/>
                <w:lang w:val="id-ID" w:eastAsia="id-ID"/>
              </w:rPr>
              <w:t>Ceramah, tutorial, seminar, membaca artikel, riset mandiri</w:t>
            </w:r>
          </w:p>
        </w:tc>
        <w:tc>
          <w:tcPr>
            <w:tcW w:w="2150" w:type="dxa"/>
            <w:gridSpan w:val="2"/>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87" w:type="dxa"/>
            <w:vAlign w:val="center"/>
          </w:tcPr>
          <w:p>
            <w:pPr>
              <w:spacing w:before="0" w:after="0" w:line="240" w:lineRule="auto"/>
              <w:ind w:left="34"/>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id-ID"/>
              </w:rPr>
              <w:t>PLO</w:t>
            </w:r>
            <w:r>
              <w:rPr>
                <w:rFonts w:hint="default" w:ascii="Times New Roman" w:hAnsi="Times New Roman" w:cs="Times New Roman"/>
                <w:b/>
                <w:bCs/>
                <w:sz w:val="20"/>
                <w:szCs w:val="20"/>
              </w:rPr>
              <w:t>1</w:t>
            </w:r>
            <w:r>
              <w:rPr>
                <w:rFonts w:hint="default" w:ascii="Times New Roman" w:hAnsi="Times New Roman" w:cs="Times New Roman"/>
                <w:b/>
                <w:bCs/>
                <w:sz w:val="20"/>
                <w:szCs w:val="20"/>
                <w:lang w:val="id-ID"/>
              </w:rPr>
              <w:t>.</w:t>
            </w:r>
            <w:r>
              <w:rPr>
                <w:rFonts w:hint="default" w:ascii="Times New Roman" w:hAnsi="Times New Roman" w:cs="Times New Roman"/>
                <w:b/>
                <w:bCs/>
                <w:sz w:val="20"/>
                <w:szCs w:val="20"/>
                <w:lang w:val="en-US"/>
              </w:rPr>
              <w:t>5</w:t>
            </w:r>
          </w:p>
        </w:tc>
        <w:tc>
          <w:tcPr>
            <w:tcW w:w="3547" w:type="dxa"/>
            <w:vAlign w:val="center"/>
          </w:tcPr>
          <w:p>
            <w:pPr>
              <w:pStyle w:val="30"/>
              <w:spacing w:before="0" w:after="0" w:line="240" w:lineRule="auto"/>
              <w:ind w:left="33"/>
              <w:jc w:val="both"/>
              <w:rPr>
                <w:rFonts w:hint="default" w:ascii="Times New Roman" w:hAnsi="Times New Roman" w:cs="Times New Roman"/>
                <w:bCs/>
                <w:sz w:val="20"/>
                <w:szCs w:val="20"/>
                <w:lang w:val="id-ID"/>
              </w:rPr>
            </w:pPr>
            <w:r>
              <w:rPr>
                <w:rFonts w:hint="default" w:ascii="Times New Roman" w:hAnsi="Times New Roman"/>
                <w:bCs/>
                <w:sz w:val="20"/>
                <w:szCs w:val="20"/>
                <w:lang w:val="id-ID"/>
              </w:rPr>
              <w:t>Mendemonstrasikan  kemampuan  komunikasi  lisan dan tulisan yang berkaitan dengan aspek teknis dan non-teknis.</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sz w:val="20"/>
                <w:szCs w:val="20"/>
                <w:lang w:val="id-ID" w:eastAsia="id-ID"/>
              </w:rPr>
            </w:pPr>
            <w:r>
              <w:rPr>
                <w:rFonts w:hint="default" w:ascii="Times New Roman" w:hAnsi="Times New Roman" w:cs="Times New Roman"/>
                <w:sz w:val="20"/>
                <w:szCs w:val="20"/>
                <w:lang w:val="id-ID" w:eastAsia="id-ID"/>
              </w:rPr>
              <w:t>Ceramah, tutorial, seminar, membaca artikel, riset mandiri</w:t>
            </w:r>
          </w:p>
        </w:tc>
        <w:tc>
          <w:tcPr>
            <w:tcW w:w="2150" w:type="dxa"/>
            <w:gridSpan w:val="2"/>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87" w:type="dxa"/>
            <w:vAlign w:val="center"/>
          </w:tcPr>
          <w:p>
            <w:pPr>
              <w:spacing w:before="0" w:after="0" w:line="240" w:lineRule="auto"/>
              <w:ind w:left="34"/>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id-ID"/>
              </w:rPr>
              <w:t>PLO</w:t>
            </w:r>
            <w:r>
              <w:rPr>
                <w:rFonts w:hint="default" w:ascii="Times New Roman" w:hAnsi="Times New Roman" w:cs="Times New Roman"/>
                <w:b/>
                <w:bCs/>
                <w:sz w:val="20"/>
                <w:szCs w:val="20"/>
              </w:rPr>
              <w:t>1</w:t>
            </w:r>
            <w:r>
              <w:rPr>
                <w:rFonts w:hint="default" w:ascii="Times New Roman" w:hAnsi="Times New Roman" w:cs="Times New Roman"/>
                <w:b/>
                <w:bCs/>
                <w:sz w:val="20"/>
                <w:szCs w:val="20"/>
                <w:lang w:val="id-ID"/>
              </w:rPr>
              <w:t>.</w:t>
            </w:r>
            <w:r>
              <w:rPr>
                <w:rFonts w:hint="default" w:ascii="Times New Roman" w:hAnsi="Times New Roman" w:cs="Times New Roman"/>
                <w:b/>
                <w:bCs/>
                <w:sz w:val="20"/>
                <w:szCs w:val="20"/>
                <w:lang w:val="en-US"/>
              </w:rPr>
              <w:t>6</w:t>
            </w:r>
          </w:p>
        </w:tc>
        <w:tc>
          <w:tcPr>
            <w:tcW w:w="3547" w:type="dxa"/>
            <w:vAlign w:val="center"/>
          </w:tcPr>
          <w:p>
            <w:pPr>
              <w:pStyle w:val="30"/>
              <w:spacing w:before="0" w:after="0" w:line="240" w:lineRule="auto"/>
              <w:ind w:left="33"/>
              <w:jc w:val="both"/>
              <w:rPr>
                <w:rFonts w:hint="default" w:ascii="Times New Roman" w:hAnsi="Times New Roman"/>
                <w:bCs/>
                <w:sz w:val="20"/>
                <w:szCs w:val="20"/>
                <w:lang w:val="id-ID"/>
              </w:rPr>
            </w:pPr>
            <w:r>
              <w:rPr>
                <w:rFonts w:hint="default" w:ascii="Times New Roman" w:hAnsi="Times New Roman"/>
                <w:bCs/>
                <w:sz w:val="20"/>
                <w:szCs w:val="20"/>
                <w:lang w:val="id-ID"/>
              </w:rPr>
              <w:t>Bekerja  sama  dengan  individu  yang  memiliki  latar belakang sosial dan budaya yang beragam.</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sz w:val="20"/>
                <w:szCs w:val="20"/>
                <w:lang w:val="id-ID" w:eastAsia="id-ID"/>
              </w:rPr>
            </w:pPr>
            <w:r>
              <w:rPr>
                <w:rFonts w:hint="default" w:ascii="Times New Roman" w:hAnsi="Times New Roman" w:cs="Times New Roman"/>
                <w:sz w:val="20"/>
                <w:szCs w:val="20"/>
                <w:lang w:val="id-ID" w:eastAsia="id-ID"/>
              </w:rPr>
              <w:t>Ceramah, tutorial, seminar, membaca artikel, riset mandiri</w:t>
            </w:r>
          </w:p>
        </w:tc>
        <w:tc>
          <w:tcPr>
            <w:tcW w:w="2150" w:type="dxa"/>
            <w:gridSpan w:val="2"/>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8821" w:type="dxa"/>
            <w:gridSpan w:val="4"/>
            <w:shd w:val="clear" w:color="auto" w:fill="95B3D7"/>
            <w:vAlign w:val="center"/>
          </w:tcPr>
          <w:p>
            <w:pPr>
              <w:pStyle w:val="30"/>
              <w:numPr>
                <w:ilvl w:val="0"/>
                <w:numId w:val="11"/>
              </w:numPr>
              <w:spacing w:before="0" w:after="0" w:line="240" w:lineRule="auto"/>
              <w:jc w:val="center"/>
              <w:rPr>
                <w:rFonts w:hint="default" w:ascii="Times New Roman" w:hAnsi="Times New Roman" w:cs="Times New Roman"/>
                <w:b/>
                <w:bCs/>
                <w:color w:val="FFFFFF"/>
                <w:sz w:val="20"/>
                <w:szCs w:val="20"/>
              </w:rPr>
            </w:pPr>
            <w:r>
              <w:rPr>
                <w:rFonts w:hint="default" w:ascii="Times New Roman" w:hAnsi="Times New Roman" w:cs="Times New Roman"/>
                <w:b/>
                <w:bCs/>
                <w:color w:val="FFFFFF"/>
                <w:sz w:val="20"/>
                <w:szCs w:val="20"/>
              </w:rPr>
              <w:t>KNOWLEDGE AND COMPETENCIES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8821" w:type="dxa"/>
            <w:gridSpan w:val="4"/>
            <w:shd w:val="clear" w:color="auto" w:fill="C00000"/>
            <w:vAlign w:val="center"/>
          </w:tcPr>
          <w:p>
            <w:pPr>
              <w:pStyle w:val="30"/>
              <w:numPr>
                <w:ilvl w:val="0"/>
                <w:numId w:val="12"/>
              </w:numPr>
              <w:spacing w:before="0" w:after="0" w:line="240" w:lineRule="auto"/>
              <w:jc w:val="center"/>
              <w:rPr>
                <w:rFonts w:hint="default" w:ascii="Times New Roman" w:hAnsi="Times New Roman" w:cs="Times New Roman"/>
                <w:b/>
                <w:bCs/>
                <w:sz w:val="20"/>
                <w:szCs w:val="20"/>
              </w:rPr>
            </w:pPr>
            <w:r>
              <w:rPr>
                <w:rFonts w:hint="default" w:ascii="Times New Roman" w:hAnsi="Times New Roman" w:cs="Times New Roman"/>
                <w:b/>
                <w:bCs/>
                <w:sz w:val="20"/>
                <w:szCs w:val="20"/>
                <w:lang w:val="id-ID"/>
              </w:rPr>
              <w:t>Mastery of an appropriate body of knowledge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87" w:type="dxa"/>
            <w:vAlign w:val="center"/>
          </w:tcPr>
          <w:p>
            <w:pPr>
              <w:pStyle w:val="30"/>
              <w:spacing w:before="0" w:after="0" w:line="240" w:lineRule="auto"/>
              <w:ind w:left="0"/>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PLO2.</w:t>
            </w:r>
            <w:r>
              <w:rPr>
                <w:rFonts w:hint="default" w:ascii="Times New Roman" w:hAnsi="Times New Roman" w:cs="Times New Roman"/>
                <w:b/>
                <w:bCs/>
                <w:sz w:val="20"/>
                <w:szCs w:val="20"/>
                <w:lang w:val="en-US"/>
              </w:rPr>
              <w:t>1</w:t>
            </w:r>
          </w:p>
        </w:tc>
        <w:tc>
          <w:tcPr>
            <w:tcW w:w="3547"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Menunjukkan pengetahuan tentang keagamaan dan keIndonesiaan</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
                <w:bCs/>
                <w:sz w:val="20"/>
                <w:szCs w:val="20"/>
              </w:rPr>
            </w:pPr>
            <w:r>
              <w:rPr>
                <w:rFonts w:hint="default" w:ascii="Times New Roman" w:hAnsi="Times New Roman" w:cs="Times New Roman"/>
                <w:sz w:val="20"/>
                <w:szCs w:val="20"/>
                <w:lang w:val="id-ID" w:eastAsia="id-ID"/>
              </w:rPr>
              <w:t>Ceramah, tutorial, seminar, membaca artikel, riset mandiri</w:t>
            </w:r>
          </w:p>
        </w:tc>
        <w:tc>
          <w:tcPr>
            <w:tcW w:w="2150" w:type="dxa"/>
            <w:gridSpan w:val="2"/>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kinerja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6" w:hRule="atLeast"/>
          <w:jc w:val="center"/>
        </w:trPr>
        <w:tc>
          <w:tcPr>
            <w:tcW w:w="1187" w:type="dxa"/>
            <w:vAlign w:val="center"/>
          </w:tcPr>
          <w:p>
            <w:pPr>
              <w:pStyle w:val="30"/>
              <w:spacing w:before="0" w:after="0" w:line="240" w:lineRule="auto"/>
              <w:ind w:left="0"/>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id-ID"/>
              </w:rPr>
              <w:t>PLO2</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2</w:t>
            </w:r>
          </w:p>
        </w:tc>
        <w:tc>
          <w:tcPr>
            <w:tcW w:w="3547" w:type="dxa"/>
            <w:vAlign w:val="center"/>
          </w:tcPr>
          <w:p>
            <w:pPr>
              <w:spacing w:before="0" w:after="0" w:line="240" w:lineRule="auto"/>
              <w:contextualSpacing/>
              <w:jc w:val="left"/>
              <w:rPr>
                <w:rFonts w:hint="default" w:ascii="Times New Roman" w:hAnsi="Times New Roman" w:cs="Times New Roman"/>
                <w:sz w:val="20"/>
                <w:szCs w:val="20"/>
                <w:lang w:val="id-ID"/>
              </w:rPr>
            </w:pPr>
            <w:r>
              <w:rPr>
                <w:rFonts w:hint="default" w:ascii="Times New Roman" w:hAnsi="Times New Roman" w:eastAsia="Cambria" w:cs="Times New Roman"/>
                <w:spacing w:val="0"/>
                <w:w w:val="100"/>
                <w:sz w:val="20"/>
                <w:szCs w:val="20"/>
              </w:rPr>
              <w:t>Men</w:t>
            </w:r>
            <w:r>
              <w:rPr>
                <w:rFonts w:hint="default" w:ascii="Times New Roman" w:hAnsi="Times New Roman" w:eastAsia="Cambria" w:cs="Times New Roman"/>
                <w:spacing w:val="1"/>
                <w:w w:val="100"/>
                <w:sz w:val="20"/>
                <w:szCs w:val="20"/>
              </w:rPr>
              <w:t>g</w:t>
            </w:r>
            <w:r>
              <w:rPr>
                <w:rFonts w:hint="default" w:ascii="Times New Roman" w:hAnsi="Times New Roman" w:eastAsia="Cambria" w:cs="Times New Roman"/>
                <w:spacing w:val="-2"/>
                <w:w w:val="100"/>
                <w:sz w:val="20"/>
                <w:szCs w:val="20"/>
              </w:rPr>
              <w:t>u</w:t>
            </w:r>
            <w:r>
              <w:rPr>
                <w:rFonts w:hint="default" w:ascii="Times New Roman" w:hAnsi="Times New Roman" w:eastAsia="Cambria" w:cs="Times New Roman"/>
                <w:spacing w:val="0"/>
                <w:w w:val="100"/>
                <w:sz w:val="20"/>
                <w:szCs w:val="20"/>
              </w:rPr>
              <w:t>a</w:t>
            </w:r>
            <w:r>
              <w:rPr>
                <w:rFonts w:hint="default" w:ascii="Times New Roman" w:hAnsi="Times New Roman" w:eastAsia="Cambria" w:cs="Times New Roman"/>
                <w:spacing w:val="-1"/>
                <w:w w:val="100"/>
                <w:sz w:val="20"/>
                <w:szCs w:val="20"/>
              </w:rPr>
              <w:t>s</w:t>
            </w:r>
            <w:r>
              <w:rPr>
                <w:rFonts w:hint="default" w:ascii="Times New Roman" w:hAnsi="Times New Roman" w:eastAsia="Cambria" w:cs="Times New Roman"/>
                <w:spacing w:val="0"/>
                <w:w w:val="100"/>
                <w:sz w:val="20"/>
                <w:szCs w:val="20"/>
              </w:rPr>
              <w:t>ai</w:t>
            </w:r>
            <w:r>
              <w:rPr>
                <w:rFonts w:hint="default" w:ascii="Times New Roman" w:hAnsi="Times New Roman" w:eastAsia="Cambria" w:cs="Times New Roman"/>
                <w:spacing w:val="0"/>
                <w:w w:val="100"/>
                <w:sz w:val="20"/>
                <w:szCs w:val="20"/>
                <w:lang w:val="en-US"/>
              </w:rPr>
              <w:t xml:space="preserve"> </w:t>
            </w:r>
            <w:r>
              <w:rPr>
                <w:rFonts w:hint="default" w:ascii="Times New Roman" w:hAnsi="Times New Roman" w:eastAsia="Cambria" w:cs="Times New Roman"/>
                <w:spacing w:val="0"/>
                <w:w w:val="100"/>
                <w:sz w:val="20"/>
                <w:szCs w:val="20"/>
              </w:rPr>
              <w:t>ko</w:t>
            </w:r>
            <w:r>
              <w:rPr>
                <w:rFonts w:hint="default" w:ascii="Times New Roman" w:hAnsi="Times New Roman" w:eastAsia="Cambria" w:cs="Times New Roman"/>
                <w:spacing w:val="-1"/>
                <w:w w:val="100"/>
                <w:sz w:val="20"/>
                <w:szCs w:val="20"/>
              </w:rPr>
              <w:t>ns</w:t>
            </w:r>
            <w:r>
              <w:rPr>
                <w:rFonts w:hint="default" w:ascii="Times New Roman" w:hAnsi="Times New Roman" w:eastAsia="Cambria" w:cs="Times New Roman"/>
                <w:spacing w:val="0"/>
                <w:w w:val="100"/>
                <w:sz w:val="20"/>
                <w:szCs w:val="20"/>
              </w:rPr>
              <w:t>e</w:t>
            </w:r>
            <w:r>
              <w:rPr>
                <w:rFonts w:hint="default" w:ascii="Times New Roman" w:hAnsi="Times New Roman" w:eastAsia="Cambria" w:cs="Times New Roman"/>
                <w:spacing w:val="1"/>
                <w:w w:val="100"/>
                <w:sz w:val="20"/>
                <w:szCs w:val="20"/>
              </w:rPr>
              <w:t>p-</w:t>
            </w:r>
            <w:r>
              <w:rPr>
                <w:rFonts w:hint="default" w:ascii="Times New Roman" w:hAnsi="Times New Roman" w:eastAsia="Cambria" w:cs="Times New Roman"/>
                <w:spacing w:val="-3"/>
                <w:w w:val="100"/>
                <w:sz w:val="20"/>
                <w:szCs w:val="20"/>
              </w:rPr>
              <w:t>k</w:t>
            </w:r>
            <w:r>
              <w:rPr>
                <w:rFonts w:hint="default" w:ascii="Times New Roman" w:hAnsi="Times New Roman" w:eastAsia="Cambria" w:cs="Times New Roman"/>
                <w:spacing w:val="0"/>
                <w:w w:val="100"/>
                <w:sz w:val="20"/>
                <w:szCs w:val="20"/>
              </w:rPr>
              <w:t>ons</w:t>
            </w:r>
            <w:r>
              <w:rPr>
                <w:rFonts w:hint="default" w:ascii="Times New Roman" w:hAnsi="Times New Roman" w:eastAsia="Cambria" w:cs="Times New Roman"/>
                <w:spacing w:val="1"/>
                <w:w w:val="100"/>
                <w:sz w:val="20"/>
                <w:szCs w:val="20"/>
              </w:rPr>
              <w:t>e</w:t>
            </w:r>
            <w:r>
              <w:rPr>
                <w:rFonts w:hint="default" w:ascii="Times New Roman" w:hAnsi="Times New Roman" w:eastAsia="Cambria" w:cs="Times New Roman"/>
                <w:spacing w:val="0"/>
                <w:w w:val="100"/>
                <w:sz w:val="20"/>
                <w:szCs w:val="20"/>
              </w:rPr>
              <w:t xml:space="preserve">p     </w:t>
            </w:r>
            <w:r>
              <w:rPr>
                <w:rFonts w:hint="default" w:ascii="Times New Roman" w:hAnsi="Times New Roman" w:eastAsia="Cambria" w:cs="Times New Roman"/>
                <w:spacing w:val="11"/>
                <w:w w:val="100"/>
                <w:sz w:val="20"/>
                <w:szCs w:val="20"/>
              </w:rPr>
              <w:t xml:space="preserve"> </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0"/>
                <w:w w:val="100"/>
                <w:sz w:val="20"/>
                <w:szCs w:val="20"/>
              </w:rPr>
              <w:t>a</w:t>
            </w:r>
            <w:r>
              <w:rPr>
                <w:rFonts w:hint="default" w:ascii="Times New Roman" w:hAnsi="Times New Roman" w:eastAsia="Cambria" w:cs="Times New Roman"/>
                <w:spacing w:val="-3"/>
                <w:w w:val="100"/>
                <w:sz w:val="20"/>
                <w:szCs w:val="20"/>
              </w:rPr>
              <w:t>t</w:t>
            </w:r>
            <w:r>
              <w:rPr>
                <w:rFonts w:hint="default" w:ascii="Times New Roman" w:hAnsi="Times New Roman" w:eastAsia="Cambria" w:cs="Times New Roman"/>
                <w:spacing w:val="0"/>
                <w:w w:val="100"/>
                <w:sz w:val="20"/>
                <w:szCs w:val="20"/>
              </w:rPr>
              <w:t>e</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0"/>
                <w:w w:val="100"/>
                <w:sz w:val="20"/>
                <w:szCs w:val="20"/>
              </w:rPr>
              <w:t>at</w:t>
            </w:r>
            <w:r>
              <w:rPr>
                <w:rFonts w:hint="default" w:ascii="Times New Roman" w:hAnsi="Times New Roman" w:eastAsia="Cambria" w:cs="Times New Roman"/>
                <w:spacing w:val="1"/>
                <w:w w:val="100"/>
                <w:sz w:val="20"/>
                <w:szCs w:val="20"/>
              </w:rPr>
              <w:t>i</w:t>
            </w:r>
            <w:r>
              <w:rPr>
                <w:rFonts w:hint="default" w:ascii="Times New Roman" w:hAnsi="Times New Roman" w:eastAsia="Cambria" w:cs="Times New Roman"/>
                <w:spacing w:val="0"/>
                <w:w w:val="100"/>
                <w:sz w:val="20"/>
                <w:szCs w:val="20"/>
              </w:rPr>
              <w:t xml:space="preserve">ka     </w:t>
            </w:r>
            <w:r>
              <w:rPr>
                <w:rFonts w:hint="default" w:ascii="Times New Roman" w:hAnsi="Times New Roman" w:eastAsia="Cambria" w:cs="Times New Roman"/>
                <w:spacing w:val="11"/>
                <w:w w:val="100"/>
                <w:sz w:val="20"/>
                <w:szCs w:val="20"/>
              </w:rPr>
              <w:t xml:space="preserve"> </w:t>
            </w:r>
            <w:r>
              <w:rPr>
                <w:rFonts w:hint="default" w:ascii="Times New Roman" w:hAnsi="Times New Roman" w:eastAsia="Cambria" w:cs="Times New Roman"/>
                <w:spacing w:val="0"/>
                <w:w w:val="100"/>
                <w:sz w:val="20"/>
                <w:szCs w:val="20"/>
              </w:rPr>
              <w:t>un</w:t>
            </w:r>
            <w:r>
              <w:rPr>
                <w:rFonts w:hint="default" w:ascii="Times New Roman" w:hAnsi="Times New Roman" w:eastAsia="Cambria" w:cs="Times New Roman"/>
                <w:spacing w:val="-3"/>
                <w:w w:val="100"/>
                <w:sz w:val="20"/>
                <w:szCs w:val="20"/>
              </w:rPr>
              <w:t>t</w:t>
            </w:r>
            <w:r>
              <w:rPr>
                <w:rFonts w:hint="default" w:ascii="Times New Roman" w:hAnsi="Times New Roman" w:eastAsia="Cambria" w:cs="Times New Roman"/>
                <w:spacing w:val="0"/>
                <w:w w:val="100"/>
                <w:sz w:val="20"/>
                <w:szCs w:val="20"/>
              </w:rPr>
              <w:t xml:space="preserve">uk </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2"/>
                <w:w w:val="100"/>
                <w:sz w:val="20"/>
                <w:szCs w:val="20"/>
              </w:rPr>
              <w:t>e</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2"/>
                <w:w w:val="100"/>
                <w:sz w:val="20"/>
                <w:szCs w:val="20"/>
              </w:rPr>
              <w:t>e</w:t>
            </w:r>
            <w:r>
              <w:rPr>
                <w:rFonts w:hint="default" w:ascii="Times New Roman" w:hAnsi="Times New Roman" w:eastAsia="Cambria" w:cs="Times New Roman"/>
                <w:spacing w:val="1"/>
                <w:w w:val="100"/>
                <w:sz w:val="20"/>
                <w:szCs w:val="20"/>
              </w:rPr>
              <w:t>c</w:t>
            </w:r>
            <w:r>
              <w:rPr>
                <w:rFonts w:hint="default" w:ascii="Times New Roman" w:hAnsi="Times New Roman" w:eastAsia="Cambria" w:cs="Times New Roman"/>
                <w:spacing w:val="0"/>
                <w:w w:val="100"/>
                <w:sz w:val="20"/>
                <w:szCs w:val="20"/>
              </w:rPr>
              <w:t xml:space="preserve">ahkan </w:t>
            </w:r>
            <w:r>
              <w:rPr>
                <w:rFonts w:hint="default" w:ascii="Times New Roman" w:hAnsi="Times New Roman" w:eastAsia="Cambria" w:cs="Times New Roman"/>
                <w:spacing w:val="-3"/>
                <w:w w:val="100"/>
                <w:sz w:val="20"/>
                <w:szCs w:val="20"/>
              </w:rPr>
              <w:t>b</w:t>
            </w:r>
            <w:r>
              <w:rPr>
                <w:rFonts w:hint="default" w:ascii="Times New Roman" w:hAnsi="Times New Roman" w:eastAsia="Cambria" w:cs="Times New Roman"/>
                <w:spacing w:val="0"/>
                <w:w w:val="100"/>
                <w:sz w:val="20"/>
                <w:szCs w:val="20"/>
              </w:rPr>
              <w:t>er</w:t>
            </w:r>
            <w:r>
              <w:rPr>
                <w:rFonts w:hint="default" w:ascii="Times New Roman" w:hAnsi="Times New Roman" w:eastAsia="Cambria" w:cs="Times New Roman"/>
                <w:spacing w:val="-1"/>
                <w:w w:val="100"/>
                <w:sz w:val="20"/>
                <w:szCs w:val="20"/>
              </w:rPr>
              <w:t>b</w:t>
            </w:r>
            <w:r>
              <w:rPr>
                <w:rFonts w:hint="default" w:ascii="Times New Roman" w:hAnsi="Times New Roman" w:eastAsia="Cambria" w:cs="Times New Roman"/>
                <w:spacing w:val="0"/>
                <w:w w:val="100"/>
                <w:sz w:val="20"/>
                <w:szCs w:val="20"/>
              </w:rPr>
              <w:t>a</w:t>
            </w:r>
            <w:r>
              <w:rPr>
                <w:rFonts w:hint="default" w:ascii="Times New Roman" w:hAnsi="Times New Roman" w:eastAsia="Cambria" w:cs="Times New Roman"/>
                <w:spacing w:val="-1"/>
                <w:w w:val="100"/>
                <w:sz w:val="20"/>
                <w:szCs w:val="20"/>
              </w:rPr>
              <w:t>g</w:t>
            </w:r>
            <w:r>
              <w:rPr>
                <w:rFonts w:hint="default" w:ascii="Times New Roman" w:hAnsi="Times New Roman" w:eastAsia="Cambria" w:cs="Times New Roman"/>
                <w:spacing w:val="0"/>
                <w:w w:val="100"/>
                <w:sz w:val="20"/>
                <w:szCs w:val="20"/>
              </w:rPr>
              <w:t xml:space="preserve">ai </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2"/>
                <w:w w:val="100"/>
                <w:sz w:val="20"/>
                <w:szCs w:val="20"/>
              </w:rPr>
              <w:t>a</w:t>
            </w:r>
            <w:r>
              <w:rPr>
                <w:rFonts w:hint="default" w:ascii="Times New Roman" w:hAnsi="Times New Roman" w:eastAsia="Cambria" w:cs="Times New Roman"/>
                <w:spacing w:val="1"/>
                <w:w w:val="100"/>
                <w:sz w:val="20"/>
                <w:szCs w:val="20"/>
              </w:rPr>
              <w:t>s</w:t>
            </w:r>
            <w:r>
              <w:rPr>
                <w:rFonts w:hint="default" w:ascii="Times New Roman" w:hAnsi="Times New Roman" w:eastAsia="Cambria" w:cs="Times New Roman"/>
                <w:spacing w:val="0"/>
                <w:w w:val="100"/>
                <w:sz w:val="20"/>
                <w:szCs w:val="20"/>
              </w:rPr>
              <w:t>al</w:t>
            </w:r>
            <w:r>
              <w:rPr>
                <w:rFonts w:hint="default" w:ascii="Times New Roman" w:hAnsi="Times New Roman" w:eastAsia="Cambria" w:cs="Times New Roman"/>
                <w:spacing w:val="-2"/>
                <w:w w:val="100"/>
                <w:sz w:val="20"/>
                <w:szCs w:val="20"/>
              </w:rPr>
              <w:t>a</w:t>
            </w:r>
            <w:r>
              <w:rPr>
                <w:rFonts w:hint="default" w:ascii="Times New Roman" w:hAnsi="Times New Roman" w:eastAsia="Cambria" w:cs="Times New Roman"/>
                <w:spacing w:val="0"/>
                <w:w w:val="100"/>
                <w:sz w:val="20"/>
                <w:szCs w:val="20"/>
              </w:rPr>
              <w:t>h</w:t>
            </w:r>
            <w:r>
              <w:rPr>
                <w:rFonts w:hint="default" w:ascii="Times New Roman" w:hAnsi="Times New Roman" w:eastAsia="Cambria" w:cs="Times New Roman"/>
                <w:spacing w:val="2"/>
                <w:w w:val="100"/>
                <w:sz w:val="20"/>
                <w:szCs w:val="20"/>
              </w:rPr>
              <w:t xml:space="preserve"> </w:t>
            </w:r>
            <w:r>
              <w:rPr>
                <w:rFonts w:hint="default" w:ascii="Times New Roman" w:hAnsi="Times New Roman" w:eastAsia="Cambria" w:cs="Times New Roman"/>
                <w:spacing w:val="-1"/>
                <w:w w:val="100"/>
                <w:sz w:val="20"/>
                <w:szCs w:val="20"/>
              </w:rPr>
              <w:t>y</w:t>
            </w:r>
            <w:r>
              <w:rPr>
                <w:rFonts w:hint="default" w:ascii="Times New Roman" w:hAnsi="Times New Roman" w:eastAsia="Cambria" w:cs="Times New Roman"/>
                <w:spacing w:val="0"/>
                <w:w w:val="100"/>
                <w:sz w:val="20"/>
                <w:szCs w:val="20"/>
              </w:rPr>
              <w:t>a</w:t>
            </w:r>
            <w:r>
              <w:rPr>
                <w:rFonts w:hint="default" w:ascii="Times New Roman" w:hAnsi="Times New Roman" w:eastAsia="Cambria" w:cs="Times New Roman"/>
                <w:spacing w:val="-3"/>
                <w:w w:val="100"/>
                <w:sz w:val="20"/>
                <w:szCs w:val="20"/>
              </w:rPr>
              <w:t>n</w:t>
            </w:r>
            <w:r>
              <w:rPr>
                <w:rFonts w:hint="default" w:ascii="Times New Roman" w:hAnsi="Times New Roman" w:eastAsia="Cambria" w:cs="Times New Roman"/>
                <w:spacing w:val="0"/>
                <w:w w:val="100"/>
                <w:sz w:val="20"/>
                <w:szCs w:val="20"/>
              </w:rPr>
              <w:t>g</w:t>
            </w:r>
            <w:r>
              <w:rPr>
                <w:rFonts w:hint="default" w:ascii="Times New Roman" w:hAnsi="Times New Roman" w:eastAsia="Cambria" w:cs="Times New Roman"/>
                <w:spacing w:val="2"/>
                <w:w w:val="100"/>
                <w:sz w:val="20"/>
                <w:szCs w:val="20"/>
              </w:rPr>
              <w:t xml:space="preserve"> </w:t>
            </w:r>
            <w:r>
              <w:rPr>
                <w:rFonts w:hint="default" w:ascii="Times New Roman" w:hAnsi="Times New Roman" w:eastAsia="Cambria" w:cs="Times New Roman"/>
                <w:spacing w:val="-1"/>
                <w:w w:val="100"/>
                <w:sz w:val="20"/>
                <w:szCs w:val="20"/>
              </w:rPr>
              <w:t>b</w:t>
            </w:r>
            <w:r>
              <w:rPr>
                <w:rFonts w:hint="default" w:ascii="Times New Roman" w:hAnsi="Times New Roman" w:eastAsia="Cambria" w:cs="Times New Roman"/>
                <w:spacing w:val="0"/>
                <w:w w:val="100"/>
                <w:sz w:val="20"/>
                <w:szCs w:val="20"/>
              </w:rPr>
              <w:t>erk</w:t>
            </w:r>
            <w:r>
              <w:rPr>
                <w:rFonts w:hint="default" w:ascii="Times New Roman" w:hAnsi="Times New Roman" w:eastAsia="Cambria" w:cs="Times New Roman"/>
                <w:spacing w:val="-3"/>
                <w:w w:val="100"/>
                <w:sz w:val="20"/>
                <w:szCs w:val="20"/>
              </w:rPr>
              <w:t>a</w:t>
            </w:r>
            <w:r>
              <w:rPr>
                <w:rFonts w:hint="default" w:ascii="Times New Roman" w:hAnsi="Times New Roman" w:eastAsia="Cambria" w:cs="Times New Roman"/>
                <w:spacing w:val="-1"/>
                <w:w w:val="100"/>
                <w:sz w:val="20"/>
                <w:szCs w:val="20"/>
              </w:rPr>
              <w:t>i</w:t>
            </w:r>
            <w:r>
              <w:rPr>
                <w:rFonts w:hint="default" w:ascii="Times New Roman" w:hAnsi="Times New Roman" w:eastAsia="Cambria" w:cs="Times New Roman"/>
                <w:spacing w:val="0"/>
                <w:w w:val="100"/>
                <w:sz w:val="20"/>
                <w:szCs w:val="20"/>
              </w:rPr>
              <w:t>tan de</w:t>
            </w:r>
            <w:r>
              <w:rPr>
                <w:rFonts w:hint="default" w:ascii="Times New Roman" w:hAnsi="Times New Roman" w:eastAsia="Cambria" w:cs="Times New Roman"/>
                <w:spacing w:val="-1"/>
                <w:w w:val="100"/>
                <w:sz w:val="20"/>
                <w:szCs w:val="20"/>
              </w:rPr>
              <w:t>n</w:t>
            </w:r>
            <w:r>
              <w:rPr>
                <w:rFonts w:hint="default" w:ascii="Times New Roman" w:hAnsi="Times New Roman" w:eastAsia="Cambria" w:cs="Times New Roman"/>
                <w:spacing w:val="1"/>
                <w:w w:val="100"/>
                <w:sz w:val="20"/>
                <w:szCs w:val="20"/>
              </w:rPr>
              <w:t>g</w:t>
            </w:r>
            <w:r>
              <w:rPr>
                <w:rFonts w:hint="default" w:ascii="Times New Roman" w:hAnsi="Times New Roman" w:eastAsia="Cambria" w:cs="Times New Roman"/>
                <w:spacing w:val="0"/>
                <w:w w:val="100"/>
                <w:sz w:val="20"/>
                <w:szCs w:val="20"/>
              </w:rPr>
              <w:t>an</w:t>
            </w:r>
            <w:r>
              <w:rPr>
                <w:rFonts w:hint="default" w:ascii="Times New Roman" w:hAnsi="Times New Roman" w:eastAsia="Cambria" w:cs="Times New Roman"/>
                <w:spacing w:val="-1"/>
                <w:w w:val="100"/>
                <w:sz w:val="20"/>
                <w:szCs w:val="20"/>
              </w:rPr>
              <w:t xml:space="preserve"> </w:t>
            </w:r>
            <w:r>
              <w:rPr>
                <w:rFonts w:hint="default" w:ascii="Times New Roman" w:hAnsi="Times New Roman" w:eastAsia="Cambria" w:cs="Times New Roman"/>
                <w:spacing w:val="0"/>
                <w:w w:val="100"/>
                <w:sz w:val="20"/>
                <w:szCs w:val="20"/>
              </w:rPr>
              <w:t>l</w:t>
            </w:r>
            <w:r>
              <w:rPr>
                <w:rFonts w:hint="default" w:ascii="Times New Roman" w:hAnsi="Times New Roman" w:eastAsia="Cambria" w:cs="Times New Roman"/>
                <w:spacing w:val="-2"/>
                <w:w w:val="100"/>
                <w:sz w:val="20"/>
                <w:szCs w:val="20"/>
              </w:rPr>
              <w:t>o</w:t>
            </w:r>
            <w:r>
              <w:rPr>
                <w:rFonts w:hint="default" w:ascii="Times New Roman" w:hAnsi="Times New Roman" w:eastAsia="Cambria" w:cs="Times New Roman"/>
                <w:spacing w:val="-1"/>
                <w:w w:val="100"/>
                <w:sz w:val="20"/>
                <w:szCs w:val="20"/>
              </w:rPr>
              <w:t>g</w:t>
            </w:r>
            <w:r>
              <w:rPr>
                <w:rFonts w:hint="default" w:ascii="Times New Roman" w:hAnsi="Times New Roman" w:eastAsia="Cambria" w:cs="Times New Roman"/>
                <w:spacing w:val="1"/>
                <w:w w:val="100"/>
                <w:sz w:val="20"/>
                <w:szCs w:val="20"/>
              </w:rPr>
              <w:t>i</w:t>
            </w:r>
            <w:r>
              <w:rPr>
                <w:rFonts w:hint="default" w:ascii="Times New Roman" w:hAnsi="Times New Roman" w:eastAsia="Cambria" w:cs="Times New Roman"/>
                <w:spacing w:val="0"/>
                <w:w w:val="100"/>
                <w:sz w:val="20"/>
                <w:szCs w:val="20"/>
              </w:rPr>
              <w:t>ka.</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
                <w:bCs/>
                <w:sz w:val="20"/>
                <w:szCs w:val="20"/>
              </w:rPr>
            </w:pPr>
            <w:r>
              <w:rPr>
                <w:rFonts w:hint="default" w:ascii="Times New Roman" w:hAnsi="Times New Roman" w:cs="Times New Roman"/>
                <w:sz w:val="20"/>
                <w:szCs w:val="20"/>
                <w:lang w:val="id-ID" w:eastAsia="id-ID"/>
              </w:rPr>
              <w:t>Ceramah, tutorial, seminar, membaca artikel, riset mandiri</w:t>
            </w:r>
          </w:p>
        </w:tc>
        <w:tc>
          <w:tcPr>
            <w:tcW w:w="2150" w:type="dxa"/>
            <w:gridSpan w:val="2"/>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6" w:hRule="atLeast"/>
          <w:jc w:val="center"/>
        </w:trPr>
        <w:tc>
          <w:tcPr>
            <w:tcW w:w="1187" w:type="dxa"/>
            <w:vAlign w:val="center"/>
          </w:tcPr>
          <w:p>
            <w:pPr>
              <w:pStyle w:val="30"/>
              <w:spacing w:before="0" w:after="0" w:line="240" w:lineRule="auto"/>
              <w:ind w:left="0"/>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id-ID"/>
              </w:rPr>
              <w:t>PLO2</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3</w:t>
            </w:r>
          </w:p>
        </w:tc>
        <w:tc>
          <w:tcPr>
            <w:tcW w:w="3547" w:type="dxa"/>
            <w:vAlign w:val="center"/>
          </w:tcPr>
          <w:p>
            <w:pPr>
              <w:spacing w:before="0" w:after="0" w:line="240" w:lineRule="auto"/>
              <w:contextualSpacing/>
              <w:jc w:val="left"/>
              <w:rPr>
                <w:rFonts w:hint="default" w:ascii="Times New Roman" w:hAnsi="Times New Roman" w:cs="Times New Roman"/>
                <w:sz w:val="20"/>
                <w:szCs w:val="20"/>
                <w:lang w:val="id-ID"/>
              </w:rPr>
            </w:pPr>
            <w:r>
              <w:rPr>
                <w:rFonts w:hint="default" w:ascii="Times New Roman" w:hAnsi="Times New Roman" w:eastAsia="Cambria" w:cs="Times New Roman"/>
                <w:spacing w:val="0"/>
                <w:w w:val="100"/>
                <w:sz w:val="20"/>
                <w:szCs w:val="20"/>
              </w:rPr>
              <w:t>Men</w:t>
            </w:r>
            <w:r>
              <w:rPr>
                <w:rFonts w:hint="default" w:ascii="Times New Roman" w:hAnsi="Times New Roman" w:eastAsia="Cambria" w:cs="Times New Roman"/>
                <w:spacing w:val="1"/>
                <w:w w:val="100"/>
                <w:sz w:val="20"/>
                <w:szCs w:val="20"/>
              </w:rPr>
              <w:t>g</w:t>
            </w:r>
            <w:r>
              <w:rPr>
                <w:rFonts w:hint="default" w:ascii="Times New Roman" w:hAnsi="Times New Roman" w:eastAsia="Cambria" w:cs="Times New Roman"/>
                <w:spacing w:val="-2"/>
                <w:w w:val="100"/>
                <w:sz w:val="20"/>
                <w:szCs w:val="20"/>
              </w:rPr>
              <w:t>u</w:t>
            </w:r>
            <w:r>
              <w:rPr>
                <w:rFonts w:hint="default" w:ascii="Times New Roman" w:hAnsi="Times New Roman" w:eastAsia="Cambria" w:cs="Times New Roman"/>
                <w:spacing w:val="0"/>
                <w:w w:val="100"/>
                <w:sz w:val="20"/>
                <w:szCs w:val="20"/>
              </w:rPr>
              <w:t>a</w:t>
            </w:r>
            <w:r>
              <w:rPr>
                <w:rFonts w:hint="default" w:ascii="Times New Roman" w:hAnsi="Times New Roman" w:eastAsia="Cambria" w:cs="Times New Roman"/>
                <w:spacing w:val="-1"/>
                <w:w w:val="100"/>
                <w:sz w:val="20"/>
                <w:szCs w:val="20"/>
              </w:rPr>
              <w:t>s</w:t>
            </w:r>
            <w:r>
              <w:rPr>
                <w:rFonts w:hint="default" w:ascii="Times New Roman" w:hAnsi="Times New Roman" w:eastAsia="Cambria" w:cs="Times New Roman"/>
                <w:spacing w:val="0"/>
                <w:w w:val="100"/>
                <w:sz w:val="20"/>
                <w:szCs w:val="20"/>
              </w:rPr>
              <w:t xml:space="preserve">ai </w:t>
            </w:r>
            <w:r>
              <w:rPr>
                <w:rFonts w:hint="default" w:ascii="Times New Roman" w:hAnsi="Times New Roman" w:eastAsia="Cambria" w:cs="Times New Roman"/>
                <w:spacing w:val="28"/>
                <w:w w:val="100"/>
                <w:sz w:val="20"/>
                <w:szCs w:val="20"/>
              </w:rPr>
              <w:t xml:space="preserve"> </w:t>
            </w:r>
            <w:r>
              <w:rPr>
                <w:rFonts w:hint="default" w:ascii="Times New Roman" w:hAnsi="Times New Roman" w:eastAsia="Cambria" w:cs="Times New Roman"/>
                <w:spacing w:val="0"/>
                <w:w w:val="100"/>
                <w:sz w:val="20"/>
                <w:szCs w:val="20"/>
              </w:rPr>
              <w:t>prin</w:t>
            </w:r>
            <w:r>
              <w:rPr>
                <w:rFonts w:hint="default" w:ascii="Times New Roman" w:hAnsi="Times New Roman" w:eastAsia="Cambria" w:cs="Times New Roman"/>
                <w:spacing w:val="-2"/>
                <w:w w:val="100"/>
                <w:sz w:val="20"/>
                <w:szCs w:val="20"/>
              </w:rPr>
              <w:t>s</w:t>
            </w:r>
            <w:r>
              <w:rPr>
                <w:rFonts w:hint="default" w:ascii="Times New Roman" w:hAnsi="Times New Roman" w:eastAsia="Cambria" w:cs="Times New Roman"/>
                <w:spacing w:val="1"/>
                <w:w w:val="100"/>
                <w:sz w:val="20"/>
                <w:szCs w:val="20"/>
              </w:rPr>
              <w:t>i</w:t>
            </w:r>
            <w:r>
              <w:rPr>
                <w:rFonts w:hint="default" w:ascii="Times New Roman" w:hAnsi="Times New Roman" w:eastAsia="Cambria" w:cs="Times New Roman"/>
                <w:spacing w:val="-2"/>
                <w:w w:val="100"/>
                <w:sz w:val="20"/>
                <w:szCs w:val="20"/>
              </w:rPr>
              <w:t>p</w:t>
            </w:r>
            <w:r>
              <w:rPr>
                <w:rFonts w:hint="default" w:ascii="Times New Roman" w:hAnsi="Times New Roman" w:eastAsia="Cambria" w:cs="Times New Roman"/>
                <w:spacing w:val="1"/>
                <w:w w:val="100"/>
                <w:sz w:val="20"/>
                <w:szCs w:val="20"/>
              </w:rPr>
              <w:t>-</w:t>
            </w:r>
            <w:r>
              <w:rPr>
                <w:rFonts w:hint="default" w:ascii="Times New Roman" w:hAnsi="Times New Roman" w:eastAsia="Cambria" w:cs="Times New Roman"/>
                <w:spacing w:val="0"/>
                <w:w w:val="100"/>
                <w:sz w:val="20"/>
                <w:szCs w:val="20"/>
              </w:rPr>
              <w:t>pri</w:t>
            </w:r>
            <w:r>
              <w:rPr>
                <w:rFonts w:hint="default" w:ascii="Times New Roman" w:hAnsi="Times New Roman" w:eastAsia="Cambria" w:cs="Times New Roman"/>
                <w:spacing w:val="-3"/>
                <w:w w:val="100"/>
                <w:sz w:val="20"/>
                <w:szCs w:val="20"/>
              </w:rPr>
              <w:t>n</w:t>
            </w:r>
            <w:r>
              <w:rPr>
                <w:rFonts w:hint="default" w:ascii="Times New Roman" w:hAnsi="Times New Roman" w:eastAsia="Cambria" w:cs="Times New Roman"/>
                <w:spacing w:val="1"/>
                <w:w w:val="100"/>
                <w:sz w:val="20"/>
                <w:szCs w:val="20"/>
              </w:rPr>
              <w:t>s</w:t>
            </w:r>
            <w:r>
              <w:rPr>
                <w:rFonts w:hint="default" w:ascii="Times New Roman" w:hAnsi="Times New Roman" w:eastAsia="Cambria" w:cs="Times New Roman"/>
                <w:spacing w:val="-1"/>
                <w:w w:val="100"/>
                <w:sz w:val="20"/>
                <w:szCs w:val="20"/>
              </w:rPr>
              <w:t>i</w:t>
            </w:r>
            <w:r>
              <w:rPr>
                <w:rFonts w:hint="default" w:ascii="Times New Roman" w:hAnsi="Times New Roman" w:eastAsia="Cambria" w:cs="Times New Roman"/>
                <w:spacing w:val="0"/>
                <w:w w:val="100"/>
                <w:sz w:val="20"/>
                <w:szCs w:val="20"/>
              </w:rPr>
              <w:t xml:space="preserve">p </w:t>
            </w:r>
            <w:r>
              <w:rPr>
                <w:rFonts w:hint="default" w:ascii="Times New Roman" w:hAnsi="Times New Roman" w:eastAsia="Cambria" w:cs="Times New Roman"/>
                <w:spacing w:val="27"/>
                <w:w w:val="100"/>
                <w:sz w:val="20"/>
                <w:szCs w:val="20"/>
              </w:rPr>
              <w:t xml:space="preserve"> </w:t>
            </w:r>
            <w:r>
              <w:rPr>
                <w:rFonts w:hint="default" w:ascii="Times New Roman" w:hAnsi="Times New Roman" w:eastAsia="Cambria" w:cs="Times New Roman"/>
                <w:spacing w:val="0"/>
                <w:w w:val="100"/>
                <w:sz w:val="20"/>
                <w:szCs w:val="20"/>
              </w:rPr>
              <w:t>pe</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0"/>
                <w:w w:val="100"/>
                <w:sz w:val="20"/>
                <w:szCs w:val="20"/>
              </w:rPr>
              <w:t>odel</w:t>
            </w:r>
            <w:r>
              <w:rPr>
                <w:rFonts w:hint="default" w:ascii="Times New Roman" w:hAnsi="Times New Roman" w:eastAsia="Cambria" w:cs="Times New Roman"/>
                <w:spacing w:val="1"/>
                <w:w w:val="100"/>
                <w:sz w:val="20"/>
                <w:szCs w:val="20"/>
              </w:rPr>
              <w:t>a</w:t>
            </w:r>
            <w:r>
              <w:rPr>
                <w:rFonts w:hint="default" w:ascii="Times New Roman" w:hAnsi="Times New Roman" w:eastAsia="Cambria" w:cs="Times New Roman"/>
                <w:spacing w:val="0"/>
                <w:w w:val="100"/>
                <w:sz w:val="20"/>
                <w:szCs w:val="20"/>
              </w:rPr>
              <w:t xml:space="preserve">n </w:t>
            </w:r>
            <w:r>
              <w:rPr>
                <w:rFonts w:hint="default" w:ascii="Times New Roman" w:hAnsi="Times New Roman" w:eastAsia="Cambria" w:cs="Times New Roman"/>
                <w:spacing w:val="26"/>
                <w:w w:val="100"/>
                <w:sz w:val="20"/>
                <w:szCs w:val="20"/>
              </w:rPr>
              <w:t xml:space="preserve"> </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0"/>
                <w:w w:val="100"/>
                <w:sz w:val="20"/>
                <w:szCs w:val="20"/>
              </w:rPr>
              <w:t>at</w:t>
            </w:r>
            <w:r>
              <w:rPr>
                <w:rFonts w:hint="default" w:ascii="Times New Roman" w:hAnsi="Times New Roman" w:eastAsia="Cambria" w:cs="Times New Roman"/>
                <w:spacing w:val="-2"/>
                <w:w w:val="100"/>
                <w:sz w:val="20"/>
                <w:szCs w:val="20"/>
              </w:rPr>
              <w:t>e</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0"/>
                <w:w w:val="100"/>
                <w:sz w:val="20"/>
                <w:szCs w:val="20"/>
              </w:rPr>
              <w:t>at</w:t>
            </w:r>
            <w:r>
              <w:rPr>
                <w:rFonts w:hint="default" w:ascii="Times New Roman" w:hAnsi="Times New Roman" w:eastAsia="Cambria" w:cs="Times New Roman"/>
                <w:spacing w:val="1"/>
                <w:w w:val="100"/>
                <w:sz w:val="20"/>
                <w:szCs w:val="20"/>
              </w:rPr>
              <w:t>i</w:t>
            </w:r>
            <w:r>
              <w:rPr>
                <w:rFonts w:hint="default" w:ascii="Times New Roman" w:hAnsi="Times New Roman" w:eastAsia="Cambria" w:cs="Times New Roman"/>
                <w:spacing w:val="-3"/>
                <w:w w:val="100"/>
                <w:sz w:val="20"/>
                <w:szCs w:val="20"/>
              </w:rPr>
              <w:t>k</w:t>
            </w:r>
            <w:r>
              <w:rPr>
                <w:rFonts w:hint="default" w:ascii="Times New Roman" w:hAnsi="Times New Roman" w:eastAsia="Cambria" w:cs="Times New Roman"/>
                <w:spacing w:val="0"/>
                <w:w w:val="100"/>
                <w:sz w:val="20"/>
                <w:szCs w:val="20"/>
              </w:rPr>
              <w:t>a, pro</w:t>
            </w:r>
            <w:r>
              <w:rPr>
                <w:rFonts w:hint="default" w:ascii="Times New Roman" w:hAnsi="Times New Roman" w:eastAsia="Cambria" w:cs="Times New Roman"/>
                <w:spacing w:val="1"/>
                <w:w w:val="100"/>
                <w:sz w:val="20"/>
                <w:szCs w:val="20"/>
              </w:rPr>
              <w:t>g</w:t>
            </w:r>
            <w:r>
              <w:rPr>
                <w:rFonts w:hint="default" w:ascii="Times New Roman" w:hAnsi="Times New Roman" w:eastAsia="Cambria" w:cs="Times New Roman"/>
                <w:spacing w:val="0"/>
                <w:w w:val="100"/>
                <w:sz w:val="20"/>
                <w:szCs w:val="20"/>
              </w:rPr>
              <w:t>r</w:t>
            </w:r>
            <w:r>
              <w:rPr>
                <w:rFonts w:hint="default" w:ascii="Times New Roman" w:hAnsi="Times New Roman" w:eastAsia="Cambria" w:cs="Times New Roman"/>
                <w:spacing w:val="-2"/>
                <w:w w:val="100"/>
                <w:sz w:val="20"/>
                <w:szCs w:val="20"/>
              </w:rPr>
              <w:t>a</w:t>
            </w:r>
            <w:r>
              <w:rPr>
                <w:rFonts w:hint="default" w:ascii="Times New Roman" w:hAnsi="Times New Roman" w:eastAsia="Cambria" w:cs="Times New Roman"/>
                <w:spacing w:val="0"/>
                <w:w w:val="100"/>
                <w:sz w:val="20"/>
                <w:szCs w:val="20"/>
              </w:rPr>
              <w:t>m</w:t>
            </w:r>
            <w:r>
              <w:rPr>
                <w:rFonts w:hint="default" w:ascii="Times New Roman" w:hAnsi="Times New Roman" w:eastAsia="Cambria" w:cs="Times New Roman"/>
                <w:spacing w:val="1"/>
                <w:w w:val="100"/>
                <w:sz w:val="20"/>
                <w:szCs w:val="20"/>
              </w:rPr>
              <w:t xml:space="preserve"> </w:t>
            </w:r>
            <w:r>
              <w:rPr>
                <w:rFonts w:hint="default" w:ascii="Times New Roman" w:hAnsi="Times New Roman" w:eastAsia="Cambria" w:cs="Times New Roman"/>
                <w:spacing w:val="-3"/>
                <w:w w:val="100"/>
                <w:sz w:val="20"/>
                <w:szCs w:val="20"/>
              </w:rPr>
              <w:t>l</w:t>
            </w:r>
            <w:r>
              <w:rPr>
                <w:rFonts w:hint="default" w:ascii="Times New Roman" w:hAnsi="Times New Roman" w:eastAsia="Cambria" w:cs="Times New Roman"/>
                <w:spacing w:val="1"/>
                <w:w w:val="100"/>
                <w:sz w:val="20"/>
                <w:szCs w:val="20"/>
              </w:rPr>
              <w:t>i</w:t>
            </w:r>
            <w:r>
              <w:rPr>
                <w:rFonts w:hint="default" w:ascii="Times New Roman" w:hAnsi="Times New Roman" w:eastAsia="Cambria" w:cs="Times New Roman"/>
                <w:spacing w:val="-1"/>
                <w:w w:val="100"/>
                <w:sz w:val="20"/>
                <w:szCs w:val="20"/>
              </w:rPr>
              <w:t>n</w:t>
            </w:r>
            <w:r>
              <w:rPr>
                <w:rFonts w:hint="default" w:ascii="Times New Roman" w:hAnsi="Times New Roman" w:eastAsia="Cambria" w:cs="Times New Roman"/>
                <w:spacing w:val="0"/>
                <w:w w:val="100"/>
                <w:sz w:val="20"/>
                <w:szCs w:val="20"/>
              </w:rPr>
              <w:t>ear</w:t>
            </w:r>
            <w:r>
              <w:rPr>
                <w:rFonts w:hint="default" w:ascii="Times New Roman" w:hAnsi="Times New Roman" w:eastAsia="Cambria" w:cs="Times New Roman"/>
                <w:spacing w:val="-1"/>
                <w:w w:val="100"/>
                <w:sz w:val="20"/>
                <w:szCs w:val="20"/>
              </w:rPr>
              <w:t xml:space="preserve"> </w:t>
            </w:r>
            <w:r>
              <w:rPr>
                <w:rFonts w:hint="default" w:ascii="Times New Roman" w:hAnsi="Times New Roman" w:eastAsia="Cambria" w:cs="Times New Roman"/>
                <w:spacing w:val="1"/>
                <w:w w:val="100"/>
                <w:sz w:val="20"/>
                <w:szCs w:val="20"/>
              </w:rPr>
              <w:t>s</w:t>
            </w:r>
            <w:r>
              <w:rPr>
                <w:rFonts w:hint="default" w:ascii="Times New Roman" w:hAnsi="Times New Roman" w:eastAsia="Cambria" w:cs="Times New Roman"/>
                <w:spacing w:val="0"/>
                <w:w w:val="100"/>
                <w:sz w:val="20"/>
                <w:szCs w:val="20"/>
              </w:rPr>
              <w:t>erta</w:t>
            </w:r>
            <w:r>
              <w:rPr>
                <w:rFonts w:hint="default" w:ascii="Times New Roman" w:hAnsi="Times New Roman" w:eastAsia="Cambria" w:cs="Times New Roman"/>
                <w:spacing w:val="-3"/>
                <w:w w:val="100"/>
                <w:sz w:val="20"/>
                <w:szCs w:val="20"/>
              </w:rPr>
              <w:t xml:space="preserve"> </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0"/>
                <w:w w:val="100"/>
                <w:sz w:val="20"/>
                <w:szCs w:val="20"/>
              </w:rPr>
              <w:t>e</w:t>
            </w:r>
            <w:r>
              <w:rPr>
                <w:rFonts w:hint="default" w:ascii="Times New Roman" w:hAnsi="Times New Roman" w:eastAsia="Cambria" w:cs="Times New Roman"/>
                <w:spacing w:val="-2"/>
                <w:w w:val="100"/>
                <w:sz w:val="20"/>
                <w:szCs w:val="20"/>
              </w:rPr>
              <w:t>t</w:t>
            </w:r>
            <w:r>
              <w:rPr>
                <w:rFonts w:hint="default" w:ascii="Times New Roman" w:hAnsi="Times New Roman" w:eastAsia="Cambria" w:cs="Times New Roman"/>
                <w:spacing w:val="0"/>
                <w:w w:val="100"/>
                <w:sz w:val="20"/>
                <w:szCs w:val="20"/>
              </w:rPr>
              <w:t xml:space="preserve">ode </w:t>
            </w:r>
            <w:r>
              <w:rPr>
                <w:rFonts w:hint="default" w:ascii="Times New Roman" w:hAnsi="Times New Roman" w:eastAsia="Cambria" w:cs="Times New Roman"/>
                <w:spacing w:val="-1"/>
                <w:w w:val="100"/>
                <w:sz w:val="20"/>
                <w:szCs w:val="20"/>
              </w:rPr>
              <w:t>n</w:t>
            </w:r>
            <w:r>
              <w:rPr>
                <w:rFonts w:hint="default" w:ascii="Times New Roman" w:hAnsi="Times New Roman" w:eastAsia="Cambria" w:cs="Times New Roman"/>
                <w:spacing w:val="-2"/>
                <w:w w:val="100"/>
                <w:sz w:val="20"/>
                <w:szCs w:val="20"/>
              </w:rPr>
              <w:t>u</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0"/>
                <w:w w:val="100"/>
                <w:sz w:val="20"/>
                <w:szCs w:val="20"/>
              </w:rPr>
              <w:t>er</w:t>
            </w:r>
            <w:r>
              <w:rPr>
                <w:rFonts w:hint="default" w:ascii="Times New Roman" w:hAnsi="Times New Roman" w:eastAsia="Cambria" w:cs="Times New Roman"/>
                <w:spacing w:val="1"/>
                <w:w w:val="100"/>
                <w:sz w:val="20"/>
                <w:szCs w:val="20"/>
              </w:rPr>
              <w:t>i</w:t>
            </w:r>
            <w:r>
              <w:rPr>
                <w:rFonts w:hint="default" w:ascii="Times New Roman" w:hAnsi="Times New Roman" w:eastAsia="Cambria" w:cs="Times New Roman"/>
                <w:spacing w:val="-3"/>
                <w:w w:val="100"/>
                <w:sz w:val="20"/>
                <w:szCs w:val="20"/>
              </w:rPr>
              <w:t>k</w:t>
            </w:r>
            <w:r>
              <w:rPr>
                <w:rFonts w:hint="default" w:ascii="Times New Roman" w:hAnsi="Times New Roman" w:eastAsia="Cambria" w:cs="Times New Roman"/>
                <w:spacing w:val="0"/>
                <w:w w:val="100"/>
                <w:sz w:val="20"/>
                <w:szCs w:val="20"/>
              </w:rPr>
              <w:t>.</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
                <w:bCs/>
                <w:sz w:val="20"/>
                <w:szCs w:val="20"/>
              </w:rPr>
            </w:pPr>
            <w:r>
              <w:rPr>
                <w:rFonts w:hint="default" w:ascii="Times New Roman" w:hAnsi="Times New Roman" w:cs="Times New Roman"/>
                <w:sz w:val="20"/>
                <w:szCs w:val="20"/>
                <w:lang w:val="id-ID" w:eastAsia="id-ID"/>
              </w:rPr>
              <w:t>Ceramah, tutorial, seminar, membaca artikel, riset mandiri</w:t>
            </w:r>
          </w:p>
        </w:tc>
        <w:tc>
          <w:tcPr>
            <w:tcW w:w="2150" w:type="dxa"/>
            <w:gridSpan w:val="2"/>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2" w:hRule="atLeast"/>
          <w:jc w:val="center"/>
        </w:trPr>
        <w:tc>
          <w:tcPr>
            <w:tcW w:w="1187" w:type="dxa"/>
            <w:vAlign w:val="center"/>
          </w:tcPr>
          <w:p>
            <w:pPr>
              <w:pStyle w:val="30"/>
              <w:spacing w:before="0" w:after="0" w:line="240" w:lineRule="auto"/>
              <w:ind w:left="0"/>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id-ID"/>
              </w:rPr>
              <w:t>PLO2</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4</w:t>
            </w:r>
          </w:p>
        </w:tc>
        <w:tc>
          <w:tcPr>
            <w:tcW w:w="3547" w:type="dxa"/>
            <w:vAlign w:val="center"/>
          </w:tcPr>
          <w:p>
            <w:pPr>
              <w:spacing w:before="0" w:after="0" w:line="240" w:lineRule="auto"/>
              <w:contextualSpacing/>
              <w:jc w:val="left"/>
              <w:rPr>
                <w:rFonts w:hint="default" w:ascii="Times New Roman" w:hAnsi="Times New Roman" w:cs="Times New Roman"/>
                <w:sz w:val="20"/>
                <w:szCs w:val="20"/>
                <w:lang w:val="id-ID"/>
              </w:rPr>
            </w:pPr>
            <w:r>
              <w:rPr>
                <w:rFonts w:hint="default" w:ascii="Times New Roman" w:hAnsi="Times New Roman" w:cs="Times New Roman"/>
                <w:sz w:val="20"/>
                <w:szCs w:val="20"/>
                <w:lang w:val="id-ID"/>
              </w:rPr>
              <w:t>Menguasai konsep dan ilmu probabilitas dan statistik untuk</w:t>
            </w:r>
            <w:r>
              <w:rPr>
                <w:rFonts w:hint="default" w:ascii="Times New Roman" w:hAnsi="Times New Roman" w:cs="Times New Roman"/>
                <w:sz w:val="20"/>
                <w:szCs w:val="20"/>
                <w:lang w:val="en-US"/>
              </w:rPr>
              <w:t xml:space="preserve"> </w:t>
            </w:r>
            <w:r>
              <w:rPr>
                <w:rFonts w:hint="default" w:ascii="Times New Roman" w:hAnsi="Times New Roman" w:cs="Times New Roman"/>
                <w:sz w:val="20"/>
                <w:szCs w:val="20"/>
                <w:lang w:val="id-ID"/>
              </w:rPr>
              <w:t>mendukung     dan     menganalisis     sistem komputasi.</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
                <w:bCs/>
                <w:sz w:val="20"/>
                <w:szCs w:val="20"/>
              </w:rPr>
            </w:pPr>
            <w:r>
              <w:rPr>
                <w:rFonts w:hint="default" w:ascii="Times New Roman" w:hAnsi="Times New Roman" w:cs="Times New Roman"/>
                <w:sz w:val="20"/>
                <w:szCs w:val="20"/>
                <w:lang w:val="id-ID" w:eastAsia="id-ID"/>
              </w:rPr>
              <w:t>Ceramah, tutorial, seminar, membaca artikel, riset mandiri</w:t>
            </w:r>
          </w:p>
        </w:tc>
        <w:tc>
          <w:tcPr>
            <w:tcW w:w="2150" w:type="dxa"/>
            <w:gridSpan w:val="2"/>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4" w:hRule="atLeast"/>
          <w:jc w:val="center"/>
        </w:trPr>
        <w:tc>
          <w:tcPr>
            <w:tcW w:w="1187" w:type="dxa"/>
            <w:vAlign w:val="center"/>
          </w:tcPr>
          <w:p>
            <w:pPr>
              <w:pStyle w:val="30"/>
              <w:spacing w:before="0" w:after="0" w:line="240" w:lineRule="auto"/>
              <w:ind w:left="0"/>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id-ID"/>
              </w:rPr>
              <w:t>PLO2</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5</w:t>
            </w:r>
          </w:p>
        </w:tc>
        <w:tc>
          <w:tcPr>
            <w:tcW w:w="3547" w:type="dxa"/>
            <w:vAlign w:val="center"/>
          </w:tcPr>
          <w:p>
            <w:pPr>
              <w:spacing w:before="0" w:after="0" w:line="240" w:lineRule="auto"/>
              <w:contextualSpacing/>
              <w:jc w:val="left"/>
              <w:rPr>
                <w:rFonts w:hint="default" w:ascii="Times New Roman" w:hAnsi="Times New Roman" w:cs="Times New Roman"/>
                <w:sz w:val="20"/>
                <w:szCs w:val="20"/>
                <w:lang w:val="id-ID"/>
              </w:rPr>
            </w:pPr>
            <w:r>
              <w:rPr>
                <w:rFonts w:hint="default" w:ascii="Times New Roman" w:hAnsi="Times New Roman" w:cs="Times New Roman"/>
                <w:sz w:val="20"/>
                <w:szCs w:val="20"/>
                <w:lang w:val="id-ID"/>
              </w:rPr>
              <w:t>Menguasai konsep dan teori konsep-konsep struktur</w:t>
            </w:r>
          </w:p>
          <w:p>
            <w:pPr>
              <w:spacing w:before="0" w:after="0" w:line="240" w:lineRule="auto"/>
              <w:contextualSpacing/>
              <w:jc w:val="left"/>
              <w:rPr>
                <w:rFonts w:hint="default" w:ascii="Times New Roman" w:hAnsi="Times New Roman" w:cs="Times New Roman"/>
                <w:sz w:val="20"/>
                <w:szCs w:val="20"/>
                <w:lang w:val="id-ID"/>
              </w:rPr>
            </w:pPr>
            <w:r>
              <w:rPr>
                <w:rFonts w:hint="default" w:ascii="Times New Roman" w:hAnsi="Times New Roman" w:cs="Times New Roman"/>
                <w:sz w:val="20"/>
                <w:szCs w:val="20"/>
                <w:lang w:val="id-ID"/>
              </w:rPr>
              <w:t>diskrit, yang meliputi materi dasar matematika yang digunakan untuk memodelkan dan menganalisis sistem komputasi.</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
                <w:bCs/>
                <w:sz w:val="20"/>
                <w:szCs w:val="20"/>
              </w:rPr>
            </w:pPr>
            <w:r>
              <w:rPr>
                <w:rFonts w:hint="default" w:ascii="Times New Roman" w:hAnsi="Times New Roman" w:cs="Times New Roman"/>
                <w:sz w:val="20"/>
                <w:szCs w:val="20"/>
                <w:lang w:val="id-ID" w:eastAsia="id-ID"/>
              </w:rPr>
              <w:t>Ceramah, tutorial, seminar, membaca artikel, riset mandiri</w:t>
            </w:r>
          </w:p>
        </w:tc>
        <w:tc>
          <w:tcPr>
            <w:tcW w:w="2150" w:type="dxa"/>
            <w:gridSpan w:val="2"/>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4" w:hRule="atLeast"/>
          <w:jc w:val="center"/>
        </w:trPr>
        <w:tc>
          <w:tcPr>
            <w:tcW w:w="1187" w:type="dxa"/>
            <w:vAlign w:val="center"/>
          </w:tcPr>
          <w:p>
            <w:pPr>
              <w:spacing w:before="0" w:after="0" w:line="240" w:lineRule="auto"/>
              <w:ind w:left="0"/>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id-ID"/>
              </w:rPr>
              <w:t>PLO2</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6</w:t>
            </w:r>
          </w:p>
        </w:tc>
        <w:tc>
          <w:tcPr>
            <w:tcW w:w="3547" w:type="dxa"/>
            <w:vAlign w:val="center"/>
          </w:tcPr>
          <w:p>
            <w:pPr>
              <w:spacing w:before="0" w:after="0" w:line="240" w:lineRule="auto"/>
              <w:contextualSpacing/>
              <w:jc w:val="left"/>
              <w:rPr>
                <w:rFonts w:hint="default" w:ascii="Times New Roman" w:hAnsi="Times New Roman" w:cs="Times New Roman"/>
                <w:sz w:val="20"/>
                <w:szCs w:val="20"/>
                <w:lang w:val="id-ID"/>
              </w:rPr>
            </w:pPr>
            <w:r>
              <w:rPr>
                <w:rFonts w:hint="default" w:ascii="Times New Roman" w:hAnsi="Times New Roman" w:cs="Times New Roman"/>
                <w:sz w:val="20"/>
                <w:szCs w:val="20"/>
                <w:lang w:val="id-ID"/>
              </w:rPr>
              <w:t>Memahami konsep dasar tentang teori informasi yang berhubungan dengan komputasi numerik.</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
                <w:bCs/>
                <w:sz w:val="20"/>
                <w:szCs w:val="20"/>
              </w:rPr>
            </w:pPr>
            <w:r>
              <w:rPr>
                <w:rFonts w:hint="default" w:ascii="Times New Roman" w:hAnsi="Times New Roman" w:cs="Times New Roman"/>
                <w:sz w:val="20"/>
                <w:szCs w:val="20"/>
                <w:lang w:val="id-ID" w:eastAsia="id-ID"/>
              </w:rPr>
              <w:t>Ceramah, tutorial, seminar, membaca artikel, riset mandiri</w:t>
            </w:r>
          </w:p>
        </w:tc>
        <w:tc>
          <w:tcPr>
            <w:tcW w:w="2150" w:type="dxa"/>
            <w:gridSpan w:val="2"/>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4" w:hRule="atLeast"/>
          <w:jc w:val="center"/>
        </w:trPr>
        <w:tc>
          <w:tcPr>
            <w:tcW w:w="1187" w:type="dxa"/>
            <w:vAlign w:val="center"/>
          </w:tcPr>
          <w:p>
            <w:pPr>
              <w:spacing w:before="0" w:after="0" w:line="240" w:lineRule="auto"/>
              <w:ind w:left="0"/>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id-ID"/>
              </w:rPr>
              <w:t>PLO2</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7</w:t>
            </w:r>
          </w:p>
        </w:tc>
        <w:tc>
          <w:tcPr>
            <w:tcW w:w="3547" w:type="dxa"/>
            <w:vAlign w:val="center"/>
          </w:tcPr>
          <w:p>
            <w:pPr>
              <w:pStyle w:val="51"/>
              <w:bidi w:val="0"/>
              <w:rPr>
                <w:rFonts w:hint="default" w:ascii="Times New Roman" w:hAnsi="Times New Roman" w:cs="Times New Roman"/>
                <w:sz w:val="20"/>
                <w:szCs w:val="20"/>
                <w:lang w:val="id-ID"/>
              </w:rPr>
            </w:pPr>
            <w:r>
              <w:rPr>
                <w:rFonts w:hint="default" w:ascii="Times New Roman" w:hAnsi="Times New Roman" w:cs="Times New Roman"/>
                <w:sz w:val="20"/>
                <w:szCs w:val="20"/>
              </w:rPr>
              <w:t>Memahami    konsep    dan    teori    tentang    kalkulus differensial dan kalkulus integral dengan teorema dasar kalkulus.</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
                <w:bCs/>
                <w:sz w:val="20"/>
                <w:szCs w:val="20"/>
              </w:rPr>
            </w:pPr>
            <w:r>
              <w:rPr>
                <w:rFonts w:hint="default" w:ascii="Times New Roman" w:hAnsi="Times New Roman" w:cs="Times New Roman"/>
                <w:sz w:val="20"/>
                <w:szCs w:val="20"/>
                <w:lang w:val="id-ID" w:eastAsia="id-ID"/>
              </w:rPr>
              <w:t>Ceramah, tutorial, seminar, membaca artikel, riset mandiri</w:t>
            </w:r>
          </w:p>
        </w:tc>
        <w:tc>
          <w:tcPr>
            <w:tcW w:w="2150" w:type="dxa"/>
            <w:gridSpan w:val="2"/>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9" w:hRule="atLeast"/>
          <w:jc w:val="center"/>
        </w:trPr>
        <w:tc>
          <w:tcPr>
            <w:tcW w:w="1187" w:type="dxa"/>
            <w:vAlign w:val="center"/>
          </w:tcPr>
          <w:p>
            <w:pPr>
              <w:spacing w:before="0" w:after="0" w:line="240" w:lineRule="auto"/>
              <w:ind w:left="0"/>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id-ID"/>
              </w:rPr>
              <w:t>PLO2</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8</w:t>
            </w:r>
          </w:p>
        </w:tc>
        <w:tc>
          <w:tcPr>
            <w:tcW w:w="3547" w:type="dxa"/>
            <w:vAlign w:val="center"/>
          </w:tcPr>
          <w:p>
            <w:pPr>
              <w:spacing w:before="0" w:after="0" w:line="240" w:lineRule="auto"/>
              <w:contextualSpacing/>
              <w:jc w:val="left"/>
              <w:rPr>
                <w:rFonts w:hint="default" w:ascii="Times New Roman" w:hAnsi="Times New Roman" w:cs="Times New Roman"/>
                <w:sz w:val="20"/>
                <w:szCs w:val="20"/>
                <w:lang w:val="id-ID"/>
              </w:rPr>
            </w:pPr>
            <w:r>
              <w:rPr>
                <w:rFonts w:hint="default" w:ascii="Times New Roman" w:hAnsi="Times New Roman" w:cs="Times New Roman"/>
                <w:sz w:val="20"/>
                <w:szCs w:val="20"/>
                <w:lang w:val="id-ID"/>
              </w:rPr>
              <w:t>Memahami  konsep  dan  teori  dasar  diskrit  seperti logika himpunan, boolean dan graf.</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
                <w:bCs/>
                <w:sz w:val="20"/>
                <w:szCs w:val="20"/>
              </w:rPr>
            </w:pPr>
            <w:r>
              <w:rPr>
                <w:rFonts w:hint="default" w:ascii="Times New Roman" w:hAnsi="Times New Roman" w:cs="Times New Roman"/>
                <w:sz w:val="20"/>
                <w:szCs w:val="20"/>
                <w:lang w:val="id-ID" w:eastAsia="id-ID"/>
              </w:rPr>
              <w:t>Ceramah, tutorial, seminar, membaca artikel, riset mandiri</w:t>
            </w:r>
          </w:p>
        </w:tc>
        <w:tc>
          <w:tcPr>
            <w:tcW w:w="2150" w:type="dxa"/>
            <w:gridSpan w:val="2"/>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2" w:hRule="atLeast"/>
          <w:jc w:val="center"/>
        </w:trPr>
        <w:tc>
          <w:tcPr>
            <w:tcW w:w="1187" w:type="dxa"/>
            <w:vAlign w:val="center"/>
          </w:tcPr>
          <w:p>
            <w:pPr>
              <w:spacing w:before="0" w:after="0" w:line="240" w:lineRule="auto"/>
              <w:ind w:left="0"/>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id-ID"/>
              </w:rPr>
              <w:t>PLO2</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9</w:t>
            </w:r>
          </w:p>
        </w:tc>
        <w:tc>
          <w:tcPr>
            <w:tcW w:w="3547" w:type="dxa"/>
            <w:vAlign w:val="center"/>
          </w:tcPr>
          <w:p>
            <w:pPr>
              <w:spacing w:before="0" w:after="0" w:line="240" w:lineRule="auto"/>
              <w:contextualSpacing/>
              <w:jc w:val="both"/>
              <w:rPr>
                <w:rFonts w:hint="default" w:ascii="Times New Roman" w:hAnsi="Times New Roman" w:cs="Times New Roman"/>
                <w:sz w:val="20"/>
                <w:szCs w:val="20"/>
                <w:lang w:val="id-ID"/>
              </w:rPr>
            </w:pPr>
            <w:r>
              <w:rPr>
                <w:rFonts w:hint="default" w:ascii="Times New Roman" w:hAnsi="Times New Roman" w:cs="Times New Roman"/>
                <w:sz w:val="20"/>
                <w:szCs w:val="20"/>
                <w:lang w:val="id-ID"/>
              </w:rPr>
              <w:t>Memahami konsep dan teori tentang persamaan linier dengan menggunakan matriks dan vector.</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
                <w:bCs/>
                <w:sz w:val="20"/>
                <w:szCs w:val="20"/>
              </w:rPr>
            </w:pPr>
            <w:r>
              <w:rPr>
                <w:rFonts w:hint="default" w:ascii="Times New Roman" w:hAnsi="Times New Roman" w:cs="Times New Roman"/>
                <w:sz w:val="20"/>
                <w:szCs w:val="20"/>
                <w:lang w:val="id-ID" w:eastAsia="id-ID"/>
              </w:rPr>
              <w:t>Ceramah, tutorial, seminar, membaca artikel, riset mandiri</w:t>
            </w:r>
          </w:p>
        </w:tc>
        <w:tc>
          <w:tcPr>
            <w:tcW w:w="2150" w:type="dxa"/>
            <w:gridSpan w:val="2"/>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7" w:hRule="atLeast"/>
          <w:jc w:val="center"/>
        </w:trPr>
        <w:tc>
          <w:tcPr>
            <w:tcW w:w="1187" w:type="dxa"/>
            <w:vAlign w:val="center"/>
          </w:tcPr>
          <w:p>
            <w:pPr>
              <w:spacing w:before="0" w:after="0" w:line="240" w:lineRule="auto"/>
              <w:ind w:left="0"/>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id-ID"/>
              </w:rPr>
              <w:t>PLO2</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10</w:t>
            </w:r>
          </w:p>
        </w:tc>
        <w:tc>
          <w:tcPr>
            <w:tcW w:w="3547" w:type="dxa"/>
            <w:vAlign w:val="center"/>
          </w:tcPr>
          <w:p>
            <w:pPr>
              <w:spacing w:before="0" w:after="0" w:line="240" w:lineRule="auto"/>
              <w:contextualSpacing/>
              <w:jc w:val="both"/>
              <w:rPr>
                <w:rFonts w:hint="default" w:ascii="Times New Roman" w:hAnsi="Times New Roman" w:cs="Times New Roman"/>
                <w:sz w:val="20"/>
                <w:szCs w:val="20"/>
                <w:lang w:val="id-ID"/>
              </w:rPr>
            </w:pPr>
            <w:r>
              <w:rPr>
                <w:rFonts w:hint="default" w:ascii="Times New Roman" w:hAnsi="Times New Roman" w:eastAsia="Cambria" w:cs="Times New Roman"/>
                <w:spacing w:val="0"/>
                <w:w w:val="100"/>
                <w:sz w:val="20"/>
                <w:szCs w:val="20"/>
              </w:rPr>
              <w:t>Men</w:t>
            </w:r>
            <w:r>
              <w:rPr>
                <w:rFonts w:hint="default" w:ascii="Times New Roman" w:hAnsi="Times New Roman" w:eastAsia="Cambria" w:cs="Times New Roman"/>
                <w:spacing w:val="1"/>
                <w:w w:val="100"/>
                <w:sz w:val="20"/>
                <w:szCs w:val="20"/>
              </w:rPr>
              <w:t>g</w:t>
            </w:r>
            <w:r>
              <w:rPr>
                <w:rFonts w:hint="default" w:ascii="Times New Roman" w:hAnsi="Times New Roman" w:eastAsia="Cambria" w:cs="Times New Roman"/>
                <w:spacing w:val="-2"/>
                <w:w w:val="100"/>
                <w:sz w:val="20"/>
                <w:szCs w:val="20"/>
              </w:rPr>
              <w:t>u</w:t>
            </w:r>
            <w:r>
              <w:rPr>
                <w:rFonts w:hint="default" w:ascii="Times New Roman" w:hAnsi="Times New Roman" w:eastAsia="Cambria" w:cs="Times New Roman"/>
                <w:spacing w:val="0"/>
                <w:w w:val="100"/>
                <w:sz w:val="20"/>
                <w:szCs w:val="20"/>
              </w:rPr>
              <w:t>a</w:t>
            </w:r>
            <w:r>
              <w:rPr>
                <w:rFonts w:hint="default" w:ascii="Times New Roman" w:hAnsi="Times New Roman" w:eastAsia="Cambria" w:cs="Times New Roman"/>
                <w:spacing w:val="-1"/>
                <w:w w:val="100"/>
                <w:sz w:val="20"/>
                <w:szCs w:val="20"/>
              </w:rPr>
              <w:t>s</w:t>
            </w:r>
            <w:r>
              <w:rPr>
                <w:rFonts w:hint="default" w:ascii="Times New Roman" w:hAnsi="Times New Roman" w:eastAsia="Cambria" w:cs="Times New Roman"/>
                <w:spacing w:val="0"/>
                <w:w w:val="100"/>
                <w:sz w:val="20"/>
                <w:szCs w:val="20"/>
              </w:rPr>
              <w:t xml:space="preserve">ai </w:t>
            </w:r>
            <w:r>
              <w:rPr>
                <w:rFonts w:hint="default" w:ascii="Times New Roman" w:hAnsi="Times New Roman" w:eastAsia="Cambria" w:cs="Times New Roman"/>
                <w:spacing w:val="14"/>
                <w:w w:val="100"/>
                <w:sz w:val="20"/>
                <w:szCs w:val="20"/>
              </w:rPr>
              <w:t xml:space="preserve"> </w:t>
            </w:r>
            <w:r>
              <w:rPr>
                <w:rFonts w:hint="default" w:ascii="Times New Roman" w:hAnsi="Times New Roman" w:eastAsia="Cambria" w:cs="Times New Roman"/>
                <w:spacing w:val="0"/>
                <w:w w:val="100"/>
                <w:sz w:val="20"/>
                <w:szCs w:val="20"/>
              </w:rPr>
              <w:t>t</w:t>
            </w:r>
            <w:r>
              <w:rPr>
                <w:rFonts w:hint="default" w:ascii="Times New Roman" w:hAnsi="Times New Roman" w:eastAsia="Cambria" w:cs="Times New Roman"/>
                <w:spacing w:val="-2"/>
                <w:w w:val="100"/>
                <w:sz w:val="20"/>
                <w:szCs w:val="20"/>
              </w:rPr>
              <w:t>e</w:t>
            </w:r>
            <w:r>
              <w:rPr>
                <w:rFonts w:hint="default" w:ascii="Times New Roman" w:hAnsi="Times New Roman" w:eastAsia="Cambria" w:cs="Times New Roman"/>
                <w:spacing w:val="0"/>
                <w:w w:val="100"/>
                <w:sz w:val="20"/>
                <w:szCs w:val="20"/>
              </w:rPr>
              <w:t xml:space="preserve">ori </w:t>
            </w:r>
            <w:r>
              <w:rPr>
                <w:rFonts w:hint="default" w:ascii="Times New Roman" w:hAnsi="Times New Roman" w:eastAsia="Cambria" w:cs="Times New Roman"/>
                <w:spacing w:val="14"/>
                <w:w w:val="100"/>
                <w:sz w:val="20"/>
                <w:szCs w:val="20"/>
              </w:rPr>
              <w:t xml:space="preserve"> </w:t>
            </w:r>
            <w:r>
              <w:rPr>
                <w:rFonts w:hint="default" w:ascii="Times New Roman" w:hAnsi="Times New Roman" w:eastAsia="Cambria" w:cs="Times New Roman"/>
                <w:spacing w:val="0"/>
                <w:w w:val="100"/>
                <w:sz w:val="20"/>
                <w:szCs w:val="20"/>
              </w:rPr>
              <w:t xml:space="preserve">dan </w:t>
            </w:r>
            <w:r>
              <w:rPr>
                <w:rFonts w:hint="default" w:ascii="Times New Roman" w:hAnsi="Times New Roman" w:eastAsia="Cambria" w:cs="Times New Roman"/>
                <w:spacing w:val="13"/>
                <w:w w:val="100"/>
                <w:sz w:val="20"/>
                <w:szCs w:val="20"/>
              </w:rPr>
              <w:t xml:space="preserve"> </w:t>
            </w:r>
            <w:r>
              <w:rPr>
                <w:rFonts w:hint="default" w:ascii="Times New Roman" w:hAnsi="Times New Roman" w:eastAsia="Cambria" w:cs="Times New Roman"/>
                <w:spacing w:val="0"/>
                <w:w w:val="100"/>
                <w:sz w:val="20"/>
                <w:szCs w:val="20"/>
              </w:rPr>
              <w:t>k</w:t>
            </w:r>
            <w:r>
              <w:rPr>
                <w:rFonts w:hint="default" w:ascii="Times New Roman" w:hAnsi="Times New Roman" w:eastAsia="Cambria" w:cs="Times New Roman"/>
                <w:spacing w:val="-3"/>
                <w:w w:val="100"/>
                <w:sz w:val="20"/>
                <w:szCs w:val="20"/>
              </w:rPr>
              <w:t>o</w:t>
            </w:r>
            <w:r>
              <w:rPr>
                <w:rFonts w:hint="default" w:ascii="Times New Roman" w:hAnsi="Times New Roman" w:eastAsia="Cambria" w:cs="Times New Roman"/>
                <w:spacing w:val="-1"/>
                <w:w w:val="100"/>
                <w:sz w:val="20"/>
                <w:szCs w:val="20"/>
              </w:rPr>
              <w:t>n</w:t>
            </w:r>
            <w:r>
              <w:rPr>
                <w:rFonts w:hint="default" w:ascii="Times New Roman" w:hAnsi="Times New Roman" w:eastAsia="Cambria" w:cs="Times New Roman"/>
                <w:spacing w:val="1"/>
                <w:w w:val="100"/>
                <w:sz w:val="20"/>
                <w:szCs w:val="20"/>
              </w:rPr>
              <w:t>s</w:t>
            </w:r>
            <w:r>
              <w:rPr>
                <w:rFonts w:hint="default" w:ascii="Times New Roman" w:hAnsi="Times New Roman" w:eastAsia="Cambria" w:cs="Times New Roman"/>
                <w:spacing w:val="0"/>
                <w:w w:val="100"/>
                <w:sz w:val="20"/>
                <w:szCs w:val="20"/>
              </w:rPr>
              <w:t xml:space="preserve">ep </w:t>
            </w:r>
            <w:r>
              <w:rPr>
                <w:rFonts w:hint="default" w:ascii="Times New Roman" w:hAnsi="Times New Roman" w:eastAsia="Cambria" w:cs="Times New Roman"/>
                <w:spacing w:val="13"/>
                <w:w w:val="100"/>
                <w:sz w:val="20"/>
                <w:szCs w:val="20"/>
              </w:rPr>
              <w:t xml:space="preserve"> </w:t>
            </w:r>
            <w:r>
              <w:rPr>
                <w:rFonts w:hint="default" w:ascii="Times New Roman" w:hAnsi="Times New Roman" w:eastAsia="Cambria" w:cs="Times New Roman"/>
                <w:spacing w:val="-1"/>
                <w:w w:val="100"/>
                <w:sz w:val="20"/>
                <w:szCs w:val="20"/>
              </w:rPr>
              <w:t>y</w:t>
            </w:r>
            <w:r>
              <w:rPr>
                <w:rFonts w:hint="default" w:ascii="Times New Roman" w:hAnsi="Times New Roman" w:eastAsia="Cambria" w:cs="Times New Roman"/>
                <w:spacing w:val="0"/>
                <w:w w:val="100"/>
                <w:sz w:val="20"/>
                <w:szCs w:val="20"/>
              </w:rPr>
              <w:t xml:space="preserve">ang </w:t>
            </w:r>
            <w:r>
              <w:rPr>
                <w:rFonts w:hint="default" w:ascii="Times New Roman" w:hAnsi="Times New Roman" w:eastAsia="Cambria" w:cs="Times New Roman"/>
                <w:spacing w:val="11"/>
                <w:w w:val="100"/>
                <w:sz w:val="20"/>
                <w:szCs w:val="20"/>
              </w:rPr>
              <w:t xml:space="preserve"> </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0"/>
                <w:w w:val="100"/>
                <w:sz w:val="20"/>
                <w:szCs w:val="20"/>
              </w:rPr>
              <w:t>en</w:t>
            </w:r>
            <w:r>
              <w:rPr>
                <w:rFonts w:hint="default" w:ascii="Times New Roman" w:hAnsi="Times New Roman" w:eastAsia="Cambria" w:cs="Times New Roman"/>
                <w:spacing w:val="-1"/>
                <w:w w:val="100"/>
                <w:sz w:val="20"/>
                <w:szCs w:val="20"/>
              </w:rPr>
              <w:t>d</w:t>
            </w:r>
            <w:r>
              <w:rPr>
                <w:rFonts w:hint="default" w:ascii="Times New Roman" w:hAnsi="Times New Roman" w:eastAsia="Cambria" w:cs="Times New Roman"/>
                <w:spacing w:val="-2"/>
                <w:w w:val="100"/>
                <w:sz w:val="20"/>
                <w:szCs w:val="20"/>
              </w:rPr>
              <w:t>a</w:t>
            </w:r>
            <w:r>
              <w:rPr>
                <w:rFonts w:hint="default" w:ascii="Times New Roman" w:hAnsi="Times New Roman" w:eastAsia="Cambria" w:cs="Times New Roman"/>
                <w:spacing w:val="1"/>
                <w:w w:val="100"/>
                <w:sz w:val="20"/>
                <w:szCs w:val="20"/>
              </w:rPr>
              <w:t>s</w:t>
            </w:r>
            <w:r>
              <w:rPr>
                <w:rFonts w:hint="default" w:ascii="Times New Roman" w:hAnsi="Times New Roman" w:eastAsia="Cambria" w:cs="Times New Roman"/>
                <w:spacing w:val="0"/>
                <w:w w:val="100"/>
                <w:sz w:val="20"/>
                <w:szCs w:val="20"/>
              </w:rPr>
              <w:t>a</w:t>
            </w:r>
            <w:r>
              <w:rPr>
                <w:rFonts w:hint="default" w:ascii="Times New Roman" w:hAnsi="Times New Roman" w:eastAsia="Cambria" w:cs="Times New Roman"/>
                <w:spacing w:val="-2"/>
                <w:w w:val="100"/>
                <w:sz w:val="20"/>
                <w:szCs w:val="20"/>
              </w:rPr>
              <w:t>r</w:t>
            </w:r>
            <w:r>
              <w:rPr>
                <w:rFonts w:hint="default" w:ascii="Times New Roman" w:hAnsi="Times New Roman" w:eastAsia="Cambria" w:cs="Times New Roman"/>
                <w:spacing w:val="0"/>
                <w:w w:val="100"/>
                <w:sz w:val="20"/>
                <w:szCs w:val="20"/>
              </w:rPr>
              <w:t xml:space="preserve">i </w:t>
            </w:r>
            <w:r>
              <w:rPr>
                <w:rFonts w:hint="default" w:ascii="Times New Roman" w:hAnsi="Times New Roman" w:eastAsia="Cambria" w:cs="Times New Roman"/>
                <w:spacing w:val="19"/>
                <w:w w:val="100"/>
                <w:sz w:val="20"/>
                <w:szCs w:val="20"/>
              </w:rPr>
              <w:t xml:space="preserve"> </w:t>
            </w:r>
            <w:r>
              <w:rPr>
                <w:rFonts w:hint="default" w:ascii="Times New Roman" w:hAnsi="Times New Roman" w:eastAsia="Cambria" w:cs="Times New Roman"/>
                <w:spacing w:val="1"/>
                <w:w w:val="100"/>
                <w:sz w:val="20"/>
                <w:szCs w:val="20"/>
              </w:rPr>
              <w:t>i</w:t>
            </w:r>
            <w:r>
              <w:rPr>
                <w:rFonts w:hint="default" w:ascii="Times New Roman" w:hAnsi="Times New Roman" w:eastAsia="Cambria" w:cs="Times New Roman"/>
                <w:spacing w:val="-2"/>
                <w:w w:val="100"/>
                <w:sz w:val="20"/>
                <w:szCs w:val="20"/>
              </w:rPr>
              <w:t>l</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0"/>
                <w:w w:val="100"/>
                <w:sz w:val="20"/>
                <w:szCs w:val="20"/>
              </w:rPr>
              <w:t>u ko</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0"/>
                <w:w w:val="100"/>
                <w:sz w:val="20"/>
                <w:szCs w:val="20"/>
              </w:rPr>
              <w:t>pu</w:t>
            </w:r>
            <w:r>
              <w:rPr>
                <w:rFonts w:hint="default" w:ascii="Times New Roman" w:hAnsi="Times New Roman" w:eastAsia="Cambria" w:cs="Times New Roman"/>
                <w:spacing w:val="-3"/>
                <w:w w:val="100"/>
                <w:sz w:val="20"/>
                <w:szCs w:val="20"/>
              </w:rPr>
              <w:t>t</w:t>
            </w:r>
            <w:r>
              <w:rPr>
                <w:rFonts w:hint="default" w:ascii="Times New Roman" w:hAnsi="Times New Roman" w:eastAsia="Cambria" w:cs="Times New Roman"/>
                <w:spacing w:val="0"/>
                <w:w w:val="100"/>
                <w:sz w:val="20"/>
                <w:szCs w:val="20"/>
              </w:rPr>
              <w:t>er.</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
                <w:bCs/>
                <w:sz w:val="20"/>
                <w:szCs w:val="20"/>
              </w:rPr>
            </w:pPr>
            <w:r>
              <w:rPr>
                <w:rFonts w:hint="default" w:ascii="Times New Roman" w:hAnsi="Times New Roman" w:cs="Times New Roman"/>
                <w:sz w:val="20"/>
                <w:szCs w:val="20"/>
                <w:lang w:val="id-ID" w:eastAsia="id-ID"/>
              </w:rPr>
              <w:t>Ceramah, tutorial, seminar, membaca artikel, riset mandiri</w:t>
            </w:r>
          </w:p>
        </w:tc>
        <w:tc>
          <w:tcPr>
            <w:tcW w:w="2150" w:type="dxa"/>
            <w:gridSpan w:val="2"/>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87" w:type="dxa"/>
            <w:vAlign w:val="center"/>
          </w:tcPr>
          <w:p>
            <w:pPr>
              <w:spacing w:before="0" w:after="0" w:line="240" w:lineRule="auto"/>
              <w:ind w:left="0"/>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id-ID"/>
              </w:rPr>
              <w:t>PLO2</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11</w:t>
            </w:r>
          </w:p>
        </w:tc>
        <w:tc>
          <w:tcPr>
            <w:tcW w:w="3547" w:type="dxa"/>
            <w:vAlign w:val="center"/>
          </w:tcPr>
          <w:p>
            <w:pPr>
              <w:spacing w:before="0" w:after="0" w:line="240" w:lineRule="auto"/>
              <w:contextualSpacing/>
              <w:jc w:val="both"/>
              <w:rPr>
                <w:rFonts w:hint="default" w:ascii="Times New Roman" w:hAnsi="Times New Roman" w:cs="Times New Roman"/>
                <w:sz w:val="20"/>
                <w:szCs w:val="20"/>
                <w:lang w:val="id-ID"/>
              </w:rPr>
            </w:pPr>
            <w:r>
              <w:rPr>
                <w:rFonts w:hint="default" w:ascii="Times New Roman" w:hAnsi="Times New Roman" w:cs="Times New Roman"/>
                <w:sz w:val="20"/>
                <w:szCs w:val="20"/>
                <w:lang w:val="id-ID"/>
              </w:rPr>
              <w:t>Menerapkan    Metode    dan    Praktik    Penggunaan</w:t>
            </w:r>
          </w:p>
          <w:p>
            <w:pPr>
              <w:spacing w:before="0" w:after="0" w:line="240" w:lineRule="auto"/>
              <w:contextualSpacing/>
              <w:jc w:val="both"/>
              <w:rPr>
                <w:rFonts w:hint="default" w:ascii="Times New Roman" w:hAnsi="Times New Roman" w:cs="Times New Roman" w:eastAsiaTheme="minorEastAsia"/>
                <w:sz w:val="20"/>
                <w:szCs w:val="20"/>
                <w:lang w:val="id-ID" w:eastAsia="en-US" w:bidi="ar-SA"/>
              </w:rPr>
            </w:pPr>
            <w:r>
              <w:rPr>
                <w:rFonts w:hint="default" w:ascii="Times New Roman" w:hAnsi="Times New Roman" w:cs="Times New Roman"/>
                <w:sz w:val="20"/>
                <w:szCs w:val="20"/>
                <w:lang w:val="id-ID"/>
              </w:rPr>
              <w:t>Kembali (Reusable) Subrutin-Subrutin.</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
                <w:bCs/>
                <w:sz w:val="20"/>
                <w:szCs w:val="20"/>
              </w:rPr>
            </w:pPr>
            <w:r>
              <w:rPr>
                <w:rFonts w:hint="default" w:ascii="Times New Roman" w:hAnsi="Times New Roman" w:cs="Times New Roman"/>
                <w:sz w:val="20"/>
                <w:szCs w:val="20"/>
                <w:lang w:val="id-ID" w:eastAsia="id-ID"/>
              </w:rPr>
              <w:t>Ceramah, tutorial, seminar, membaca artikel, riset mandiri</w:t>
            </w:r>
          </w:p>
        </w:tc>
        <w:tc>
          <w:tcPr>
            <w:tcW w:w="2150" w:type="dxa"/>
            <w:gridSpan w:val="2"/>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4" w:hRule="atLeast"/>
          <w:jc w:val="center"/>
        </w:trPr>
        <w:tc>
          <w:tcPr>
            <w:tcW w:w="1187" w:type="dxa"/>
            <w:vAlign w:val="center"/>
          </w:tcPr>
          <w:p>
            <w:pPr>
              <w:spacing w:before="0" w:after="0" w:line="240" w:lineRule="auto"/>
              <w:ind w:left="0"/>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id-ID"/>
              </w:rPr>
              <w:t>PLO2</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12</w:t>
            </w:r>
          </w:p>
        </w:tc>
        <w:tc>
          <w:tcPr>
            <w:tcW w:w="3547" w:type="dxa"/>
            <w:vAlign w:val="center"/>
          </w:tcPr>
          <w:p>
            <w:pPr>
              <w:spacing w:before="0" w:after="0" w:line="240" w:lineRule="auto"/>
              <w:contextualSpacing/>
              <w:jc w:val="left"/>
              <w:rPr>
                <w:rFonts w:hint="default" w:ascii="Times New Roman" w:hAnsi="Times New Roman" w:cs="Times New Roman" w:eastAsiaTheme="minorEastAsia"/>
                <w:sz w:val="20"/>
                <w:szCs w:val="20"/>
                <w:lang w:val="id-ID" w:eastAsia="en-US" w:bidi="ar-SA"/>
              </w:rPr>
            </w:pPr>
            <w:r>
              <w:rPr>
                <w:rFonts w:hint="default" w:ascii="Times New Roman" w:hAnsi="Times New Roman" w:eastAsia="Cambria" w:cs="Times New Roman"/>
                <w:spacing w:val="0"/>
                <w:w w:val="100"/>
                <w:sz w:val="20"/>
                <w:szCs w:val="20"/>
              </w:rPr>
              <w:t>Men</w:t>
            </w:r>
            <w:r>
              <w:rPr>
                <w:rFonts w:hint="default" w:ascii="Times New Roman" w:hAnsi="Times New Roman" w:eastAsia="Cambria" w:cs="Times New Roman"/>
                <w:spacing w:val="1"/>
                <w:w w:val="100"/>
                <w:sz w:val="20"/>
                <w:szCs w:val="20"/>
              </w:rPr>
              <w:t>g</w:t>
            </w:r>
            <w:r>
              <w:rPr>
                <w:rFonts w:hint="default" w:ascii="Times New Roman" w:hAnsi="Times New Roman" w:eastAsia="Cambria" w:cs="Times New Roman"/>
                <w:spacing w:val="-2"/>
                <w:w w:val="100"/>
                <w:sz w:val="20"/>
                <w:szCs w:val="20"/>
              </w:rPr>
              <w:t>u</w:t>
            </w:r>
            <w:r>
              <w:rPr>
                <w:rFonts w:hint="default" w:ascii="Times New Roman" w:hAnsi="Times New Roman" w:eastAsia="Cambria" w:cs="Times New Roman"/>
                <w:spacing w:val="0"/>
                <w:w w:val="100"/>
                <w:sz w:val="20"/>
                <w:szCs w:val="20"/>
              </w:rPr>
              <w:t>a</w:t>
            </w:r>
            <w:r>
              <w:rPr>
                <w:rFonts w:hint="default" w:ascii="Times New Roman" w:hAnsi="Times New Roman" w:eastAsia="Cambria" w:cs="Times New Roman"/>
                <w:spacing w:val="-1"/>
                <w:w w:val="100"/>
                <w:sz w:val="20"/>
                <w:szCs w:val="20"/>
              </w:rPr>
              <w:t>s</w:t>
            </w:r>
            <w:r>
              <w:rPr>
                <w:rFonts w:hint="default" w:ascii="Times New Roman" w:hAnsi="Times New Roman" w:eastAsia="Cambria" w:cs="Times New Roman"/>
                <w:spacing w:val="0"/>
                <w:w w:val="100"/>
                <w:sz w:val="20"/>
                <w:szCs w:val="20"/>
              </w:rPr>
              <w:t>ai</w:t>
            </w:r>
            <w:r>
              <w:rPr>
                <w:rFonts w:hint="default" w:ascii="Times New Roman" w:hAnsi="Times New Roman" w:eastAsia="Cambria" w:cs="Times New Roman"/>
                <w:spacing w:val="43"/>
                <w:w w:val="100"/>
                <w:sz w:val="20"/>
                <w:szCs w:val="20"/>
              </w:rPr>
              <w:t xml:space="preserve"> </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0"/>
                <w:w w:val="100"/>
                <w:sz w:val="20"/>
                <w:szCs w:val="20"/>
              </w:rPr>
              <w:t>et</w:t>
            </w:r>
            <w:r>
              <w:rPr>
                <w:rFonts w:hint="default" w:ascii="Times New Roman" w:hAnsi="Times New Roman" w:eastAsia="Cambria" w:cs="Times New Roman"/>
                <w:spacing w:val="-2"/>
                <w:w w:val="100"/>
                <w:sz w:val="20"/>
                <w:szCs w:val="20"/>
              </w:rPr>
              <w:t>o</w:t>
            </w:r>
            <w:r>
              <w:rPr>
                <w:rFonts w:hint="default" w:ascii="Times New Roman" w:hAnsi="Times New Roman" w:eastAsia="Cambria" w:cs="Times New Roman"/>
                <w:spacing w:val="0"/>
                <w:w w:val="100"/>
                <w:sz w:val="20"/>
                <w:szCs w:val="20"/>
              </w:rPr>
              <w:t>dol</w:t>
            </w:r>
            <w:r>
              <w:rPr>
                <w:rFonts w:hint="default" w:ascii="Times New Roman" w:hAnsi="Times New Roman" w:eastAsia="Cambria" w:cs="Times New Roman"/>
                <w:spacing w:val="-2"/>
                <w:w w:val="100"/>
                <w:sz w:val="20"/>
                <w:szCs w:val="20"/>
              </w:rPr>
              <w:t>o</w:t>
            </w:r>
            <w:r>
              <w:rPr>
                <w:rFonts w:hint="default" w:ascii="Times New Roman" w:hAnsi="Times New Roman" w:eastAsia="Cambria" w:cs="Times New Roman"/>
                <w:spacing w:val="-1"/>
                <w:w w:val="100"/>
                <w:sz w:val="20"/>
                <w:szCs w:val="20"/>
              </w:rPr>
              <w:t>g</w:t>
            </w:r>
            <w:r>
              <w:rPr>
                <w:rFonts w:hint="default" w:ascii="Times New Roman" w:hAnsi="Times New Roman" w:eastAsia="Cambria" w:cs="Times New Roman"/>
                <w:spacing w:val="0"/>
                <w:w w:val="100"/>
                <w:sz w:val="20"/>
                <w:szCs w:val="20"/>
              </w:rPr>
              <w:t>i</w:t>
            </w:r>
            <w:r>
              <w:rPr>
                <w:rFonts w:hint="default" w:ascii="Times New Roman" w:hAnsi="Times New Roman" w:eastAsia="Cambria" w:cs="Times New Roman"/>
                <w:spacing w:val="46"/>
                <w:w w:val="100"/>
                <w:sz w:val="20"/>
                <w:szCs w:val="20"/>
              </w:rPr>
              <w:t xml:space="preserve"> </w:t>
            </w:r>
            <w:r>
              <w:rPr>
                <w:rFonts w:hint="default" w:ascii="Times New Roman" w:hAnsi="Times New Roman" w:eastAsia="Cambria" w:cs="Times New Roman"/>
                <w:spacing w:val="-3"/>
                <w:w w:val="100"/>
                <w:sz w:val="20"/>
                <w:szCs w:val="20"/>
              </w:rPr>
              <w:t>p</w:t>
            </w:r>
            <w:r>
              <w:rPr>
                <w:rFonts w:hint="default" w:ascii="Times New Roman" w:hAnsi="Times New Roman" w:eastAsia="Cambria" w:cs="Times New Roman"/>
                <w:spacing w:val="0"/>
                <w:w w:val="100"/>
                <w:sz w:val="20"/>
                <w:szCs w:val="20"/>
              </w:rPr>
              <w:t>eng</w:t>
            </w:r>
            <w:r>
              <w:rPr>
                <w:rFonts w:hint="default" w:ascii="Times New Roman" w:hAnsi="Times New Roman" w:eastAsia="Cambria" w:cs="Times New Roman"/>
                <w:spacing w:val="-2"/>
                <w:w w:val="100"/>
                <w:sz w:val="20"/>
                <w:szCs w:val="20"/>
              </w:rPr>
              <w:t>e</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1"/>
                <w:w w:val="100"/>
                <w:sz w:val="20"/>
                <w:szCs w:val="20"/>
              </w:rPr>
              <w:t>b</w:t>
            </w:r>
            <w:r>
              <w:rPr>
                <w:rFonts w:hint="default" w:ascii="Times New Roman" w:hAnsi="Times New Roman" w:eastAsia="Cambria" w:cs="Times New Roman"/>
                <w:spacing w:val="0"/>
                <w:w w:val="100"/>
                <w:sz w:val="20"/>
                <w:szCs w:val="20"/>
              </w:rPr>
              <w:t>an</w:t>
            </w:r>
            <w:r>
              <w:rPr>
                <w:rFonts w:hint="default" w:ascii="Times New Roman" w:hAnsi="Times New Roman" w:eastAsia="Cambria" w:cs="Times New Roman"/>
                <w:spacing w:val="-2"/>
                <w:w w:val="100"/>
                <w:sz w:val="20"/>
                <w:szCs w:val="20"/>
              </w:rPr>
              <w:t>g</w:t>
            </w:r>
            <w:r>
              <w:rPr>
                <w:rFonts w:hint="default" w:ascii="Times New Roman" w:hAnsi="Times New Roman" w:eastAsia="Cambria" w:cs="Times New Roman"/>
                <w:spacing w:val="0"/>
                <w:w w:val="100"/>
                <w:sz w:val="20"/>
                <w:szCs w:val="20"/>
              </w:rPr>
              <w:t>an</w:t>
            </w:r>
            <w:r>
              <w:rPr>
                <w:rFonts w:hint="default" w:ascii="Times New Roman" w:hAnsi="Times New Roman" w:eastAsia="Cambria" w:cs="Times New Roman"/>
                <w:spacing w:val="47"/>
                <w:w w:val="100"/>
                <w:sz w:val="20"/>
                <w:szCs w:val="20"/>
              </w:rPr>
              <w:t xml:space="preserve"> </w:t>
            </w:r>
            <w:r>
              <w:rPr>
                <w:rFonts w:hint="default" w:ascii="Times New Roman" w:hAnsi="Times New Roman" w:eastAsia="Cambria" w:cs="Times New Roman"/>
                <w:spacing w:val="-1"/>
                <w:w w:val="100"/>
                <w:sz w:val="20"/>
                <w:szCs w:val="20"/>
              </w:rPr>
              <w:t>s</w:t>
            </w:r>
            <w:r>
              <w:rPr>
                <w:rFonts w:hint="default" w:ascii="Times New Roman" w:hAnsi="Times New Roman" w:eastAsia="Cambria" w:cs="Times New Roman"/>
                <w:spacing w:val="1"/>
                <w:w w:val="100"/>
                <w:sz w:val="20"/>
                <w:szCs w:val="20"/>
              </w:rPr>
              <w:t>is</w:t>
            </w:r>
            <w:r>
              <w:rPr>
                <w:rFonts w:hint="default" w:ascii="Times New Roman" w:hAnsi="Times New Roman" w:eastAsia="Cambria" w:cs="Times New Roman"/>
                <w:spacing w:val="0"/>
                <w:w w:val="100"/>
                <w:sz w:val="20"/>
                <w:szCs w:val="20"/>
              </w:rPr>
              <w:t>t</w:t>
            </w:r>
            <w:r>
              <w:rPr>
                <w:rFonts w:hint="default" w:ascii="Times New Roman" w:hAnsi="Times New Roman" w:eastAsia="Cambria" w:cs="Times New Roman"/>
                <w:spacing w:val="-2"/>
                <w:w w:val="100"/>
                <w:sz w:val="20"/>
                <w:szCs w:val="20"/>
              </w:rPr>
              <w:t>e</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0"/>
                <w:w w:val="100"/>
                <w:sz w:val="20"/>
                <w:szCs w:val="20"/>
              </w:rPr>
              <w:t>,</w:t>
            </w:r>
            <w:r>
              <w:rPr>
                <w:rFonts w:hint="default" w:ascii="Times New Roman" w:hAnsi="Times New Roman" w:eastAsia="Cambria" w:cs="Times New Roman"/>
                <w:spacing w:val="45"/>
                <w:w w:val="100"/>
                <w:sz w:val="20"/>
                <w:szCs w:val="20"/>
              </w:rPr>
              <w:t xml:space="preserve"> </w:t>
            </w:r>
            <w:r>
              <w:rPr>
                <w:rFonts w:hint="default" w:ascii="Times New Roman" w:hAnsi="Times New Roman" w:eastAsia="Cambria" w:cs="Times New Roman"/>
                <w:spacing w:val="-1"/>
                <w:w w:val="100"/>
                <w:sz w:val="20"/>
                <w:szCs w:val="20"/>
              </w:rPr>
              <w:t>y</w:t>
            </w:r>
            <w:r>
              <w:rPr>
                <w:rFonts w:hint="default" w:ascii="Times New Roman" w:hAnsi="Times New Roman" w:eastAsia="Cambria" w:cs="Times New Roman"/>
                <w:spacing w:val="-2"/>
                <w:w w:val="100"/>
                <w:sz w:val="20"/>
                <w:szCs w:val="20"/>
              </w:rPr>
              <w:t>a</w:t>
            </w:r>
            <w:r>
              <w:rPr>
                <w:rFonts w:hint="default" w:ascii="Times New Roman" w:hAnsi="Times New Roman" w:eastAsia="Cambria" w:cs="Times New Roman"/>
                <w:spacing w:val="-1"/>
                <w:w w:val="100"/>
                <w:sz w:val="20"/>
                <w:szCs w:val="20"/>
              </w:rPr>
              <w:t>i</w:t>
            </w:r>
            <w:r>
              <w:rPr>
                <w:rFonts w:hint="default" w:ascii="Times New Roman" w:hAnsi="Times New Roman" w:eastAsia="Cambria" w:cs="Times New Roman"/>
                <w:spacing w:val="0"/>
                <w:w w:val="100"/>
                <w:sz w:val="20"/>
                <w:szCs w:val="20"/>
              </w:rPr>
              <w:t>tu pere</w:t>
            </w:r>
            <w:r>
              <w:rPr>
                <w:rFonts w:hint="default" w:ascii="Times New Roman" w:hAnsi="Times New Roman" w:eastAsia="Cambria" w:cs="Times New Roman"/>
                <w:spacing w:val="-1"/>
                <w:w w:val="100"/>
                <w:sz w:val="20"/>
                <w:szCs w:val="20"/>
              </w:rPr>
              <w:t>n</w:t>
            </w:r>
            <w:r>
              <w:rPr>
                <w:rFonts w:hint="default" w:ascii="Times New Roman" w:hAnsi="Times New Roman" w:eastAsia="Cambria" w:cs="Times New Roman"/>
                <w:spacing w:val="1"/>
                <w:w w:val="100"/>
                <w:sz w:val="20"/>
                <w:szCs w:val="20"/>
              </w:rPr>
              <w:t>c</w:t>
            </w:r>
            <w:r>
              <w:rPr>
                <w:rFonts w:hint="default" w:ascii="Times New Roman" w:hAnsi="Times New Roman" w:eastAsia="Cambria" w:cs="Times New Roman"/>
                <w:spacing w:val="0"/>
                <w:w w:val="100"/>
                <w:sz w:val="20"/>
                <w:szCs w:val="20"/>
              </w:rPr>
              <w:t>an</w:t>
            </w:r>
            <w:r>
              <w:rPr>
                <w:rFonts w:hint="default" w:ascii="Times New Roman" w:hAnsi="Times New Roman" w:eastAsia="Cambria" w:cs="Times New Roman"/>
                <w:spacing w:val="-3"/>
                <w:w w:val="100"/>
                <w:sz w:val="20"/>
                <w:szCs w:val="20"/>
              </w:rPr>
              <w:t>a</w:t>
            </w:r>
            <w:r>
              <w:rPr>
                <w:rFonts w:hint="default" w:ascii="Times New Roman" w:hAnsi="Times New Roman" w:eastAsia="Cambria" w:cs="Times New Roman"/>
                <w:spacing w:val="0"/>
                <w:w w:val="100"/>
                <w:sz w:val="20"/>
                <w:szCs w:val="20"/>
              </w:rPr>
              <w:t>an,</w:t>
            </w:r>
            <w:r>
              <w:rPr>
                <w:rFonts w:hint="default" w:ascii="Times New Roman" w:hAnsi="Times New Roman" w:eastAsia="Cambria" w:cs="Times New Roman"/>
                <w:spacing w:val="2"/>
                <w:w w:val="100"/>
                <w:sz w:val="20"/>
                <w:szCs w:val="20"/>
              </w:rPr>
              <w:t xml:space="preserve"> </w:t>
            </w:r>
            <w:r>
              <w:rPr>
                <w:rFonts w:hint="default" w:ascii="Times New Roman" w:hAnsi="Times New Roman" w:eastAsia="Cambria" w:cs="Times New Roman"/>
                <w:spacing w:val="0"/>
                <w:w w:val="100"/>
                <w:sz w:val="20"/>
                <w:szCs w:val="20"/>
              </w:rPr>
              <w:t>d</w:t>
            </w:r>
            <w:r>
              <w:rPr>
                <w:rFonts w:hint="default" w:ascii="Times New Roman" w:hAnsi="Times New Roman" w:eastAsia="Cambria" w:cs="Times New Roman"/>
                <w:spacing w:val="-2"/>
                <w:w w:val="100"/>
                <w:sz w:val="20"/>
                <w:szCs w:val="20"/>
              </w:rPr>
              <w:t>e</w:t>
            </w:r>
            <w:r>
              <w:rPr>
                <w:rFonts w:hint="default" w:ascii="Times New Roman" w:hAnsi="Times New Roman" w:eastAsia="Cambria" w:cs="Times New Roman"/>
                <w:spacing w:val="1"/>
                <w:w w:val="100"/>
                <w:sz w:val="20"/>
                <w:szCs w:val="20"/>
              </w:rPr>
              <w:t>s</w:t>
            </w:r>
            <w:r>
              <w:rPr>
                <w:rFonts w:hint="default" w:ascii="Times New Roman" w:hAnsi="Times New Roman" w:eastAsia="Cambria" w:cs="Times New Roman"/>
                <w:spacing w:val="0"/>
                <w:w w:val="100"/>
                <w:sz w:val="20"/>
                <w:szCs w:val="20"/>
              </w:rPr>
              <w:t>a</w:t>
            </w:r>
            <w:r>
              <w:rPr>
                <w:rFonts w:hint="default" w:ascii="Times New Roman" w:hAnsi="Times New Roman" w:eastAsia="Cambria" w:cs="Times New Roman"/>
                <w:spacing w:val="1"/>
                <w:w w:val="100"/>
                <w:sz w:val="20"/>
                <w:szCs w:val="20"/>
              </w:rPr>
              <w:t>i</w:t>
            </w:r>
            <w:r>
              <w:rPr>
                <w:rFonts w:hint="default" w:ascii="Times New Roman" w:hAnsi="Times New Roman" w:eastAsia="Cambria" w:cs="Times New Roman"/>
                <w:spacing w:val="-1"/>
                <w:w w:val="100"/>
                <w:sz w:val="20"/>
                <w:szCs w:val="20"/>
              </w:rPr>
              <w:t>n</w:t>
            </w:r>
            <w:r>
              <w:rPr>
                <w:rFonts w:hint="default" w:ascii="Times New Roman" w:hAnsi="Times New Roman" w:eastAsia="Cambria" w:cs="Times New Roman"/>
                <w:spacing w:val="0"/>
                <w:w w:val="100"/>
                <w:sz w:val="20"/>
                <w:szCs w:val="20"/>
              </w:rPr>
              <w:t>,</w:t>
            </w:r>
            <w:r>
              <w:rPr>
                <w:rFonts w:hint="default" w:ascii="Times New Roman" w:hAnsi="Times New Roman" w:eastAsia="Cambria" w:cs="Times New Roman"/>
                <w:spacing w:val="3"/>
                <w:w w:val="100"/>
                <w:sz w:val="20"/>
                <w:szCs w:val="20"/>
              </w:rPr>
              <w:t xml:space="preserve"> </w:t>
            </w:r>
            <w:r>
              <w:rPr>
                <w:rFonts w:hint="default" w:ascii="Times New Roman" w:hAnsi="Times New Roman" w:eastAsia="Cambria" w:cs="Times New Roman"/>
                <w:spacing w:val="-3"/>
                <w:w w:val="100"/>
                <w:sz w:val="20"/>
                <w:szCs w:val="20"/>
              </w:rPr>
              <w:t>p</w:t>
            </w:r>
            <w:r>
              <w:rPr>
                <w:rFonts w:hint="default" w:ascii="Times New Roman" w:hAnsi="Times New Roman" w:eastAsia="Cambria" w:cs="Times New Roman"/>
                <w:spacing w:val="0"/>
                <w:w w:val="100"/>
                <w:sz w:val="20"/>
                <w:szCs w:val="20"/>
              </w:rPr>
              <w:t>enerapa</w:t>
            </w:r>
            <w:r>
              <w:rPr>
                <w:rFonts w:hint="default" w:ascii="Times New Roman" w:hAnsi="Times New Roman" w:eastAsia="Cambria" w:cs="Times New Roman"/>
                <w:spacing w:val="-1"/>
                <w:w w:val="100"/>
                <w:sz w:val="20"/>
                <w:szCs w:val="20"/>
              </w:rPr>
              <w:t>n</w:t>
            </w:r>
            <w:r>
              <w:rPr>
                <w:rFonts w:hint="default" w:ascii="Times New Roman" w:hAnsi="Times New Roman" w:eastAsia="Cambria" w:cs="Times New Roman"/>
                <w:spacing w:val="0"/>
                <w:w w:val="100"/>
                <w:sz w:val="20"/>
                <w:szCs w:val="20"/>
              </w:rPr>
              <w:t>,</w:t>
            </w:r>
            <w:r>
              <w:rPr>
                <w:rFonts w:hint="default" w:ascii="Times New Roman" w:hAnsi="Times New Roman" w:eastAsia="Cambria" w:cs="Times New Roman"/>
                <w:spacing w:val="3"/>
                <w:w w:val="100"/>
                <w:sz w:val="20"/>
                <w:szCs w:val="20"/>
              </w:rPr>
              <w:t xml:space="preserve"> </w:t>
            </w:r>
            <w:r>
              <w:rPr>
                <w:rFonts w:hint="default" w:ascii="Times New Roman" w:hAnsi="Times New Roman" w:eastAsia="Cambria" w:cs="Times New Roman"/>
                <w:spacing w:val="0"/>
                <w:w w:val="100"/>
                <w:sz w:val="20"/>
                <w:szCs w:val="20"/>
              </w:rPr>
              <w:t>pe</w:t>
            </w:r>
            <w:r>
              <w:rPr>
                <w:rFonts w:hint="default" w:ascii="Times New Roman" w:hAnsi="Times New Roman" w:eastAsia="Cambria" w:cs="Times New Roman"/>
                <w:spacing w:val="-3"/>
                <w:w w:val="100"/>
                <w:sz w:val="20"/>
                <w:szCs w:val="20"/>
              </w:rPr>
              <w:t>n</w:t>
            </w:r>
            <w:r>
              <w:rPr>
                <w:rFonts w:hint="default" w:ascii="Times New Roman" w:hAnsi="Times New Roman" w:eastAsia="Cambria" w:cs="Times New Roman"/>
                <w:spacing w:val="1"/>
                <w:w w:val="100"/>
                <w:sz w:val="20"/>
                <w:szCs w:val="20"/>
              </w:rPr>
              <w:t>g</w:t>
            </w:r>
            <w:r>
              <w:rPr>
                <w:rFonts w:hint="default" w:ascii="Times New Roman" w:hAnsi="Times New Roman" w:eastAsia="Cambria" w:cs="Times New Roman"/>
                <w:spacing w:val="-2"/>
                <w:w w:val="100"/>
                <w:sz w:val="20"/>
                <w:szCs w:val="20"/>
              </w:rPr>
              <w:t>u</w:t>
            </w:r>
            <w:r>
              <w:rPr>
                <w:rFonts w:hint="default" w:ascii="Times New Roman" w:hAnsi="Times New Roman" w:eastAsia="Cambria" w:cs="Times New Roman"/>
                <w:spacing w:val="1"/>
                <w:w w:val="100"/>
                <w:sz w:val="20"/>
                <w:szCs w:val="20"/>
              </w:rPr>
              <w:t>ji</w:t>
            </w:r>
            <w:r>
              <w:rPr>
                <w:rFonts w:hint="default" w:ascii="Times New Roman" w:hAnsi="Times New Roman" w:eastAsia="Cambria" w:cs="Times New Roman"/>
                <w:spacing w:val="0"/>
                <w:w w:val="100"/>
                <w:sz w:val="20"/>
                <w:szCs w:val="20"/>
              </w:rPr>
              <w:t>a</w:t>
            </w:r>
            <w:r>
              <w:rPr>
                <w:rFonts w:hint="default" w:ascii="Times New Roman" w:hAnsi="Times New Roman" w:eastAsia="Cambria" w:cs="Times New Roman"/>
                <w:spacing w:val="2"/>
                <w:w w:val="100"/>
                <w:sz w:val="20"/>
                <w:szCs w:val="20"/>
              </w:rPr>
              <w:t>n</w:t>
            </w:r>
            <w:r>
              <w:rPr>
                <w:rFonts w:hint="default" w:ascii="Times New Roman" w:hAnsi="Times New Roman" w:eastAsia="Cambria" w:cs="Times New Roman"/>
                <w:spacing w:val="0"/>
                <w:w w:val="100"/>
                <w:sz w:val="20"/>
                <w:szCs w:val="20"/>
              </w:rPr>
              <w:t xml:space="preserve">, </w:t>
            </w:r>
            <w:r>
              <w:rPr>
                <w:rFonts w:hint="default" w:ascii="Times New Roman" w:hAnsi="Times New Roman" w:eastAsia="Cambria" w:cs="Times New Roman"/>
                <w:spacing w:val="-3"/>
                <w:w w:val="100"/>
                <w:sz w:val="20"/>
                <w:szCs w:val="20"/>
              </w:rPr>
              <w:t>d</w:t>
            </w:r>
            <w:r>
              <w:rPr>
                <w:rFonts w:hint="default" w:ascii="Times New Roman" w:hAnsi="Times New Roman" w:eastAsia="Cambria" w:cs="Times New Roman"/>
                <w:spacing w:val="0"/>
                <w:w w:val="100"/>
                <w:sz w:val="20"/>
                <w:szCs w:val="20"/>
              </w:rPr>
              <w:t>an pe</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0"/>
                <w:w w:val="100"/>
                <w:sz w:val="20"/>
                <w:szCs w:val="20"/>
              </w:rPr>
              <w:t>e</w:t>
            </w:r>
            <w:r>
              <w:rPr>
                <w:rFonts w:hint="default" w:ascii="Times New Roman" w:hAnsi="Times New Roman" w:eastAsia="Cambria" w:cs="Times New Roman"/>
                <w:spacing w:val="-2"/>
                <w:w w:val="100"/>
                <w:sz w:val="20"/>
                <w:szCs w:val="20"/>
              </w:rPr>
              <w:t>l</w:t>
            </w:r>
            <w:r>
              <w:rPr>
                <w:rFonts w:hint="default" w:ascii="Times New Roman" w:hAnsi="Times New Roman" w:eastAsia="Cambria" w:cs="Times New Roman"/>
                <w:spacing w:val="1"/>
                <w:w w:val="100"/>
                <w:sz w:val="20"/>
                <w:szCs w:val="20"/>
              </w:rPr>
              <w:t>i</w:t>
            </w:r>
            <w:r>
              <w:rPr>
                <w:rFonts w:hint="default" w:ascii="Times New Roman" w:hAnsi="Times New Roman" w:eastAsia="Cambria" w:cs="Times New Roman"/>
                <w:spacing w:val="-2"/>
                <w:w w:val="100"/>
                <w:sz w:val="20"/>
                <w:szCs w:val="20"/>
              </w:rPr>
              <w:t>h</w:t>
            </w:r>
            <w:r>
              <w:rPr>
                <w:rFonts w:hint="default" w:ascii="Times New Roman" w:hAnsi="Times New Roman" w:eastAsia="Cambria" w:cs="Times New Roman"/>
                <w:spacing w:val="0"/>
                <w:w w:val="100"/>
                <w:sz w:val="20"/>
                <w:szCs w:val="20"/>
              </w:rPr>
              <w:t>aan</w:t>
            </w:r>
            <w:r>
              <w:rPr>
                <w:rFonts w:hint="default" w:ascii="Times New Roman" w:hAnsi="Times New Roman" w:eastAsia="Cambria" w:cs="Times New Roman"/>
                <w:spacing w:val="-1"/>
                <w:w w:val="100"/>
                <w:sz w:val="20"/>
                <w:szCs w:val="20"/>
              </w:rPr>
              <w:t xml:space="preserve"> s</w:t>
            </w:r>
            <w:r>
              <w:rPr>
                <w:rFonts w:hint="default" w:ascii="Times New Roman" w:hAnsi="Times New Roman" w:eastAsia="Cambria" w:cs="Times New Roman"/>
                <w:spacing w:val="1"/>
                <w:w w:val="100"/>
                <w:sz w:val="20"/>
                <w:szCs w:val="20"/>
              </w:rPr>
              <w:t>is</w:t>
            </w:r>
            <w:r>
              <w:rPr>
                <w:rFonts w:hint="default" w:ascii="Times New Roman" w:hAnsi="Times New Roman" w:eastAsia="Cambria" w:cs="Times New Roman"/>
                <w:spacing w:val="0"/>
                <w:w w:val="100"/>
                <w:sz w:val="20"/>
                <w:szCs w:val="20"/>
              </w:rPr>
              <w:t>t</w:t>
            </w:r>
            <w:r>
              <w:rPr>
                <w:rFonts w:hint="default" w:ascii="Times New Roman" w:hAnsi="Times New Roman" w:eastAsia="Cambria" w:cs="Times New Roman"/>
                <w:spacing w:val="-2"/>
                <w:w w:val="100"/>
                <w:sz w:val="20"/>
                <w:szCs w:val="20"/>
              </w:rPr>
              <w:t>e</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0"/>
                <w:w w:val="100"/>
                <w:sz w:val="20"/>
                <w:szCs w:val="20"/>
              </w:rPr>
              <w:t>.</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
                <w:bCs/>
                <w:sz w:val="20"/>
                <w:szCs w:val="20"/>
              </w:rPr>
            </w:pPr>
            <w:r>
              <w:rPr>
                <w:rFonts w:hint="default" w:ascii="Times New Roman" w:hAnsi="Times New Roman" w:cs="Times New Roman"/>
                <w:sz w:val="20"/>
                <w:szCs w:val="20"/>
                <w:lang w:val="id-ID" w:eastAsia="id-ID"/>
              </w:rPr>
              <w:t>Ceramah, tutorial, seminar, membaca artikel, riset mandiri</w:t>
            </w:r>
          </w:p>
        </w:tc>
        <w:tc>
          <w:tcPr>
            <w:tcW w:w="2150" w:type="dxa"/>
            <w:gridSpan w:val="2"/>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5" w:hRule="atLeast"/>
          <w:jc w:val="center"/>
        </w:trPr>
        <w:tc>
          <w:tcPr>
            <w:tcW w:w="1187" w:type="dxa"/>
            <w:vAlign w:val="center"/>
          </w:tcPr>
          <w:p>
            <w:pPr>
              <w:spacing w:before="0" w:after="0" w:line="240" w:lineRule="auto"/>
              <w:ind w:left="0"/>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id-ID"/>
              </w:rPr>
              <w:t>PLO2</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13</w:t>
            </w:r>
          </w:p>
        </w:tc>
        <w:tc>
          <w:tcPr>
            <w:tcW w:w="3547" w:type="dxa"/>
            <w:vAlign w:val="center"/>
          </w:tcPr>
          <w:p>
            <w:pPr>
              <w:spacing w:line="240" w:lineRule="exact"/>
              <w:ind w:left="95"/>
              <w:jc w:val="left"/>
              <w:rPr>
                <w:rFonts w:hint="default" w:ascii="Times New Roman" w:hAnsi="Times New Roman" w:cs="Times New Roman"/>
                <w:sz w:val="20"/>
                <w:szCs w:val="20"/>
                <w:lang w:val="id-ID"/>
              </w:rPr>
            </w:pPr>
            <w:r>
              <w:rPr>
                <w:rFonts w:hint="default" w:ascii="Times New Roman" w:hAnsi="Times New Roman" w:eastAsia="Cambria" w:cs="Times New Roman"/>
                <w:spacing w:val="0"/>
                <w:w w:val="100"/>
                <w:sz w:val="20"/>
                <w:szCs w:val="20"/>
              </w:rPr>
              <w:t>Me</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2"/>
                <w:w w:val="100"/>
                <w:sz w:val="20"/>
                <w:szCs w:val="20"/>
              </w:rPr>
              <w:t>a</w:t>
            </w:r>
            <w:r>
              <w:rPr>
                <w:rFonts w:hint="default" w:ascii="Times New Roman" w:hAnsi="Times New Roman" w:eastAsia="Cambria" w:cs="Times New Roman"/>
                <w:spacing w:val="0"/>
                <w:w w:val="100"/>
                <w:sz w:val="20"/>
                <w:szCs w:val="20"/>
              </w:rPr>
              <w:t>h</w:t>
            </w:r>
            <w:r>
              <w:rPr>
                <w:rFonts w:hint="default" w:ascii="Times New Roman" w:hAnsi="Times New Roman" w:eastAsia="Cambria" w:cs="Times New Roman"/>
                <w:spacing w:val="-2"/>
                <w:w w:val="100"/>
                <w:sz w:val="20"/>
                <w:szCs w:val="20"/>
              </w:rPr>
              <w:t>a</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0"/>
                <w:w w:val="100"/>
                <w:sz w:val="20"/>
                <w:szCs w:val="20"/>
              </w:rPr>
              <w:t xml:space="preserve">i       </w:t>
            </w:r>
            <w:r>
              <w:rPr>
                <w:rFonts w:hint="default" w:ascii="Times New Roman" w:hAnsi="Times New Roman" w:eastAsia="Cambria" w:cs="Times New Roman"/>
                <w:spacing w:val="40"/>
                <w:w w:val="100"/>
                <w:sz w:val="20"/>
                <w:szCs w:val="20"/>
              </w:rPr>
              <w:t xml:space="preserve"> </w:t>
            </w:r>
            <w:r>
              <w:rPr>
                <w:rFonts w:hint="default" w:ascii="Times New Roman" w:hAnsi="Times New Roman" w:eastAsia="Cambria" w:cs="Times New Roman"/>
                <w:spacing w:val="0"/>
                <w:w w:val="100"/>
                <w:sz w:val="20"/>
                <w:szCs w:val="20"/>
              </w:rPr>
              <w:t>ko</w:t>
            </w:r>
            <w:r>
              <w:rPr>
                <w:rFonts w:hint="default" w:ascii="Times New Roman" w:hAnsi="Times New Roman" w:eastAsia="Cambria" w:cs="Times New Roman"/>
                <w:spacing w:val="-3"/>
                <w:w w:val="100"/>
                <w:sz w:val="20"/>
                <w:szCs w:val="20"/>
              </w:rPr>
              <w:t>n</w:t>
            </w:r>
            <w:r>
              <w:rPr>
                <w:rFonts w:hint="default" w:ascii="Times New Roman" w:hAnsi="Times New Roman" w:eastAsia="Cambria" w:cs="Times New Roman"/>
                <w:spacing w:val="1"/>
                <w:w w:val="100"/>
                <w:sz w:val="20"/>
                <w:szCs w:val="20"/>
              </w:rPr>
              <w:t>s</w:t>
            </w:r>
            <w:r>
              <w:rPr>
                <w:rFonts w:hint="default" w:ascii="Times New Roman" w:hAnsi="Times New Roman" w:eastAsia="Cambria" w:cs="Times New Roman"/>
                <w:spacing w:val="0"/>
                <w:w w:val="100"/>
                <w:sz w:val="20"/>
                <w:szCs w:val="20"/>
              </w:rPr>
              <w:t>e</w:t>
            </w:r>
            <w:r>
              <w:rPr>
                <w:rFonts w:hint="default" w:ascii="Times New Roman" w:hAnsi="Times New Roman" w:eastAsia="Cambria" w:cs="Times New Roman"/>
                <w:spacing w:val="-1"/>
                <w:w w:val="100"/>
                <w:sz w:val="20"/>
                <w:szCs w:val="20"/>
              </w:rPr>
              <w:t>p</w:t>
            </w:r>
            <w:r>
              <w:rPr>
                <w:rFonts w:hint="default" w:ascii="Times New Roman" w:hAnsi="Times New Roman" w:eastAsia="Cambria" w:cs="Times New Roman"/>
                <w:spacing w:val="1"/>
                <w:w w:val="100"/>
                <w:sz w:val="20"/>
                <w:szCs w:val="20"/>
              </w:rPr>
              <w:t>-</w:t>
            </w:r>
            <w:r>
              <w:rPr>
                <w:rFonts w:hint="default" w:ascii="Times New Roman" w:hAnsi="Times New Roman" w:eastAsia="Cambria" w:cs="Times New Roman"/>
                <w:spacing w:val="0"/>
                <w:w w:val="100"/>
                <w:sz w:val="20"/>
                <w:szCs w:val="20"/>
              </w:rPr>
              <w:t>ko</w:t>
            </w:r>
            <w:r>
              <w:rPr>
                <w:rFonts w:hint="default" w:ascii="Times New Roman" w:hAnsi="Times New Roman" w:eastAsia="Cambria" w:cs="Times New Roman"/>
                <w:spacing w:val="-1"/>
                <w:w w:val="100"/>
                <w:sz w:val="20"/>
                <w:szCs w:val="20"/>
              </w:rPr>
              <w:t>n</w:t>
            </w:r>
            <w:r>
              <w:rPr>
                <w:rFonts w:hint="default" w:ascii="Times New Roman" w:hAnsi="Times New Roman" w:eastAsia="Cambria" w:cs="Times New Roman"/>
                <w:spacing w:val="1"/>
                <w:w w:val="100"/>
                <w:sz w:val="20"/>
                <w:szCs w:val="20"/>
              </w:rPr>
              <w:t>s</w:t>
            </w:r>
            <w:r>
              <w:rPr>
                <w:rFonts w:hint="default" w:ascii="Times New Roman" w:hAnsi="Times New Roman" w:eastAsia="Cambria" w:cs="Times New Roman"/>
                <w:spacing w:val="0"/>
                <w:w w:val="100"/>
                <w:sz w:val="20"/>
                <w:szCs w:val="20"/>
              </w:rPr>
              <w:t xml:space="preserve">ep       </w:t>
            </w:r>
            <w:r>
              <w:rPr>
                <w:rFonts w:hint="default" w:ascii="Times New Roman" w:hAnsi="Times New Roman" w:eastAsia="Cambria" w:cs="Times New Roman"/>
                <w:spacing w:val="39"/>
                <w:w w:val="100"/>
                <w:sz w:val="20"/>
                <w:szCs w:val="20"/>
              </w:rPr>
              <w:t xml:space="preserve"> </w:t>
            </w:r>
            <w:r>
              <w:rPr>
                <w:rFonts w:hint="default" w:ascii="Times New Roman" w:hAnsi="Times New Roman" w:eastAsia="Cambria" w:cs="Times New Roman"/>
                <w:spacing w:val="0"/>
                <w:w w:val="100"/>
                <w:sz w:val="20"/>
                <w:szCs w:val="20"/>
              </w:rPr>
              <w:t>a</w:t>
            </w:r>
            <w:r>
              <w:rPr>
                <w:rFonts w:hint="default" w:ascii="Times New Roman" w:hAnsi="Times New Roman" w:eastAsia="Cambria" w:cs="Times New Roman"/>
                <w:spacing w:val="-2"/>
                <w:w w:val="100"/>
                <w:sz w:val="20"/>
                <w:szCs w:val="20"/>
              </w:rPr>
              <w:t>l</w:t>
            </w:r>
            <w:r>
              <w:rPr>
                <w:rFonts w:hint="default" w:ascii="Times New Roman" w:hAnsi="Times New Roman" w:eastAsia="Cambria" w:cs="Times New Roman"/>
                <w:spacing w:val="1"/>
                <w:w w:val="100"/>
                <w:sz w:val="20"/>
                <w:szCs w:val="20"/>
              </w:rPr>
              <w:t>g</w:t>
            </w:r>
            <w:r>
              <w:rPr>
                <w:rFonts w:hint="default" w:ascii="Times New Roman" w:hAnsi="Times New Roman" w:eastAsia="Cambria" w:cs="Times New Roman"/>
                <w:spacing w:val="0"/>
                <w:w w:val="100"/>
                <w:sz w:val="20"/>
                <w:szCs w:val="20"/>
              </w:rPr>
              <w:t>o</w:t>
            </w:r>
            <w:r>
              <w:rPr>
                <w:rFonts w:hint="default" w:ascii="Times New Roman" w:hAnsi="Times New Roman" w:eastAsia="Cambria" w:cs="Times New Roman"/>
                <w:spacing w:val="-2"/>
                <w:w w:val="100"/>
                <w:sz w:val="20"/>
                <w:szCs w:val="20"/>
              </w:rPr>
              <w:t>r</w:t>
            </w:r>
            <w:r>
              <w:rPr>
                <w:rFonts w:hint="default" w:ascii="Times New Roman" w:hAnsi="Times New Roman" w:eastAsia="Cambria" w:cs="Times New Roman"/>
                <w:spacing w:val="1"/>
                <w:w w:val="100"/>
                <w:sz w:val="20"/>
                <w:szCs w:val="20"/>
              </w:rPr>
              <w:t>i</w:t>
            </w:r>
            <w:r>
              <w:rPr>
                <w:rFonts w:hint="default" w:ascii="Times New Roman" w:hAnsi="Times New Roman" w:eastAsia="Cambria" w:cs="Times New Roman"/>
                <w:spacing w:val="0"/>
                <w:w w:val="100"/>
                <w:sz w:val="20"/>
                <w:szCs w:val="20"/>
              </w:rPr>
              <w:t>t</w:t>
            </w:r>
            <w:r>
              <w:rPr>
                <w:rFonts w:hint="default" w:ascii="Times New Roman" w:hAnsi="Times New Roman" w:eastAsia="Cambria" w:cs="Times New Roman"/>
                <w:spacing w:val="-2"/>
                <w:w w:val="100"/>
                <w:sz w:val="20"/>
                <w:szCs w:val="20"/>
              </w:rPr>
              <w:t>m</w:t>
            </w:r>
            <w:r>
              <w:rPr>
                <w:rFonts w:hint="default" w:ascii="Times New Roman" w:hAnsi="Times New Roman" w:eastAsia="Cambria" w:cs="Times New Roman"/>
                <w:spacing w:val="0"/>
                <w:w w:val="100"/>
                <w:sz w:val="20"/>
                <w:szCs w:val="20"/>
              </w:rPr>
              <w:t xml:space="preserve">a       </w:t>
            </w:r>
            <w:r>
              <w:rPr>
                <w:rFonts w:hint="default" w:ascii="Times New Roman" w:hAnsi="Times New Roman" w:eastAsia="Cambria" w:cs="Times New Roman"/>
                <w:spacing w:val="40"/>
                <w:w w:val="100"/>
                <w:sz w:val="20"/>
                <w:szCs w:val="20"/>
              </w:rPr>
              <w:t xml:space="preserve"> </w:t>
            </w:r>
            <w:r>
              <w:rPr>
                <w:rFonts w:hint="default" w:ascii="Times New Roman" w:hAnsi="Times New Roman" w:eastAsia="Cambria" w:cs="Times New Roman"/>
                <w:spacing w:val="0"/>
                <w:w w:val="100"/>
                <w:sz w:val="20"/>
                <w:szCs w:val="20"/>
              </w:rPr>
              <w:t>dan</w:t>
            </w:r>
            <w:r>
              <w:rPr>
                <w:rFonts w:hint="default" w:ascii="Times New Roman" w:hAnsi="Times New Roman" w:eastAsia="Cambria" w:cs="Times New Roman"/>
                <w:spacing w:val="0"/>
                <w:w w:val="100"/>
                <w:sz w:val="20"/>
                <w:szCs w:val="20"/>
                <w:lang w:val="en-US"/>
              </w:rPr>
              <w:t xml:space="preserve"> </w:t>
            </w:r>
            <w:r>
              <w:rPr>
                <w:rFonts w:hint="default" w:ascii="Times New Roman" w:hAnsi="Times New Roman" w:eastAsia="Cambria" w:cs="Times New Roman"/>
                <w:spacing w:val="0"/>
                <w:w w:val="100"/>
                <w:sz w:val="20"/>
                <w:szCs w:val="20"/>
              </w:rPr>
              <w:t>ko</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0"/>
                <w:w w:val="100"/>
                <w:sz w:val="20"/>
                <w:szCs w:val="20"/>
              </w:rPr>
              <w:t>ple</w:t>
            </w:r>
            <w:r>
              <w:rPr>
                <w:rFonts w:hint="default" w:ascii="Times New Roman" w:hAnsi="Times New Roman" w:eastAsia="Cambria" w:cs="Times New Roman"/>
                <w:spacing w:val="-3"/>
                <w:w w:val="100"/>
                <w:sz w:val="20"/>
                <w:szCs w:val="20"/>
              </w:rPr>
              <w:t>k</w:t>
            </w:r>
            <w:r>
              <w:rPr>
                <w:rFonts w:hint="default" w:ascii="Times New Roman" w:hAnsi="Times New Roman" w:eastAsia="Cambria" w:cs="Times New Roman"/>
                <w:spacing w:val="1"/>
                <w:w w:val="100"/>
                <w:sz w:val="20"/>
                <w:szCs w:val="20"/>
              </w:rPr>
              <w:t>si</w:t>
            </w:r>
            <w:r>
              <w:rPr>
                <w:rFonts w:hint="default" w:ascii="Times New Roman" w:hAnsi="Times New Roman" w:eastAsia="Cambria" w:cs="Times New Roman"/>
                <w:spacing w:val="-3"/>
                <w:w w:val="100"/>
                <w:sz w:val="20"/>
                <w:szCs w:val="20"/>
              </w:rPr>
              <w:t>t</w:t>
            </w:r>
            <w:r>
              <w:rPr>
                <w:rFonts w:hint="default" w:ascii="Times New Roman" w:hAnsi="Times New Roman" w:eastAsia="Cambria" w:cs="Times New Roman"/>
                <w:spacing w:val="0"/>
                <w:w w:val="100"/>
                <w:sz w:val="20"/>
                <w:szCs w:val="20"/>
              </w:rPr>
              <w:t>a</w:t>
            </w:r>
            <w:r>
              <w:rPr>
                <w:rFonts w:hint="default" w:ascii="Times New Roman" w:hAnsi="Times New Roman" w:eastAsia="Cambria" w:cs="Times New Roman"/>
                <w:spacing w:val="1"/>
                <w:w w:val="100"/>
                <w:sz w:val="20"/>
                <w:szCs w:val="20"/>
              </w:rPr>
              <w:t>s</w:t>
            </w:r>
            <w:r>
              <w:rPr>
                <w:rFonts w:hint="default" w:ascii="Times New Roman" w:hAnsi="Times New Roman" w:eastAsia="Cambria" w:cs="Times New Roman"/>
                <w:spacing w:val="0"/>
                <w:w w:val="100"/>
                <w:sz w:val="20"/>
                <w:szCs w:val="20"/>
              </w:rPr>
              <w:t xml:space="preserve">, </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2"/>
                <w:w w:val="100"/>
                <w:sz w:val="20"/>
                <w:szCs w:val="20"/>
              </w:rPr>
              <w:t>e</w:t>
            </w:r>
            <w:r>
              <w:rPr>
                <w:rFonts w:hint="default" w:ascii="Times New Roman" w:hAnsi="Times New Roman" w:eastAsia="Cambria" w:cs="Times New Roman"/>
                <w:spacing w:val="0"/>
                <w:w w:val="100"/>
                <w:sz w:val="20"/>
                <w:szCs w:val="20"/>
              </w:rPr>
              <w:t>l</w:t>
            </w:r>
            <w:r>
              <w:rPr>
                <w:rFonts w:hint="default" w:ascii="Times New Roman" w:hAnsi="Times New Roman" w:eastAsia="Cambria" w:cs="Times New Roman"/>
                <w:spacing w:val="1"/>
                <w:w w:val="100"/>
                <w:sz w:val="20"/>
                <w:szCs w:val="20"/>
              </w:rPr>
              <w:t>i</w:t>
            </w:r>
            <w:r>
              <w:rPr>
                <w:rFonts w:hint="default" w:ascii="Times New Roman" w:hAnsi="Times New Roman" w:eastAsia="Cambria" w:cs="Times New Roman"/>
                <w:spacing w:val="0"/>
                <w:w w:val="100"/>
                <w:sz w:val="20"/>
                <w:szCs w:val="20"/>
              </w:rPr>
              <w:t>pu</w:t>
            </w:r>
            <w:r>
              <w:rPr>
                <w:rFonts w:hint="default" w:ascii="Times New Roman" w:hAnsi="Times New Roman" w:eastAsia="Cambria" w:cs="Times New Roman"/>
                <w:spacing w:val="-3"/>
                <w:w w:val="100"/>
                <w:sz w:val="20"/>
                <w:szCs w:val="20"/>
              </w:rPr>
              <w:t>t</w:t>
            </w:r>
            <w:r>
              <w:rPr>
                <w:rFonts w:hint="default" w:ascii="Times New Roman" w:hAnsi="Times New Roman" w:eastAsia="Cambria" w:cs="Times New Roman"/>
                <w:spacing w:val="0"/>
                <w:w w:val="100"/>
                <w:sz w:val="20"/>
                <w:szCs w:val="20"/>
              </w:rPr>
              <w:t>i</w:t>
            </w:r>
            <w:r>
              <w:rPr>
                <w:rFonts w:hint="default" w:ascii="Times New Roman" w:hAnsi="Times New Roman" w:eastAsia="Cambria" w:cs="Times New Roman"/>
                <w:spacing w:val="3"/>
                <w:w w:val="100"/>
                <w:sz w:val="20"/>
                <w:szCs w:val="20"/>
              </w:rPr>
              <w:t xml:space="preserve"> </w:t>
            </w:r>
            <w:r>
              <w:rPr>
                <w:rFonts w:hint="default" w:ascii="Times New Roman" w:hAnsi="Times New Roman" w:eastAsia="Cambria" w:cs="Times New Roman"/>
                <w:spacing w:val="-3"/>
                <w:w w:val="100"/>
                <w:sz w:val="20"/>
                <w:szCs w:val="20"/>
              </w:rPr>
              <w:t>k</w:t>
            </w:r>
            <w:r>
              <w:rPr>
                <w:rFonts w:hint="default" w:ascii="Times New Roman" w:hAnsi="Times New Roman" w:eastAsia="Cambria" w:cs="Times New Roman"/>
                <w:spacing w:val="0"/>
                <w:w w:val="100"/>
                <w:sz w:val="20"/>
                <w:szCs w:val="20"/>
              </w:rPr>
              <w:t>ons</w:t>
            </w:r>
            <w:r>
              <w:rPr>
                <w:rFonts w:hint="default" w:ascii="Times New Roman" w:hAnsi="Times New Roman" w:eastAsia="Cambria" w:cs="Times New Roman"/>
                <w:spacing w:val="1"/>
                <w:w w:val="100"/>
                <w:sz w:val="20"/>
                <w:szCs w:val="20"/>
              </w:rPr>
              <w:t>e</w:t>
            </w:r>
            <w:r>
              <w:rPr>
                <w:rFonts w:hint="default" w:ascii="Times New Roman" w:hAnsi="Times New Roman" w:eastAsia="Cambria" w:cs="Times New Roman"/>
                <w:spacing w:val="0"/>
                <w:w w:val="100"/>
                <w:sz w:val="20"/>
                <w:szCs w:val="20"/>
              </w:rPr>
              <w:t>p</w:t>
            </w:r>
            <w:r>
              <w:rPr>
                <w:rFonts w:hint="default" w:ascii="Times New Roman" w:hAnsi="Times New Roman" w:eastAsia="Cambria" w:cs="Times New Roman"/>
                <w:spacing w:val="1"/>
                <w:w w:val="100"/>
                <w:sz w:val="20"/>
                <w:szCs w:val="20"/>
              </w:rPr>
              <w:t>-</w:t>
            </w:r>
            <w:r>
              <w:rPr>
                <w:rFonts w:hint="default" w:ascii="Times New Roman" w:hAnsi="Times New Roman" w:eastAsia="Cambria" w:cs="Times New Roman"/>
                <w:spacing w:val="0"/>
                <w:w w:val="100"/>
                <w:sz w:val="20"/>
                <w:szCs w:val="20"/>
              </w:rPr>
              <w:t>ko</w:t>
            </w:r>
            <w:r>
              <w:rPr>
                <w:rFonts w:hint="default" w:ascii="Times New Roman" w:hAnsi="Times New Roman" w:eastAsia="Cambria" w:cs="Times New Roman"/>
                <w:spacing w:val="-1"/>
                <w:w w:val="100"/>
                <w:sz w:val="20"/>
                <w:szCs w:val="20"/>
              </w:rPr>
              <w:t>ns</w:t>
            </w:r>
            <w:r>
              <w:rPr>
                <w:rFonts w:hint="default" w:ascii="Times New Roman" w:hAnsi="Times New Roman" w:eastAsia="Cambria" w:cs="Times New Roman"/>
                <w:spacing w:val="0"/>
                <w:w w:val="100"/>
                <w:sz w:val="20"/>
                <w:szCs w:val="20"/>
              </w:rPr>
              <w:t>ep</w:t>
            </w:r>
            <w:r>
              <w:rPr>
                <w:rFonts w:hint="default" w:ascii="Times New Roman" w:hAnsi="Times New Roman" w:eastAsia="Cambria" w:cs="Times New Roman"/>
                <w:spacing w:val="2"/>
                <w:w w:val="100"/>
                <w:sz w:val="20"/>
                <w:szCs w:val="20"/>
              </w:rPr>
              <w:t xml:space="preserve"> </w:t>
            </w:r>
            <w:r>
              <w:rPr>
                <w:rFonts w:hint="default" w:ascii="Times New Roman" w:hAnsi="Times New Roman" w:eastAsia="Cambria" w:cs="Times New Roman"/>
                <w:spacing w:val="-1"/>
                <w:w w:val="100"/>
                <w:sz w:val="20"/>
                <w:szCs w:val="20"/>
              </w:rPr>
              <w:t>s</w:t>
            </w:r>
            <w:r>
              <w:rPr>
                <w:rFonts w:hint="default" w:ascii="Times New Roman" w:hAnsi="Times New Roman" w:eastAsia="Cambria" w:cs="Times New Roman"/>
                <w:spacing w:val="0"/>
                <w:w w:val="100"/>
                <w:sz w:val="20"/>
                <w:szCs w:val="20"/>
              </w:rPr>
              <w:t>en</w:t>
            </w:r>
            <w:r>
              <w:rPr>
                <w:rFonts w:hint="default" w:ascii="Times New Roman" w:hAnsi="Times New Roman" w:eastAsia="Cambria" w:cs="Times New Roman"/>
                <w:spacing w:val="-1"/>
                <w:w w:val="100"/>
                <w:sz w:val="20"/>
                <w:szCs w:val="20"/>
              </w:rPr>
              <w:t>t</w:t>
            </w:r>
            <w:r>
              <w:rPr>
                <w:rFonts w:hint="default" w:ascii="Times New Roman" w:hAnsi="Times New Roman" w:eastAsia="Cambria" w:cs="Times New Roman"/>
                <w:spacing w:val="0"/>
                <w:w w:val="100"/>
                <w:sz w:val="20"/>
                <w:szCs w:val="20"/>
              </w:rPr>
              <w:t>ral</w:t>
            </w:r>
            <w:r>
              <w:rPr>
                <w:rFonts w:hint="default" w:ascii="Times New Roman" w:hAnsi="Times New Roman" w:eastAsia="Cambria" w:cs="Times New Roman"/>
                <w:spacing w:val="2"/>
                <w:w w:val="100"/>
                <w:sz w:val="20"/>
                <w:szCs w:val="20"/>
              </w:rPr>
              <w:t xml:space="preserve"> </w:t>
            </w:r>
            <w:r>
              <w:rPr>
                <w:rFonts w:hint="default" w:ascii="Times New Roman" w:hAnsi="Times New Roman" w:eastAsia="Cambria" w:cs="Times New Roman"/>
                <w:spacing w:val="0"/>
                <w:w w:val="100"/>
                <w:sz w:val="20"/>
                <w:szCs w:val="20"/>
              </w:rPr>
              <w:t>d</w:t>
            </w:r>
            <w:r>
              <w:rPr>
                <w:rFonts w:hint="default" w:ascii="Times New Roman" w:hAnsi="Times New Roman" w:eastAsia="Cambria" w:cs="Times New Roman"/>
                <w:spacing w:val="-2"/>
                <w:w w:val="100"/>
                <w:sz w:val="20"/>
                <w:szCs w:val="20"/>
              </w:rPr>
              <w:t>a</w:t>
            </w:r>
            <w:r>
              <w:rPr>
                <w:rFonts w:hint="default" w:ascii="Times New Roman" w:hAnsi="Times New Roman" w:eastAsia="Cambria" w:cs="Times New Roman"/>
                <w:spacing w:val="0"/>
                <w:w w:val="100"/>
                <w:sz w:val="20"/>
                <w:szCs w:val="20"/>
              </w:rPr>
              <w:t>n ke</w:t>
            </w:r>
            <w:r>
              <w:rPr>
                <w:rFonts w:hint="default" w:ascii="Times New Roman" w:hAnsi="Times New Roman" w:eastAsia="Cambria" w:cs="Times New Roman"/>
                <w:spacing w:val="1"/>
                <w:w w:val="100"/>
                <w:sz w:val="20"/>
                <w:szCs w:val="20"/>
              </w:rPr>
              <w:t>c</w:t>
            </w:r>
            <w:r>
              <w:rPr>
                <w:rFonts w:hint="default" w:ascii="Times New Roman" w:hAnsi="Times New Roman" w:eastAsia="Cambria" w:cs="Times New Roman"/>
                <w:spacing w:val="0"/>
                <w:w w:val="100"/>
                <w:sz w:val="20"/>
                <w:szCs w:val="20"/>
              </w:rPr>
              <w:t xml:space="preserve">akapan </w:t>
            </w:r>
            <w:r>
              <w:rPr>
                <w:rFonts w:hint="default" w:ascii="Times New Roman" w:hAnsi="Times New Roman" w:eastAsia="Cambria" w:cs="Times New Roman"/>
                <w:spacing w:val="-1"/>
                <w:w w:val="100"/>
                <w:sz w:val="20"/>
                <w:szCs w:val="20"/>
              </w:rPr>
              <w:t>y</w:t>
            </w:r>
            <w:r>
              <w:rPr>
                <w:rFonts w:hint="default" w:ascii="Times New Roman" w:hAnsi="Times New Roman" w:eastAsia="Cambria" w:cs="Times New Roman"/>
                <w:spacing w:val="0"/>
                <w:w w:val="100"/>
                <w:sz w:val="20"/>
                <w:szCs w:val="20"/>
              </w:rPr>
              <w:t>ang</w:t>
            </w:r>
            <w:r>
              <w:rPr>
                <w:rFonts w:hint="default" w:ascii="Times New Roman" w:hAnsi="Times New Roman" w:eastAsia="Cambria" w:cs="Times New Roman"/>
                <w:spacing w:val="1"/>
                <w:w w:val="100"/>
                <w:sz w:val="20"/>
                <w:szCs w:val="20"/>
              </w:rPr>
              <w:t xml:space="preserve"> </w:t>
            </w:r>
            <w:r>
              <w:rPr>
                <w:rFonts w:hint="default" w:ascii="Times New Roman" w:hAnsi="Times New Roman" w:eastAsia="Cambria" w:cs="Times New Roman"/>
                <w:spacing w:val="1"/>
                <w:w w:val="100"/>
                <w:sz w:val="20"/>
                <w:szCs w:val="20"/>
                <w:lang w:val="en-US"/>
              </w:rPr>
              <w:t>d</w:t>
            </w:r>
            <w:r>
              <w:rPr>
                <w:rFonts w:hint="default" w:ascii="Times New Roman" w:hAnsi="Times New Roman" w:eastAsia="Cambria" w:cs="Times New Roman"/>
                <w:spacing w:val="1"/>
                <w:w w:val="100"/>
                <w:sz w:val="20"/>
                <w:szCs w:val="20"/>
              </w:rPr>
              <w:t>i</w:t>
            </w:r>
            <w:r>
              <w:rPr>
                <w:rFonts w:hint="default" w:ascii="Times New Roman" w:hAnsi="Times New Roman" w:eastAsia="Cambria" w:cs="Times New Roman"/>
                <w:spacing w:val="-1"/>
                <w:w w:val="100"/>
                <w:sz w:val="20"/>
                <w:szCs w:val="20"/>
              </w:rPr>
              <w:t>b</w:t>
            </w:r>
            <w:r>
              <w:rPr>
                <w:rFonts w:hint="default" w:ascii="Times New Roman" w:hAnsi="Times New Roman" w:eastAsia="Cambria" w:cs="Times New Roman"/>
                <w:spacing w:val="0"/>
                <w:w w:val="100"/>
                <w:sz w:val="20"/>
                <w:szCs w:val="20"/>
              </w:rPr>
              <w:t>u</w:t>
            </w:r>
            <w:r>
              <w:rPr>
                <w:rFonts w:hint="default" w:ascii="Times New Roman" w:hAnsi="Times New Roman" w:eastAsia="Cambria" w:cs="Times New Roman"/>
                <w:spacing w:val="-2"/>
                <w:w w:val="100"/>
                <w:sz w:val="20"/>
                <w:szCs w:val="20"/>
              </w:rPr>
              <w:t>t</w:t>
            </w:r>
            <w:r>
              <w:rPr>
                <w:rFonts w:hint="default" w:ascii="Times New Roman" w:hAnsi="Times New Roman" w:eastAsia="Cambria" w:cs="Times New Roman"/>
                <w:spacing w:val="0"/>
                <w:w w:val="100"/>
                <w:sz w:val="20"/>
                <w:szCs w:val="20"/>
              </w:rPr>
              <w:t>u</w:t>
            </w:r>
            <w:r>
              <w:rPr>
                <w:rFonts w:hint="default" w:ascii="Times New Roman" w:hAnsi="Times New Roman" w:eastAsia="Cambria" w:cs="Times New Roman"/>
                <w:spacing w:val="1"/>
                <w:w w:val="100"/>
                <w:sz w:val="20"/>
                <w:szCs w:val="20"/>
              </w:rPr>
              <w:t>h</w:t>
            </w:r>
            <w:r>
              <w:rPr>
                <w:rFonts w:hint="default" w:ascii="Times New Roman" w:hAnsi="Times New Roman" w:eastAsia="Cambria" w:cs="Times New Roman"/>
                <w:spacing w:val="0"/>
                <w:w w:val="100"/>
                <w:sz w:val="20"/>
                <w:szCs w:val="20"/>
              </w:rPr>
              <w:t xml:space="preserve">kan untuk </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0"/>
                <w:w w:val="100"/>
                <w:sz w:val="20"/>
                <w:szCs w:val="20"/>
              </w:rPr>
              <w:t>e</w:t>
            </w:r>
            <w:r>
              <w:rPr>
                <w:rFonts w:hint="default" w:ascii="Times New Roman" w:hAnsi="Times New Roman" w:eastAsia="Cambria" w:cs="Times New Roman"/>
                <w:spacing w:val="-2"/>
                <w:w w:val="100"/>
                <w:sz w:val="20"/>
                <w:szCs w:val="20"/>
              </w:rPr>
              <w:t>r</w:t>
            </w:r>
            <w:r>
              <w:rPr>
                <w:rFonts w:hint="default" w:ascii="Times New Roman" w:hAnsi="Times New Roman" w:eastAsia="Cambria" w:cs="Times New Roman"/>
                <w:spacing w:val="0"/>
                <w:w w:val="100"/>
                <w:sz w:val="20"/>
                <w:szCs w:val="20"/>
              </w:rPr>
              <w:t>anc</w:t>
            </w:r>
            <w:r>
              <w:rPr>
                <w:rFonts w:hint="default" w:ascii="Times New Roman" w:hAnsi="Times New Roman" w:eastAsia="Cambria" w:cs="Times New Roman"/>
                <w:spacing w:val="-2"/>
                <w:w w:val="100"/>
                <w:sz w:val="20"/>
                <w:szCs w:val="20"/>
              </w:rPr>
              <w:t>a</w:t>
            </w:r>
            <w:r>
              <w:rPr>
                <w:rFonts w:hint="default" w:ascii="Times New Roman" w:hAnsi="Times New Roman" w:eastAsia="Cambria" w:cs="Times New Roman"/>
                <w:spacing w:val="-1"/>
                <w:w w:val="100"/>
                <w:sz w:val="20"/>
                <w:szCs w:val="20"/>
              </w:rPr>
              <w:t>n</w:t>
            </w:r>
            <w:r>
              <w:rPr>
                <w:rFonts w:hint="default" w:ascii="Times New Roman" w:hAnsi="Times New Roman" w:eastAsia="Cambria" w:cs="Times New Roman"/>
                <w:spacing w:val="1"/>
                <w:w w:val="100"/>
                <w:sz w:val="20"/>
                <w:szCs w:val="20"/>
              </w:rPr>
              <w:t>g</w:t>
            </w:r>
            <w:r>
              <w:rPr>
                <w:rFonts w:hint="default" w:ascii="Times New Roman" w:hAnsi="Times New Roman" w:eastAsia="Cambria" w:cs="Times New Roman"/>
                <w:spacing w:val="0"/>
                <w:w w:val="100"/>
                <w:sz w:val="20"/>
                <w:szCs w:val="20"/>
              </w:rPr>
              <w:t xml:space="preserve">, </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0"/>
                <w:w w:val="100"/>
                <w:sz w:val="20"/>
                <w:szCs w:val="20"/>
              </w:rPr>
              <w:t>enerap</w:t>
            </w:r>
            <w:r>
              <w:rPr>
                <w:rFonts w:hint="default" w:ascii="Times New Roman" w:hAnsi="Times New Roman" w:eastAsia="Cambria" w:cs="Times New Roman"/>
                <w:spacing w:val="-4"/>
                <w:w w:val="100"/>
                <w:sz w:val="20"/>
                <w:szCs w:val="20"/>
              </w:rPr>
              <w:t>k</w:t>
            </w:r>
            <w:r>
              <w:rPr>
                <w:rFonts w:hint="default" w:ascii="Times New Roman" w:hAnsi="Times New Roman" w:eastAsia="Cambria" w:cs="Times New Roman"/>
                <w:spacing w:val="0"/>
                <w:w w:val="100"/>
                <w:sz w:val="20"/>
                <w:szCs w:val="20"/>
              </w:rPr>
              <w:t xml:space="preserve">an dan </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0"/>
                <w:w w:val="100"/>
                <w:sz w:val="20"/>
                <w:szCs w:val="20"/>
              </w:rPr>
              <w:t>engana</w:t>
            </w:r>
            <w:r>
              <w:rPr>
                <w:rFonts w:hint="default" w:ascii="Times New Roman" w:hAnsi="Times New Roman" w:eastAsia="Cambria" w:cs="Times New Roman"/>
                <w:spacing w:val="-3"/>
                <w:w w:val="100"/>
                <w:sz w:val="20"/>
                <w:szCs w:val="20"/>
              </w:rPr>
              <w:t>l</w:t>
            </w:r>
            <w:r>
              <w:rPr>
                <w:rFonts w:hint="default" w:ascii="Times New Roman" w:hAnsi="Times New Roman" w:eastAsia="Cambria" w:cs="Times New Roman"/>
                <w:spacing w:val="1"/>
                <w:w w:val="100"/>
                <w:sz w:val="20"/>
                <w:szCs w:val="20"/>
              </w:rPr>
              <w:t>i</w:t>
            </w:r>
            <w:r>
              <w:rPr>
                <w:rFonts w:hint="default" w:ascii="Times New Roman" w:hAnsi="Times New Roman" w:eastAsia="Cambria" w:cs="Times New Roman"/>
                <w:spacing w:val="-1"/>
                <w:w w:val="100"/>
                <w:sz w:val="20"/>
                <w:szCs w:val="20"/>
              </w:rPr>
              <w:t>s</w:t>
            </w:r>
            <w:r>
              <w:rPr>
                <w:rFonts w:hint="default" w:ascii="Times New Roman" w:hAnsi="Times New Roman" w:eastAsia="Cambria" w:cs="Times New Roman"/>
                <w:spacing w:val="1"/>
                <w:w w:val="100"/>
                <w:sz w:val="20"/>
                <w:szCs w:val="20"/>
              </w:rPr>
              <w:t>i</w:t>
            </w:r>
            <w:r>
              <w:rPr>
                <w:rFonts w:hint="default" w:ascii="Times New Roman" w:hAnsi="Times New Roman" w:eastAsia="Cambria" w:cs="Times New Roman"/>
                <w:spacing w:val="0"/>
                <w:w w:val="100"/>
                <w:sz w:val="20"/>
                <w:szCs w:val="20"/>
              </w:rPr>
              <w:t>s</w:t>
            </w:r>
            <w:r>
              <w:rPr>
                <w:rFonts w:hint="default" w:ascii="Times New Roman" w:hAnsi="Times New Roman" w:eastAsia="Cambria" w:cs="Times New Roman"/>
                <w:spacing w:val="2"/>
                <w:w w:val="100"/>
                <w:sz w:val="20"/>
                <w:szCs w:val="20"/>
              </w:rPr>
              <w:t xml:space="preserve"> </w:t>
            </w:r>
            <w:r>
              <w:rPr>
                <w:rFonts w:hint="default" w:ascii="Times New Roman" w:hAnsi="Times New Roman" w:eastAsia="Cambria" w:cs="Times New Roman"/>
                <w:spacing w:val="0"/>
                <w:w w:val="100"/>
                <w:sz w:val="20"/>
                <w:szCs w:val="20"/>
              </w:rPr>
              <w:t>a</w:t>
            </w:r>
            <w:r>
              <w:rPr>
                <w:rFonts w:hint="default" w:ascii="Times New Roman" w:hAnsi="Times New Roman" w:eastAsia="Cambria" w:cs="Times New Roman"/>
                <w:spacing w:val="-2"/>
                <w:w w:val="100"/>
                <w:sz w:val="20"/>
                <w:szCs w:val="20"/>
              </w:rPr>
              <w:t>l</w:t>
            </w:r>
            <w:r>
              <w:rPr>
                <w:rFonts w:hint="default" w:ascii="Times New Roman" w:hAnsi="Times New Roman" w:eastAsia="Cambria" w:cs="Times New Roman"/>
                <w:spacing w:val="1"/>
                <w:w w:val="100"/>
                <w:sz w:val="20"/>
                <w:szCs w:val="20"/>
              </w:rPr>
              <w:t>g</w:t>
            </w:r>
            <w:r>
              <w:rPr>
                <w:rFonts w:hint="default" w:ascii="Times New Roman" w:hAnsi="Times New Roman" w:eastAsia="Cambria" w:cs="Times New Roman"/>
                <w:spacing w:val="0"/>
                <w:w w:val="100"/>
                <w:sz w:val="20"/>
                <w:szCs w:val="20"/>
              </w:rPr>
              <w:t>o</w:t>
            </w:r>
            <w:r>
              <w:rPr>
                <w:rFonts w:hint="default" w:ascii="Times New Roman" w:hAnsi="Times New Roman" w:eastAsia="Cambria" w:cs="Times New Roman"/>
                <w:spacing w:val="-2"/>
                <w:w w:val="100"/>
                <w:sz w:val="20"/>
                <w:szCs w:val="20"/>
              </w:rPr>
              <w:t>r</w:t>
            </w:r>
            <w:r>
              <w:rPr>
                <w:rFonts w:hint="default" w:ascii="Times New Roman" w:hAnsi="Times New Roman" w:eastAsia="Cambria" w:cs="Times New Roman"/>
                <w:spacing w:val="1"/>
                <w:w w:val="100"/>
                <w:sz w:val="20"/>
                <w:szCs w:val="20"/>
              </w:rPr>
              <w:t>i</w:t>
            </w:r>
            <w:r>
              <w:rPr>
                <w:rFonts w:hint="default" w:ascii="Times New Roman" w:hAnsi="Times New Roman" w:eastAsia="Cambria" w:cs="Times New Roman"/>
                <w:spacing w:val="0"/>
                <w:w w:val="100"/>
                <w:sz w:val="20"/>
                <w:szCs w:val="20"/>
              </w:rPr>
              <w:t>t</w:t>
            </w:r>
            <w:r>
              <w:rPr>
                <w:rFonts w:hint="default" w:ascii="Times New Roman" w:hAnsi="Times New Roman" w:eastAsia="Cambria" w:cs="Times New Roman"/>
                <w:spacing w:val="-2"/>
                <w:w w:val="100"/>
                <w:sz w:val="20"/>
                <w:szCs w:val="20"/>
              </w:rPr>
              <w:t>m</w:t>
            </w:r>
            <w:r>
              <w:rPr>
                <w:rFonts w:hint="default" w:ascii="Times New Roman" w:hAnsi="Times New Roman" w:eastAsia="Cambria" w:cs="Times New Roman"/>
                <w:spacing w:val="0"/>
                <w:w w:val="100"/>
                <w:sz w:val="20"/>
                <w:szCs w:val="20"/>
              </w:rPr>
              <w:t>a</w:t>
            </w:r>
            <w:r>
              <w:rPr>
                <w:rFonts w:hint="default" w:ascii="Times New Roman" w:hAnsi="Times New Roman" w:eastAsia="Cambria" w:cs="Times New Roman"/>
                <w:spacing w:val="1"/>
                <w:w w:val="100"/>
                <w:sz w:val="20"/>
                <w:szCs w:val="20"/>
              </w:rPr>
              <w:t xml:space="preserve"> </w:t>
            </w:r>
            <w:r>
              <w:rPr>
                <w:rFonts w:hint="default" w:ascii="Times New Roman" w:hAnsi="Times New Roman" w:eastAsia="Cambria" w:cs="Times New Roman"/>
                <w:spacing w:val="0"/>
                <w:w w:val="100"/>
                <w:sz w:val="20"/>
                <w:szCs w:val="20"/>
              </w:rPr>
              <w:t xml:space="preserve">untuk </w:t>
            </w:r>
            <w:r>
              <w:rPr>
                <w:rFonts w:hint="default" w:ascii="Times New Roman" w:hAnsi="Times New Roman" w:eastAsia="Cambria" w:cs="Times New Roman"/>
                <w:spacing w:val="1"/>
                <w:w w:val="100"/>
                <w:sz w:val="20"/>
                <w:szCs w:val="20"/>
              </w:rPr>
              <w:t>me</w:t>
            </w:r>
            <w:r>
              <w:rPr>
                <w:rFonts w:hint="default" w:ascii="Times New Roman" w:hAnsi="Times New Roman" w:eastAsia="Cambria" w:cs="Times New Roman"/>
                <w:spacing w:val="-1"/>
                <w:w w:val="100"/>
                <w:sz w:val="20"/>
                <w:szCs w:val="20"/>
              </w:rPr>
              <w:t>ny</w:t>
            </w:r>
            <w:r>
              <w:rPr>
                <w:rFonts w:hint="default" w:ascii="Times New Roman" w:hAnsi="Times New Roman" w:eastAsia="Cambria" w:cs="Times New Roman"/>
                <w:spacing w:val="0"/>
                <w:w w:val="100"/>
                <w:sz w:val="20"/>
                <w:szCs w:val="20"/>
              </w:rPr>
              <w:t>el</w:t>
            </w:r>
            <w:r>
              <w:rPr>
                <w:rFonts w:hint="default" w:ascii="Times New Roman" w:hAnsi="Times New Roman" w:eastAsia="Cambria" w:cs="Times New Roman"/>
                <w:spacing w:val="-2"/>
                <w:w w:val="100"/>
                <w:sz w:val="20"/>
                <w:szCs w:val="20"/>
              </w:rPr>
              <w:t>e</w:t>
            </w:r>
            <w:r>
              <w:rPr>
                <w:rFonts w:hint="default" w:ascii="Times New Roman" w:hAnsi="Times New Roman" w:eastAsia="Cambria" w:cs="Times New Roman"/>
                <w:spacing w:val="1"/>
                <w:w w:val="100"/>
                <w:sz w:val="20"/>
                <w:szCs w:val="20"/>
              </w:rPr>
              <w:t>s</w:t>
            </w:r>
            <w:r>
              <w:rPr>
                <w:rFonts w:hint="default" w:ascii="Times New Roman" w:hAnsi="Times New Roman" w:eastAsia="Cambria" w:cs="Times New Roman"/>
                <w:spacing w:val="-2"/>
                <w:w w:val="100"/>
                <w:sz w:val="20"/>
                <w:szCs w:val="20"/>
              </w:rPr>
              <w:t>a</w:t>
            </w:r>
            <w:r>
              <w:rPr>
                <w:rFonts w:hint="default" w:ascii="Times New Roman" w:hAnsi="Times New Roman" w:eastAsia="Cambria" w:cs="Times New Roman"/>
                <w:spacing w:val="1"/>
                <w:w w:val="100"/>
                <w:sz w:val="20"/>
                <w:szCs w:val="20"/>
              </w:rPr>
              <w:t>i</w:t>
            </w:r>
            <w:r>
              <w:rPr>
                <w:rFonts w:hint="default" w:ascii="Times New Roman" w:hAnsi="Times New Roman" w:eastAsia="Cambria" w:cs="Times New Roman"/>
                <w:spacing w:val="0"/>
                <w:w w:val="100"/>
                <w:sz w:val="20"/>
                <w:szCs w:val="20"/>
              </w:rPr>
              <w:t>kan</w:t>
            </w:r>
            <w:r>
              <w:rPr>
                <w:rFonts w:hint="default" w:ascii="Times New Roman" w:hAnsi="Times New Roman" w:eastAsia="Cambria" w:cs="Times New Roman"/>
                <w:spacing w:val="-1"/>
                <w:w w:val="100"/>
                <w:sz w:val="20"/>
                <w:szCs w:val="20"/>
              </w:rPr>
              <w:t xml:space="preserve"> </w:t>
            </w:r>
            <w:r>
              <w:rPr>
                <w:rFonts w:hint="default" w:ascii="Times New Roman" w:hAnsi="Times New Roman" w:eastAsia="Cambria" w:cs="Times New Roman"/>
                <w:spacing w:val="0"/>
                <w:w w:val="100"/>
                <w:sz w:val="20"/>
                <w:szCs w:val="20"/>
              </w:rPr>
              <w:t>m</w:t>
            </w:r>
            <w:r>
              <w:rPr>
                <w:rFonts w:hint="default" w:ascii="Times New Roman" w:hAnsi="Times New Roman" w:eastAsia="Cambria" w:cs="Times New Roman"/>
                <w:spacing w:val="-2"/>
                <w:w w:val="100"/>
                <w:sz w:val="20"/>
                <w:szCs w:val="20"/>
              </w:rPr>
              <w:t>a</w:t>
            </w:r>
            <w:r>
              <w:rPr>
                <w:rFonts w:hint="default" w:ascii="Times New Roman" w:hAnsi="Times New Roman" w:eastAsia="Cambria" w:cs="Times New Roman"/>
                <w:spacing w:val="1"/>
                <w:w w:val="100"/>
                <w:sz w:val="20"/>
                <w:szCs w:val="20"/>
              </w:rPr>
              <w:t>s</w:t>
            </w:r>
            <w:r>
              <w:rPr>
                <w:rFonts w:hint="default" w:ascii="Times New Roman" w:hAnsi="Times New Roman" w:eastAsia="Cambria" w:cs="Times New Roman"/>
                <w:spacing w:val="0"/>
                <w:w w:val="100"/>
                <w:sz w:val="20"/>
                <w:szCs w:val="20"/>
              </w:rPr>
              <w:t>a</w:t>
            </w:r>
            <w:r>
              <w:rPr>
                <w:rFonts w:hint="default" w:ascii="Times New Roman" w:hAnsi="Times New Roman" w:eastAsia="Cambria" w:cs="Times New Roman"/>
                <w:spacing w:val="-2"/>
                <w:w w:val="100"/>
                <w:sz w:val="20"/>
                <w:szCs w:val="20"/>
              </w:rPr>
              <w:t>l</w:t>
            </w:r>
            <w:r>
              <w:rPr>
                <w:rFonts w:hint="default" w:ascii="Times New Roman" w:hAnsi="Times New Roman" w:eastAsia="Cambria" w:cs="Times New Roman"/>
                <w:spacing w:val="0"/>
                <w:w w:val="100"/>
                <w:sz w:val="20"/>
                <w:szCs w:val="20"/>
              </w:rPr>
              <w:t>ah.</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
                <w:bCs/>
                <w:sz w:val="20"/>
                <w:szCs w:val="20"/>
              </w:rPr>
            </w:pPr>
            <w:r>
              <w:rPr>
                <w:rFonts w:hint="default" w:ascii="Times New Roman" w:hAnsi="Times New Roman" w:cs="Times New Roman"/>
                <w:sz w:val="20"/>
                <w:szCs w:val="20"/>
                <w:lang w:val="id-ID" w:eastAsia="id-ID"/>
              </w:rPr>
              <w:t>Ceramah, tutorial, seminar, membaca artikel, riset mandiri</w:t>
            </w:r>
          </w:p>
        </w:tc>
        <w:tc>
          <w:tcPr>
            <w:tcW w:w="2150" w:type="dxa"/>
            <w:gridSpan w:val="2"/>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9" w:hRule="atLeast"/>
          <w:jc w:val="center"/>
        </w:trPr>
        <w:tc>
          <w:tcPr>
            <w:tcW w:w="1187" w:type="dxa"/>
            <w:vAlign w:val="center"/>
          </w:tcPr>
          <w:p>
            <w:pPr>
              <w:spacing w:before="0" w:after="0" w:line="240" w:lineRule="auto"/>
              <w:ind w:left="0"/>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id-ID"/>
              </w:rPr>
              <w:t>PLO2</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14</w:t>
            </w:r>
          </w:p>
        </w:tc>
        <w:tc>
          <w:tcPr>
            <w:tcW w:w="3547" w:type="dxa"/>
            <w:vAlign w:val="center"/>
          </w:tcPr>
          <w:p>
            <w:pPr>
              <w:spacing w:before="0" w:after="0" w:line="240" w:lineRule="auto"/>
              <w:contextualSpacing/>
              <w:jc w:val="both"/>
              <w:rPr>
                <w:rFonts w:hint="default" w:ascii="Times New Roman" w:hAnsi="Times New Roman" w:eastAsia="Cambria" w:cs="Times New Roman"/>
                <w:spacing w:val="0"/>
                <w:w w:val="100"/>
                <w:sz w:val="20"/>
                <w:szCs w:val="20"/>
              </w:rPr>
            </w:pPr>
            <w:r>
              <w:rPr>
                <w:rFonts w:hint="default" w:ascii="Times New Roman" w:hAnsi="Times New Roman" w:eastAsia="Cambria"/>
                <w:spacing w:val="0"/>
                <w:w w:val="100"/>
                <w:sz w:val="20"/>
                <w:szCs w:val="20"/>
              </w:rPr>
              <w:t>Menguasai konsep dan prinsip algoritma serta teori ilmu komputer yang dapat digunakan dalam pemodelan dan desain sistem berbasis komputer.</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
                <w:bCs/>
                <w:sz w:val="20"/>
                <w:szCs w:val="20"/>
              </w:rPr>
            </w:pPr>
            <w:r>
              <w:rPr>
                <w:rFonts w:hint="default" w:ascii="Times New Roman" w:hAnsi="Times New Roman" w:cs="Times New Roman"/>
                <w:sz w:val="20"/>
                <w:szCs w:val="20"/>
                <w:lang w:val="id-ID" w:eastAsia="id-ID"/>
              </w:rPr>
              <w:t>Ceramah, tutorial, seminar, membaca artikel, riset mandiri</w:t>
            </w:r>
          </w:p>
        </w:tc>
        <w:tc>
          <w:tcPr>
            <w:tcW w:w="2150" w:type="dxa"/>
            <w:gridSpan w:val="2"/>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4" w:hRule="atLeast"/>
          <w:jc w:val="center"/>
        </w:trPr>
        <w:tc>
          <w:tcPr>
            <w:tcW w:w="1187" w:type="dxa"/>
            <w:vAlign w:val="center"/>
          </w:tcPr>
          <w:p>
            <w:pPr>
              <w:spacing w:before="0" w:after="0" w:line="240" w:lineRule="auto"/>
              <w:ind w:left="0"/>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id-ID"/>
              </w:rPr>
              <w:t>PLO2</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15</w:t>
            </w:r>
          </w:p>
        </w:tc>
        <w:tc>
          <w:tcPr>
            <w:tcW w:w="3547" w:type="dxa"/>
            <w:vAlign w:val="center"/>
          </w:tcPr>
          <w:p>
            <w:pPr>
              <w:spacing w:before="0" w:after="0" w:line="240" w:lineRule="auto"/>
              <w:contextualSpacing/>
              <w:jc w:val="both"/>
              <w:rPr>
                <w:rFonts w:hint="default" w:ascii="Times New Roman" w:hAnsi="Times New Roman" w:eastAsia="Cambria" w:cs="Times New Roman"/>
                <w:spacing w:val="0"/>
                <w:w w:val="100"/>
                <w:sz w:val="20"/>
                <w:szCs w:val="20"/>
              </w:rPr>
            </w:pPr>
            <w:r>
              <w:rPr>
                <w:rFonts w:hint="default" w:ascii="Times New Roman" w:hAnsi="Times New Roman" w:eastAsia="Cambria"/>
                <w:spacing w:val="0"/>
                <w:w w:val="100"/>
                <w:sz w:val="20"/>
                <w:szCs w:val="20"/>
              </w:rPr>
              <w:t>Menentukan pendekatan sistem cerdas yang sesuai dengan problem yang dihadapi, memilih representasi pengetahuan dan mekanisme penalarannya.</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
                <w:bCs/>
                <w:sz w:val="20"/>
                <w:szCs w:val="20"/>
              </w:rPr>
            </w:pPr>
            <w:r>
              <w:rPr>
                <w:rFonts w:hint="default" w:ascii="Times New Roman" w:hAnsi="Times New Roman" w:cs="Times New Roman"/>
                <w:sz w:val="20"/>
                <w:szCs w:val="20"/>
                <w:lang w:val="id-ID" w:eastAsia="id-ID"/>
              </w:rPr>
              <w:t>Ceramah, tutorial, seminar, membaca artikel, riset mandiri</w:t>
            </w:r>
          </w:p>
        </w:tc>
        <w:tc>
          <w:tcPr>
            <w:tcW w:w="2150" w:type="dxa"/>
            <w:gridSpan w:val="2"/>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4" w:hRule="atLeast"/>
          <w:jc w:val="center"/>
        </w:trPr>
        <w:tc>
          <w:tcPr>
            <w:tcW w:w="1187" w:type="dxa"/>
            <w:vAlign w:val="center"/>
          </w:tcPr>
          <w:p>
            <w:pPr>
              <w:spacing w:before="0" w:after="0" w:line="240" w:lineRule="auto"/>
              <w:ind w:left="0"/>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id-ID"/>
              </w:rPr>
              <w:t>PLO2</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16</w:t>
            </w:r>
          </w:p>
        </w:tc>
        <w:tc>
          <w:tcPr>
            <w:tcW w:w="3547" w:type="dxa"/>
            <w:vAlign w:val="center"/>
          </w:tcPr>
          <w:p>
            <w:pPr>
              <w:spacing w:before="0" w:after="0" w:line="240" w:lineRule="auto"/>
              <w:contextualSpacing/>
              <w:jc w:val="both"/>
              <w:rPr>
                <w:rFonts w:hint="default" w:ascii="Times New Roman" w:hAnsi="Times New Roman" w:eastAsia="Cambria" w:cs="Times New Roman"/>
                <w:spacing w:val="0"/>
                <w:w w:val="100"/>
                <w:sz w:val="20"/>
                <w:szCs w:val="20"/>
              </w:rPr>
            </w:pPr>
            <w:r>
              <w:rPr>
                <w:rFonts w:hint="default" w:ascii="Times New Roman" w:hAnsi="Times New Roman" w:eastAsia="Cambria"/>
                <w:spacing w:val="0"/>
                <w:w w:val="100"/>
                <w:sz w:val="20"/>
                <w:szCs w:val="20"/>
              </w:rPr>
              <w:t>Memahami konsep dasar dan teori kecerdasan buatan berikut konsep dan turunan algoritmanya.</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
                <w:bCs/>
                <w:sz w:val="20"/>
                <w:szCs w:val="20"/>
              </w:rPr>
            </w:pPr>
            <w:r>
              <w:rPr>
                <w:rFonts w:hint="default" w:ascii="Times New Roman" w:hAnsi="Times New Roman" w:cs="Times New Roman"/>
                <w:sz w:val="20"/>
                <w:szCs w:val="20"/>
                <w:lang w:val="id-ID" w:eastAsia="id-ID"/>
              </w:rPr>
              <w:t>Ceramah, tutorial, seminar, membaca artikel, riset mandiri</w:t>
            </w:r>
          </w:p>
        </w:tc>
        <w:tc>
          <w:tcPr>
            <w:tcW w:w="2150" w:type="dxa"/>
            <w:gridSpan w:val="2"/>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4" w:hRule="atLeast"/>
          <w:jc w:val="center"/>
        </w:trPr>
        <w:tc>
          <w:tcPr>
            <w:tcW w:w="1187" w:type="dxa"/>
            <w:vAlign w:val="center"/>
          </w:tcPr>
          <w:p>
            <w:pPr>
              <w:spacing w:before="0" w:after="0" w:line="240" w:lineRule="auto"/>
              <w:ind w:left="0"/>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id-ID"/>
              </w:rPr>
              <w:t>PLO2</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17</w:t>
            </w:r>
          </w:p>
        </w:tc>
        <w:tc>
          <w:tcPr>
            <w:tcW w:w="3547" w:type="dxa"/>
            <w:vAlign w:val="center"/>
          </w:tcPr>
          <w:p>
            <w:pPr>
              <w:spacing w:before="0" w:after="0" w:line="240" w:lineRule="auto"/>
              <w:contextualSpacing/>
              <w:jc w:val="both"/>
              <w:rPr>
                <w:rFonts w:hint="default" w:ascii="Times New Roman" w:hAnsi="Times New Roman" w:eastAsia="Cambria" w:cs="Times New Roman"/>
                <w:spacing w:val="0"/>
                <w:w w:val="100"/>
                <w:sz w:val="20"/>
                <w:szCs w:val="20"/>
              </w:rPr>
            </w:pPr>
            <w:r>
              <w:rPr>
                <w:rFonts w:hint="default" w:ascii="Times New Roman" w:hAnsi="Times New Roman" w:eastAsia="Cambria"/>
                <w:spacing w:val="0"/>
                <w:w w:val="100"/>
                <w:sz w:val="20"/>
                <w:szCs w:val="20"/>
              </w:rPr>
              <w:t>Memahami   konsep   dan   teori   tentang   database, Rekayasa Perangkat Lunak, berikut pengujian perangkat lunak itu sendiri.</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
                <w:bCs/>
                <w:sz w:val="20"/>
                <w:szCs w:val="20"/>
              </w:rPr>
            </w:pPr>
            <w:r>
              <w:rPr>
                <w:rFonts w:hint="default" w:ascii="Times New Roman" w:hAnsi="Times New Roman" w:cs="Times New Roman"/>
                <w:sz w:val="20"/>
                <w:szCs w:val="20"/>
                <w:lang w:val="id-ID" w:eastAsia="id-ID"/>
              </w:rPr>
              <w:t>Ceramah, tutorial, seminar, membaca artikel, riset mandiri</w:t>
            </w:r>
          </w:p>
        </w:tc>
        <w:tc>
          <w:tcPr>
            <w:tcW w:w="2150" w:type="dxa"/>
            <w:gridSpan w:val="2"/>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9" w:hRule="atLeast"/>
          <w:jc w:val="center"/>
        </w:trPr>
        <w:tc>
          <w:tcPr>
            <w:tcW w:w="1187" w:type="dxa"/>
            <w:vAlign w:val="center"/>
          </w:tcPr>
          <w:p>
            <w:pPr>
              <w:spacing w:before="0" w:after="0" w:line="240" w:lineRule="auto"/>
              <w:ind w:left="0"/>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id-ID"/>
              </w:rPr>
              <w:t>PLO2</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18</w:t>
            </w:r>
          </w:p>
        </w:tc>
        <w:tc>
          <w:tcPr>
            <w:tcW w:w="3547" w:type="dxa"/>
            <w:vAlign w:val="center"/>
          </w:tcPr>
          <w:p>
            <w:pPr>
              <w:spacing w:before="0" w:after="0" w:line="240" w:lineRule="auto"/>
              <w:contextualSpacing/>
              <w:jc w:val="both"/>
              <w:rPr>
                <w:rFonts w:hint="default" w:ascii="Times New Roman" w:hAnsi="Times New Roman" w:eastAsia="Cambria" w:cs="Times New Roman"/>
                <w:spacing w:val="0"/>
                <w:w w:val="100"/>
                <w:sz w:val="20"/>
                <w:szCs w:val="20"/>
              </w:rPr>
            </w:pPr>
            <w:r>
              <w:rPr>
                <w:rFonts w:hint="default" w:ascii="Times New Roman" w:hAnsi="Times New Roman" w:eastAsia="Cambria"/>
                <w:spacing w:val="0"/>
                <w:w w:val="100"/>
                <w:sz w:val="20"/>
                <w:szCs w:val="20"/>
              </w:rPr>
              <w:t>Memahami  abstraksi  dari  ekskusi  sebuah  program pada sebuah sistem komputer.</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
                <w:bCs/>
                <w:sz w:val="20"/>
                <w:szCs w:val="20"/>
              </w:rPr>
            </w:pPr>
            <w:r>
              <w:rPr>
                <w:rFonts w:hint="default" w:ascii="Times New Roman" w:hAnsi="Times New Roman" w:cs="Times New Roman"/>
                <w:sz w:val="20"/>
                <w:szCs w:val="20"/>
                <w:lang w:val="id-ID" w:eastAsia="id-ID"/>
              </w:rPr>
              <w:t>Ceramah, tutorial, seminar, membaca artikel, riset mandiri</w:t>
            </w:r>
          </w:p>
        </w:tc>
        <w:tc>
          <w:tcPr>
            <w:tcW w:w="2150" w:type="dxa"/>
            <w:gridSpan w:val="2"/>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9" w:hRule="atLeast"/>
          <w:jc w:val="center"/>
        </w:trPr>
        <w:tc>
          <w:tcPr>
            <w:tcW w:w="1187" w:type="dxa"/>
            <w:vAlign w:val="center"/>
          </w:tcPr>
          <w:p>
            <w:pPr>
              <w:spacing w:before="0" w:after="0" w:line="240" w:lineRule="auto"/>
              <w:ind w:left="0"/>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id-ID"/>
              </w:rPr>
              <w:t>PLO2</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19</w:t>
            </w:r>
          </w:p>
        </w:tc>
        <w:tc>
          <w:tcPr>
            <w:tcW w:w="3547" w:type="dxa"/>
            <w:vAlign w:val="center"/>
          </w:tcPr>
          <w:p>
            <w:pPr>
              <w:spacing w:before="0" w:after="0" w:line="240" w:lineRule="auto"/>
              <w:contextualSpacing/>
              <w:jc w:val="both"/>
              <w:rPr>
                <w:rFonts w:hint="default" w:ascii="Times New Roman" w:hAnsi="Times New Roman" w:eastAsia="Cambria" w:cs="Times New Roman"/>
                <w:spacing w:val="0"/>
                <w:w w:val="100"/>
                <w:sz w:val="20"/>
                <w:szCs w:val="20"/>
              </w:rPr>
            </w:pPr>
            <w:r>
              <w:rPr>
                <w:rFonts w:hint="default" w:ascii="Times New Roman" w:hAnsi="Times New Roman" w:eastAsia="Cambria"/>
                <w:spacing w:val="0"/>
                <w:w w:val="100"/>
                <w:sz w:val="20"/>
                <w:szCs w:val="20"/>
              </w:rPr>
              <w:t xml:space="preserve"> Memahami prinsip dasar sistem jaringan komputer.</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
                <w:bCs/>
                <w:sz w:val="20"/>
                <w:szCs w:val="20"/>
              </w:rPr>
            </w:pPr>
            <w:r>
              <w:rPr>
                <w:rFonts w:hint="default" w:ascii="Times New Roman" w:hAnsi="Times New Roman" w:cs="Times New Roman"/>
                <w:sz w:val="20"/>
                <w:szCs w:val="20"/>
                <w:lang w:val="id-ID" w:eastAsia="id-ID"/>
              </w:rPr>
              <w:t>Ceramah, tutorial, seminar, membaca artikel, riset mandiri</w:t>
            </w:r>
          </w:p>
        </w:tc>
        <w:tc>
          <w:tcPr>
            <w:tcW w:w="2150" w:type="dxa"/>
            <w:gridSpan w:val="2"/>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8821" w:type="dxa"/>
            <w:gridSpan w:val="4"/>
            <w:shd w:val="clear" w:color="auto" w:fill="FFFF00"/>
            <w:vAlign w:val="center"/>
          </w:tcPr>
          <w:p>
            <w:pPr>
              <w:pStyle w:val="30"/>
              <w:numPr>
                <w:ilvl w:val="0"/>
                <w:numId w:val="11"/>
              </w:numPr>
              <w:spacing w:before="0" w:after="0" w:line="240" w:lineRule="auto"/>
              <w:jc w:val="center"/>
              <w:rPr>
                <w:rFonts w:hint="default" w:ascii="Times New Roman" w:hAnsi="Times New Roman" w:cs="Times New Roman"/>
                <w:b/>
                <w:bCs/>
                <w:sz w:val="20"/>
                <w:szCs w:val="20"/>
              </w:rPr>
            </w:pPr>
            <w:r>
              <w:rPr>
                <w:rFonts w:hint="default" w:ascii="Times New Roman" w:hAnsi="Times New Roman" w:cs="Times New Roman"/>
                <w:b/>
                <w:bCs/>
                <w:sz w:val="20"/>
                <w:szCs w:val="20"/>
              </w:rPr>
              <w:t>SKILLS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8821" w:type="dxa"/>
            <w:gridSpan w:val="4"/>
            <w:shd w:val="clear" w:color="auto" w:fill="E36C0A"/>
            <w:vAlign w:val="center"/>
          </w:tcPr>
          <w:p>
            <w:pPr>
              <w:pStyle w:val="30"/>
              <w:numPr>
                <w:ilvl w:val="1"/>
                <w:numId w:val="11"/>
              </w:numPr>
              <w:spacing w:before="0" w:after="0" w:line="240" w:lineRule="auto"/>
              <w:jc w:val="center"/>
              <w:rPr>
                <w:rFonts w:hint="default" w:ascii="Times New Roman" w:hAnsi="Times New Roman" w:cs="Times New Roman"/>
                <w:b/>
                <w:bCs/>
                <w:color w:val="FFFFFF"/>
                <w:sz w:val="20"/>
                <w:szCs w:val="20"/>
              </w:rPr>
            </w:pPr>
            <w:r>
              <w:rPr>
                <w:rFonts w:hint="default" w:ascii="Times New Roman" w:hAnsi="Times New Roman" w:cs="Times New Roman"/>
                <w:b/>
                <w:bCs/>
                <w:color w:val="FFFFFF"/>
                <w:sz w:val="20"/>
                <w:szCs w:val="20"/>
              </w:rPr>
              <w:t>TRANSFERABLE/KEY SKILLS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8821" w:type="dxa"/>
            <w:gridSpan w:val="4"/>
            <w:shd w:val="clear" w:color="auto" w:fill="FDE9D9"/>
            <w:vAlign w:val="center"/>
          </w:tcPr>
          <w:p>
            <w:pPr>
              <w:pStyle w:val="30"/>
              <w:numPr>
                <w:ilvl w:val="0"/>
                <w:numId w:val="13"/>
              </w:numPr>
              <w:spacing w:before="0" w:after="0" w:line="240" w:lineRule="auto"/>
              <w:jc w:val="center"/>
              <w:rPr>
                <w:rFonts w:hint="default" w:ascii="Times New Roman" w:hAnsi="Times New Roman" w:cs="Times New Roman"/>
                <w:b/>
                <w:bCs/>
                <w:sz w:val="20"/>
                <w:szCs w:val="20"/>
                <w:lang w:val="id-ID"/>
              </w:rPr>
            </w:pPr>
            <w:r>
              <w:rPr>
                <w:rFonts w:hint="default" w:ascii="Times New Roman" w:hAnsi="Times New Roman" w:cs="Times New Roman"/>
                <w:b/>
                <w:bCs/>
                <w:sz w:val="20"/>
                <w:szCs w:val="20"/>
                <w:lang w:val="id-ID"/>
              </w:rPr>
              <w:t>Oral communication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1</w:t>
            </w:r>
          </w:p>
        </w:tc>
        <w:tc>
          <w:tcPr>
            <w:tcW w:w="3547"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Menunjukkan kemampuan komunikasi oral yang jelas dan koheren dalam kaitannya dengan keahlian sistim informasi</w:t>
            </w:r>
          </w:p>
        </w:tc>
        <w:tc>
          <w:tcPr>
            <w:tcW w:w="1944"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Presentasi dan seminar</w:t>
            </w:r>
          </w:p>
        </w:tc>
        <w:tc>
          <w:tcPr>
            <w:tcW w:w="2143"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Esai, seminar presentasi, ujian skripsi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2</w:t>
            </w:r>
          </w:p>
        </w:tc>
        <w:tc>
          <w:tcPr>
            <w:tcW w:w="3547"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Menunjukkan partisipasi aktif dalam diskusi baik di dalam kelas maupun forum diskusi yang lebih luas (seminar dan konferensi)</w:t>
            </w:r>
          </w:p>
        </w:tc>
        <w:tc>
          <w:tcPr>
            <w:tcW w:w="1944"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Kerja kelompok, riset mandiri kelompok, presentasi, dan seminar</w:t>
            </w:r>
          </w:p>
        </w:tc>
        <w:tc>
          <w:tcPr>
            <w:tcW w:w="2143"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Esai, seminar presentasi, ujian skripsi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8821" w:type="dxa"/>
            <w:gridSpan w:val="4"/>
            <w:shd w:val="clear" w:color="auto" w:fill="C2D69B"/>
            <w:vAlign w:val="center"/>
          </w:tcPr>
          <w:p>
            <w:pPr>
              <w:pStyle w:val="30"/>
              <w:numPr>
                <w:ilvl w:val="0"/>
                <w:numId w:val="13"/>
              </w:numPr>
              <w:spacing w:before="0" w:after="0" w:line="240" w:lineRule="auto"/>
              <w:jc w:val="center"/>
              <w:rPr>
                <w:rFonts w:hint="default" w:ascii="Times New Roman" w:hAnsi="Times New Roman" w:cs="Times New Roman"/>
                <w:b/>
                <w:bCs/>
                <w:sz w:val="20"/>
                <w:szCs w:val="20"/>
                <w:lang w:val="id-ID"/>
              </w:rPr>
            </w:pPr>
            <w:r>
              <w:rPr>
                <w:rFonts w:hint="default" w:ascii="Times New Roman" w:hAnsi="Times New Roman" w:cs="Times New Roman"/>
                <w:b/>
                <w:bCs/>
                <w:sz w:val="20"/>
                <w:szCs w:val="20"/>
                <w:lang w:val="id-ID"/>
              </w:rPr>
              <w:t>Written communication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3</w:t>
            </w:r>
          </w:p>
        </w:tc>
        <w:tc>
          <w:tcPr>
            <w:tcW w:w="3547"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Menunjukkan kemampuan menulis karya ilmiah yang baik dan benar sesuai dengan kaidah yang berlaku</w:t>
            </w:r>
          </w:p>
        </w:tc>
        <w:tc>
          <w:tcPr>
            <w:tcW w:w="1944"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Pembuatan makalah, pembuatan laporan praktikum, pembuatan skripsi</w:t>
            </w:r>
          </w:p>
        </w:tc>
        <w:tc>
          <w:tcPr>
            <w:tcW w:w="2143"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Esai, seminar presentasi, ujian skripsi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8821" w:type="dxa"/>
            <w:gridSpan w:val="4"/>
            <w:shd w:val="clear" w:color="auto" w:fill="CCC0D9"/>
            <w:vAlign w:val="center"/>
          </w:tcPr>
          <w:p>
            <w:pPr>
              <w:pStyle w:val="30"/>
              <w:numPr>
                <w:ilvl w:val="0"/>
                <w:numId w:val="13"/>
              </w:numPr>
              <w:spacing w:before="0" w:after="0" w:line="240" w:lineRule="auto"/>
              <w:jc w:val="center"/>
              <w:rPr>
                <w:rFonts w:hint="default" w:ascii="Times New Roman" w:hAnsi="Times New Roman" w:cs="Times New Roman"/>
                <w:b/>
                <w:bCs/>
                <w:sz w:val="20"/>
                <w:szCs w:val="20"/>
                <w:lang w:val="id-ID"/>
              </w:rPr>
            </w:pPr>
            <w:r>
              <w:rPr>
                <w:rFonts w:hint="default" w:ascii="Times New Roman" w:hAnsi="Times New Roman" w:cs="Times New Roman"/>
                <w:b/>
                <w:bCs/>
                <w:sz w:val="20"/>
                <w:szCs w:val="20"/>
                <w:lang w:val="id-ID"/>
              </w:rPr>
              <w:t>Information technology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4</w:t>
            </w:r>
          </w:p>
        </w:tc>
        <w:tc>
          <w:tcPr>
            <w:tcW w:w="3547"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Memiliki kemampuan menggunakan teknologi  informasi untuk pengembangan sistim informasi </w:t>
            </w:r>
            <w:r>
              <w:rPr>
                <w:rFonts w:hint="default" w:ascii="Times New Roman" w:hAnsi="Times New Roman" w:cs="Times New Roman"/>
                <w:sz w:val="20"/>
                <w:szCs w:val="20"/>
                <w:lang w:val="fi-FI"/>
              </w:rPr>
              <w:t>berdasarkan metode, dan etika ilmiah</w:t>
            </w:r>
            <w:r>
              <w:rPr>
                <w:rFonts w:hint="default" w:ascii="Times New Roman" w:hAnsi="Times New Roman" w:cs="Times New Roman"/>
                <w:sz w:val="20"/>
                <w:szCs w:val="20"/>
                <w:lang w:val="id-ID"/>
              </w:rPr>
              <w:t xml:space="preserve">. </w:t>
            </w:r>
          </w:p>
        </w:tc>
        <w:tc>
          <w:tcPr>
            <w:tcW w:w="1944"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Presentasi, seminar</w:t>
            </w:r>
          </w:p>
        </w:tc>
        <w:tc>
          <w:tcPr>
            <w:tcW w:w="2143"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Esai, seminar presentasi, ujian skripsi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5</w:t>
            </w:r>
          </w:p>
        </w:tc>
        <w:tc>
          <w:tcPr>
            <w:tcW w:w="3547"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sz w:val="20"/>
                <w:szCs w:val="20"/>
                <w:lang w:val="id-ID"/>
              </w:rPr>
              <w:t xml:space="preserve">Menguasai prinsip dan </w:t>
            </w:r>
            <w:r>
              <w:rPr>
                <w:rFonts w:hint="default" w:ascii="Times New Roman" w:hAnsi="Times New Roman" w:cs="Times New Roman"/>
                <w:i/>
                <w:iCs/>
                <w:sz w:val="20"/>
                <w:szCs w:val="20"/>
                <w:lang w:val="id-ID"/>
              </w:rPr>
              <w:t>issue</w:t>
            </w:r>
            <w:r>
              <w:rPr>
                <w:rFonts w:hint="default" w:ascii="Times New Roman" w:hAnsi="Times New Roman" w:cs="Times New Roman"/>
                <w:sz w:val="20"/>
                <w:szCs w:val="20"/>
                <w:lang w:val="id-ID"/>
              </w:rPr>
              <w:t xml:space="preserve"> terkini dalam bidang bisnis, industri, pemerintah, saintifik dan perkembangan teknologi mutakhir</w:t>
            </w:r>
          </w:p>
        </w:tc>
        <w:tc>
          <w:tcPr>
            <w:tcW w:w="1944"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Pembuatan makalah, pembuatan laporan praktikum, pembuatan skripsi</w:t>
            </w:r>
          </w:p>
        </w:tc>
        <w:tc>
          <w:tcPr>
            <w:tcW w:w="2143"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Esai, seminar presentasi, ujian skripsi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8821" w:type="dxa"/>
            <w:gridSpan w:val="4"/>
            <w:shd w:val="clear" w:color="auto" w:fill="B6DDE8"/>
            <w:vAlign w:val="center"/>
          </w:tcPr>
          <w:p>
            <w:pPr>
              <w:pStyle w:val="30"/>
              <w:numPr>
                <w:ilvl w:val="0"/>
                <w:numId w:val="13"/>
              </w:numPr>
              <w:spacing w:before="0" w:after="0" w:line="240" w:lineRule="auto"/>
              <w:jc w:val="center"/>
              <w:rPr>
                <w:rFonts w:hint="default" w:ascii="Times New Roman" w:hAnsi="Times New Roman" w:cs="Times New Roman"/>
                <w:b/>
                <w:bCs/>
                <w:sz w:val="20"/>
                <w:szCs w:val="20"/>
                <w:lang w:val="id-ID"/>
              </w:rPr>
            </w:pPr>
            <w:r>
              <w:rPr>
                <w:rFonts w:hint="default" w:ascii="Times New Roman" w:hAnsi="Times New Roman" w:cs="Times New Roman"/>
                <w:b/>
                <w:bCs/>
                <w:sz w:val="20"/>
                <w:szCs w:val="20"/>
                <w:lang w:val="id-ID"/>
              </w:rPr>
              <w:t>Team working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6</w:t>
            </w:r>
          </w:p>
        </w:tc>
        <w:tc>
          <w:tcPr>
            <w:tcW w:w="3547"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sz w:val="20"/>
                <w:szCs w:val="20"/>
                <w:lang w:val="id-ID"/>
              </w:rPr>
              <w:t>Mampu mempertanggungjawabkan secara akademik dan mandiri serta dapat bekerja dalam kelompok kecil  bidang system informasi dengan bimbingan Komunikatif, estetis, etis, apresiatif, partisipatif</w:t>
            </w:r>
          </w:p>
        </w:tc>
        <w:tc>
          <w:tcPr>
            <w:tcW w:w="1944"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Kerja kelompok, riset mandiri kelompok</w:t>
            </w:r>
          </w:p>
        </w:tc>
        <w:tc>
          <w:tcPr>
            <w:tcW w:w="2143"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Esai, seminar presentasi, ujian skripsi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8821" w:type="dxa"/>
            <w:gridSpan w:val="4"/>
            <w:shd w:val="clear" w:color="auto" w:fill="996633"/>
            <w:vAlign w:val="center"/>
          </w:tcPr>
          <w:p>
            <w:pPr>
              <w:pStyle w:val="30"/>
              <w:numPr>
                <w:ilvl w:val="0"/>
                <w:numId w:val="13"/>
              </w:numPr>
              <w:spacing w:before="0" w:after="0" w:line="240" w:lineRule="auto"/>
              <w:jc w:val="center"/>
              <w:rPr>
                <w:rFonts w:hint="default" w:ascii="Times New Roman" w:hAnsi="Times New Roman" w:cs="Times New Roman"/>
                <w:b/>
                <w:bCs/>
                <w:sz w:val="20"/>
                <w:szCs w:val="20"/>
                <w:lang w:val="id-ID"/>
              </w:rPr>
            </w:pPr>
            <w:r>
              <w:rPr>
                <w:rFonts w:hint="default" w:ascii="Times New Roman" w:hAnsi="Times New Roman" w:cs="Times New Roman"/>
                <w:b/>
                <w:bCs/>
                <w:sz w:val="20"/>
                <w:szCs w:val="20"/>
                <w:lang w:val="id-ID"/>
              </w:rPr>
              <w:t>Problem solving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7</w:t>
            </w:r>
          </w:p>
        </w:tc>
        <w:tc>
          <w:tcPr>
            <w:tcW w:w="3547" w:type="dxa"/>
            <w:vAlign w:val="center"/>
          </w:tcPr>
          <w:p>
            <w:pPr>
              <w:spacing w:before="0" w:after="0" w:line="240" w:lineRule="auto"/>
              <w:contextualSpacing/>
              <w:jc w:val="both"/>
              <w:rPr>
                <w:rFonts w:hint="default" w:ascii="Times New Roman" w:hAnsi="Times New Roman" w:cs="Times New Roman"/>
                <w:sz w:val="20"/>
                <w:szCs w:val="20"/>
                <w:lang w:val="id-ID"/>
              </w:rPr>
            </w:pPr>
            <w:r>
              <w:rPr>
                <w:rFonts w:hint="default" w:ascii="Times New Roman" w:hAnsi="Times New Roman" w:cs="Times New Roman"/>
                <w:sz w:val="20"/>
                <w:szCs w:val="20"/>
                <w:lang w:val="id-ID"/>
              </w:rPr>
              <w:t>Mampu merumuskan alternatif solusi untuk menyelesaikan masalah rekayasa sistem informasi  kompleks pada sistem terintegrasi dengan memperhatikan faktor-faktor ekonomi dan bisnis syariah, layanan bisnis spasial, industri, pemerintahan;</w:t>
            </w:r>
          </w:p>
        </w:tc>
        <w:tc>
          <w:tcPr>
            <w:tcW w:w="1944"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Riset mandiri, pembuatan makalah, praktikum, dan skripsi</w:t>
            </w:r>
          </w:p>
        </w:tc>
        <w:tc>
          <w:tcPr>
            <w:tcW w:w="2143"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Esai, seminar presentasi, ujian skripsi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8821" w:type="dxa"/>
            <w:gridSpan w:val="4"/>
            <w:shd w:val="clear" w:color="auto" w:fill="FF66FF"/>
            <w:vAlign w:val="center"/>
          </w:tcPr>
          <w:p>
            <w:pPr>
              <w:pStyle w:val="30"/>
              <w:numPr>
                <w:ilvl w:val="0"/>
                <w:numId w:val="13"/>
              </w:numPr>
              <w:spacing w:before="0" w:after="0" w:line="240" w:lineRule="auto"/>
              <w:jc w:val="center"/>
              <w:rPr>
                <w:rFonts w:hint="default" w:ascii="Times New Roman" w:hAnsi="Times New Roman" w:cs="Times New Roman"/>
                <w:b/>
                <w:bCs/>
                <w:sz w:val="20"/>
                <w:szCs w:val="20"/>
                <w:lang w:val="id-ID"/>
              </w:rPr>
            </w:pPr>
            <w:r>
              <w:rPr>
                <w:rFonts w:hint="default" w:ascii="Times New Roman" w:hAnsi="Times New Roman" w:cs="Times New Roman"/>
                <w:b/>
                <w:bCs/>
                <w:sz w:val="20"/>
                <w:szCs w:val="20"/>
                <w:lang w:val="id-ID"/>
              </w:rPr>
              <w:t xml:space="preserve"> Information handling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8</w:t>
            </w:r>
          </w:p>
        </w:tc>
        <w:tc>
          <w:tcPr>
            <w:tcW w:w="3547"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Memiliki kemampuan dalam mendapatkan, mengolah, mengendalikan, dan menganalisis data untuk mendukung pengambilan </w:t>
            </w:r>
            <w:r>
              <w:rPr>
                <w:rFonts w:hint="default" w:ascii="Times New Roman" w:hAnsi="Times New Roman" w:cs="Times New Roman"/>
                <w:sz w:val="20"/>
                <w:szCs w:val="20"/>
                <w:lang w:val="id-ID"/>
              </w:rPr>
              <w:t>keputusan secara tepat dalam konteks penyelesaian masalah di bidang  keahliannya.</w:t>
            </w:r>
            <w:r>
              <w:rPr>
                <w:rFonts w:hint="default" w:ascii="Times New Roman" w:hAnsi="Times New Roman" w:cs="Times New Roman"/>
                <w:bCs/>
                <w:sz w:val="20"/>
                <w:szCs w:val="20"/>
                <w:lang w:val="id-ID"/>
              </w:rPr>
              <w:t xml:space="preserve"> </w:t>
            </w:r>
          </w:p>
        </w:tc>
        <w:tc>
          <w:tcPr>
            <w:tcW w:w="1944"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Riset mandiri, pembuatan makalah, dan skripsi</w:t>
            </w:r>
          </w:p>
        </w:tc>
        <w:tc>
          <w:tcPr>
            <w:tcW w:w="2143"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Esai, seminar presentasi, ujian skripsi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8821" w:type="dxa"/>
            <w:gridSpan w:val="4"/>
            <w:shd w:val="clear" w:color="auto" w:fill="000000"/>
            <w:vAlign w:val="center"/>
          </w:tcPr>
          <w:p>
            <w:pPr>
              <w:pStyle w:val="30"/>
              <w:numPr>
                <w:ilvl w:val="0"/>
                <w:numId w:val="13"/>
              </w:numPr>
              <w:spacing w:before="0" w:after="0" w:line="240" w:lineRule="auto"/>
              <w:jc w:val="center"/>
              <w:rPr>
                <w:rFonts w:hint="default" w:ascii="Times New Roman" w:hAnsi="Times New Roman" w:cs="Times New Roman"/>
                <w:b/>
                <w:bCs/>
                <w:color w:val="FFFFFF"/>
                <w:sz w:val="20"/>
                <w:szCs w:val="20"/>
              </w:rPr>
            </w:pPr>
            <w:r>
              <w:rPr>
                <w:rFonts w:hint="default" w:ascii="Times New Roman" w:hAnsi="Times New Roman" w:cs="Times New Roman"/>
                <w:b/>
                <w:bCs/>
                <w:sz w:val="20"/>
                <w:szCs w:val="20"/>
                <w:lang w:val="id-ID"/>
              </w:rPr>
              <w:t>Skills</w:t>
            </w:r>
            <w:r>
              <w:rPr>
                <w:rFonts w:hint="default" w:ascii="Times New Roman" w:hAnsi="Times New Roman" w:cs="Times New Roman"/>
                <w:b/>
                <w:bCs/>
                <w:color w:val="FFFFFF"/>
                <w:sz w:val="20"/>
                <w:szCs w:val="20"/>
              </w:rPr>
              <w:t xml:space="preserve"> For Lifelong Learning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9</w:t>
            </w:r>
          </w:p>
        </w:tc>
        <w:tc>
          <w:tcPr>
            <w:tcW w:w="3547"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Menunjukkan kemandirian intelektual dalam perencanaan penelitian dan pemecahan masalah di bidang sistim informasi</w:t>
            </w:r>
          </w:p>
        </w:tc>
        <w:tc>
          <w:tcPr>
            <w:tcW w:w="1944"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Riset mandiri dan skripsi</w:t>
            </w:r>
          </w:p>
        </w:tc>
        <w:tc>
          <w:tcPr>
            <w:tcW w:w="2143"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Seminar presentasi, ujian skripsi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tcBorders>
              <w:bottom w:val="single" w:color="000000" w:sz="4" w:space="0"/>
            </w:tcBorders>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10</w:t>
            </w:r>
          </w:p>
        </w:tc>
        <w:tc>
          <w:tcPr>
            <w:tcW w:w="3547" w:type="dxa"/>
            <w:tcBorders>
              <w:bottom w:val="single" w:color="000000" w:sz="4" w:space="0"/>
            </w:tcBorders>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Memiliki kemampuan merefleksikan potensi diri dalam belajar dan prestasi untuk pengembangan karirnya</w:t>
            </w:r>
          </w:p>
        </w:tc>
        <w:tc>
          <w:tcPr>
            <w:tcW w:w="1944" w:type="dxa"/>
            <w:tcBorders>
              <w:bottom w:val="single" w:color="000000" w:sz="4" w:space="0"/>
            </w:tcBorders>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Riset mandiri dan skripsi</w:t>
            </w:r>
          </w:p>
        </w:tc>
        <w:tc>
          <w:tcPr>
            <w:tcW w:w="2143" w:type="dxa"/>
            <w:tcBorders>
              <w:bottom w:val="single" w:color="000000" w:sz="4" w:space="0"/>
            </w:tcBorders>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Seminar presentasi, ujian skripsi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8821" w:type="dxa"/>
            <w:gridSpan w:val="4"/>
            <w:shd w:val="clear" w:color="auto" w:fill="FFFF00"/>
            <w:vAlign w:val="center"/>
          </w:tcPr>
          <w:p>
            <w:pPr>
              <w:pStyle w:val="30"/>
              <w:numPr>
                <w:ilvl w:val="1"/>
                <w:numId w:val="11"/>
              </w:numPr>
              <w:spacing w:before="0" w:after="0" w:line="240" w:lineRule="auto"/>
              <w:jc w:val="center"/>
              <w:rPr>
                <w:rFonts w:hint="default" w:ascii="Times New Roman" w:hAnsi="Times New Roman" w:cs="Times New Roman"/>
                <w:bCs/>
                <w:sz w:val="20"/>
                <w:szCs w:val="20"/>
                <w:lang w:val="id-ID"/>
              </w:rPr>
            </w:pPr>
            <w:r>
              <w:rPr>
                <w:rFonts w:hint="default" w:ascii="Times New Roman" w:hAnsi="Times New Roman" w:cs="Times New Roman"/>
                <w:b/>
                <w:bCs/>
                <w:sz w:val="20"/>
                <w:szCs w:val="20"/>
              </w:rPr>
              <w:t>PRACTICAL SKILLS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11</w:t>
            </w:r>
          </w:p>
        </w:tc>
        <w:tc>
          <w:tcPr>
            <w:tcW w:w="3547"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eastAsia="Cambria" w:cs="Times New Roman"/>
                <w:spacing w:val="0"/>
                <w:w w:val="100"/>
                <w:sz w:val="20"/>
                <w:szCs w:val="20"/>
              </w:rPr>
              <w:t>Me</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2"/>
                <w:w w:val="100"/>
                <w:sz w:val="20"/>
                <w:szCs w:val="20"/>
              </w:rPr>
              <w:t>a</w:t>
            </w:r>
            <w:r>
              <w:rPr>
                <w:rFonts w:hint="default" w:ascii="Times New Roman" w:hAnsi="Times New Roman" w:eastAsia="Cambria" w:cs="Times New Roman"/>
                <w:spacing w:val="0"/>
                <w:w w:val="100"/>
                <w:sz w:val="20"/>
                <w:szCs w:val="20"/>
              </w:rPr>
              <w:t>h</w:t>
            </w:r>
            <w:r>
              <w:rPr>
                <w:rFonts w:hint="default" w:ascii="Times New Roman" w:hAnsi="Times New Roman" w:eastAsia="Cambria" w:cs="Times New Roman"/>
                <w:spacing w:val="-2"/>
                <w:w w:val="100"/>
                <w:sz w:val="20"/>
                <w:szCs w:val="20"/>
              </w:rPr>
              <w:t>a</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0"/>
                <w:w w:val="100"/>
                <w:sz w:val="20"/>
                <w:szCs w:val="20"/>
              </w:rPr>
              <w:t xml:space="preserve">i  </w:t>
            </w:r>
            <w:r>
              <w:rPr>
                <w:rFonts w:hint="default" w:ascii="Times New Roman" w:hAnsi="Times New Roman" w:eastAsia="Cambria" w:cs="Times New Roman"/>
                <w:spacing w:val="21"/>
                <w:w w:val="100"/>
                <w:sz w:val="20"/>
                <w:szCs w:val="20"/>
              </w:rPr>
              <w:t xml:space="preserve"> </w:t>
            </w:r>
            <w:r>
              <w:rPr>
                <w:rFonts w:hint="default" w:ascii="Times New Roman" w:hAnsi="Times New Roman" w:eastAsia="Cambria" w:cs="Times New Roman"/>
                <w:spacing w:val="0"/>
                <w:w w:val="100"/>
                <w:sz w:val="20"/>
                <w:szCs w:val="20"/>
              </w:rPr>
              <w:t>ko</w:t>
            </w:r>
            <w:r>
              <w:rPr>
                <w:rFonts w:hint="default" w:ascii="Times New Roman" w:hAnsi="Times New Roman" w:eastAsia="Cambria" w:cs="Times New Roman"/>
                <w:spacing w:val="-1"/>
                <w:w w:val="100"/>
                <w:sz w:val="20"/>
                <w:szCs w:val="20"/>
              </w:rPr>
              <w:t>ns</w:t>
            </w:r>
            <w:r>
              <w:rPr>
                <w:rFonts w:hint="default" w:ascii="Times New Roman" w:hAnsi="Times New Roman" w:eastAsia="Cambria" w:cs="Times New Roman"/>
                <w:spacing w:val="0"/>
                <w:w w:val="100"/>
                <w:sz w:val="20"/>
                <w:szCs w:val="20"/>
              </w:rPr>
              <w:t>e</w:t>
            </w:r>
            <w:r>
              <w:rPr>
                <w:rFonts w:hint="default" w:ascii="Times New Roman" w:hAnsi="Times New Roman" w:eastAsia="Cambria" w:cs="Times New Roman"/>
                <w:spacing w:val="1"/>
                <w:w w:val="100"/>
                <w:sz w:val="20"/>
                <w:szCs w:val="20"/>
              </w:rPr>
              <w:t>p-</w:t>
            </w:r>
            <w:r>
              <w:rPr>
                <w:rFonts w:hint="default" w:ascii="Times New Roman" w:hAnsi="Times New Roman" w:eastAsia="Cambria" w:cs="Times New Roman"/>
                <w:spacing w:val="-3"/>
                <w:w w:val="100"/>
                <w:sz w:val="20"/>
                <w:szCs w:val="20"/>
              </w:rPr>
              <w:t>k</w:t>
            </w:r>
            <w:r>
              <w:rPr>
                <w:rFonts w:hint="default" w:ascii="Times New Roman" w:hAnsi="Times New Roman" w:eastAsia="Cambria" w:cs="Times New Roman"/>
                <w:spacing w:val="0"/>
                <w:w w:val="100"/>
                <w:sz w:val="20"/>
                <w:szCs w:val="20"/>
              </w:rPr>
              <w:t>on</w:t>
            </w:r>
            <w:r>
              <w:rPr>
                <w:rFonts w:hint="default" w:ascii="Times New Roman" w:hAnsi="Times New Roman" w:eastAsia="Cambria" w:cs="Times New Roman"/>
                <w:spacing w:val="-2"/>
                <w:w w:val="100"/>
                <w:sz w:val="20"/>
                <w:szCs w:val="20"/>
              </w:rPr>
              <w:t>s</w:t>
            </w:r>
            <w:r>
              <w:rPr>
                <w:rFonts w:hint="default" w:ascii="Times New Roman" w:hAnsi="Times New Roman" w:eastAsia="Cambria" w:cs="Times New Roman"/>
                <w:spacing w:val="0"/>
                <w:w w:val="100"/>
                <w:sz w:val="20"/>
                <w:szCs w:val="20"/>
              </w:rPr>
              <w:t xml:space="preserve">ep  </w:t>
            </w:r>
            <w:r>
              <w:rPr>
                <w:rFonts w:hint="default" w:ascii="Times New Roman" w:hAnsi="Times New Roman" w:eastAsia="Cambria" w:cs="Times New Roman"/>
                <w:spacing w:val="22"/>
                <w:w w:val="100"/>
                <w:sz w:val="20"/>
                <w:szCs w:val="20"/>
              </w:rPr>
              <w:t xml:space="preserve"> </w:t>
            </w:r>
            <w:r>
              <w:rPr>
                <w:rFonts w:hint="default" w:ascii="Times New Roman" w:hAnsi="Times New Roman" w:eastAsia="Cambria" w:cs="Times New Roman"/>
                <w:spacing w:val="-1"/>
                <w:w w:val="100"/>
                <w:sz w:val="20"/>
                <w:szCs w:val="20"/>
              </w:rPr>
              <w:t>b</w:t>
            </w:r>
            <w:r>
              <w:rPr>
                <w:rFonts w:hint="default" w:ascii="Times New Roman" w:hAnsi="Times New Roman" w:eastAsia="Cambria" w:cs="Times New Roman"/>
                <w:spacing w:val="0"/>
                <w:w w:val="100"/>
                <w:sz w:val="20"/>
                <w:szCs w:val="20"/>
              </w:rPr>
              <w:t>ah</w:t>
            </w:r>
            <w:r>
              <w:rPr>
                <w:rFonts w:hint="default" w:ascii="Times New Roman" w:hAnsi="Times New Roman" w:eastAsia="Cambria" w:cs="Times New Roman"/>
                <w:spacing w:val="-2"/>
                <w:w w:val="100"/>
                <w:sz w:val="20"/>
                <w:szCs w:val="20"/>
              </w:rPr>
              <w:t>a</w:t>
            </w:r>
            <w:r>
              <w:rPr>
                <w:rFonts w:hint="default" w:ascii="Times New Roman" w:hAnsi="Times New Roman" w:eastAsia="Cambria" w:cs="Times New Roman"/>
                <w:spacing w:val="1"/>
                <w:w w:val="100"/>
                <w:sz w:val="20"/>
                <w:szCs w:val="20"/>
              </w:rPr>
              <w:t>s</w:t>
            </w:r>
            <w:r>
              <w:rPr>
                <w:rFonts w:hint="default" w:ascii="Times New Roman" w:hAnsi="Times New Roman" w:eastAsia="Cambria" w:cs="Times New Roman"/>
                <w:spacing w:val="0"/>
                <w:w w:val="100"/>
                <w:sz w:val="20"/>
                <w:szCs w:val="20"/>
              </w:rPr>
              <w:t xml:space="preserve">a  </w:t>
            </w:r>
            <w:r>
              <w:rPr>
                <w:rFonts w:hint="default" w:ascii="Times New Roman" w:hAnsi="Times New Roman" w:eastAsia="Cambria" w:cs="Times New Roman"/>
                <w:spacing w:val="23"/>
                <w:w w:val="100"/>
                <w:sz w:val="20"/>
                <w:szCs w:val="20"/>
              </w:rPr>
              <w:t xml:space="preserve"> </w:t>
            </w:r>
            <w:r>
              <w:rPr>
                <w:rFonts w:hint="default" w:ascii="Times New Roman" w:hAnsi="Times New Roman" w:eastAsia="Cambria" w:cs="Times New Roman"/>
                <w:spacing w:val="-3"/>
                <w:w w:val="100"/>
                <w:sz w:val="20"/>
                <w:szCs w:val="20"/>
              </w:rPr>
              <w:t>p</w:t>
            </w:r>
            <w:r>
              <w:rPr>
                <w:rFonts w:hint="default" w:ascii="Times New Roman" w:hAnsi="Times New Roman" w:eastAsia="Cambria" w:cs="Times New Roman"/>
                <w:spacing w:val="0"/>
                <w:w w:val="100"/>
                <w:sz w:val="20"/>
                <w:szCs w:val="20"/>
              </w:rPr>
              <w:t>e</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0"/>
                <w:w w:val="100"/>
                <w:sz w:val="20"/>
                <w:szCs w:val="20"/>
              </w:rPr>
              <w:t>r</w:t>
            </w:r>
            <w:r>
              <w:rPr>
                <w:rFonts w:hint="default" w:ascii="Times New Roman" w:hAnsi="Times New Roman" w:eastAsia="Cambria" w:cs="Times New Roman"/>
                <w:spacing w:val="-2"/>
                <w:w w:val="100"/>
                <w:sz w:val="20"/>
                <w:szCs w:val="20"/>
              </w:rPr>
              <w:t>o</w:t>
            </w:r>
            <w:r>
              <w:rPr>
                <w:rFonts w:hint="default" w:ascii="Times New Roman" w:hAnsi="Times New Roman" w:eastAsia="Cambria" w:cs="Times New Roman"/>
                <w:spacing w:val="1"/>
                <w:w w:val="100"/>
                <w:sz w:val="20"/>
                <w:szCs w:val="20"/>
              </w:rPr>
              <w:t>g</w:t>
            </w:r>
            <w:r>
              <w:rPr>
                <w:rFonts w:hint="default" w:ascii="Times New Roman" w:hAnsi="Times New Roman" w:eastAsia="Cambria" w:cs="Times New Roman"/>
                <w:spacing w:val="0"/>
                <w:w w:val="100"/>
                <w:sz w:val="20"/>
                <w:szCs w:val="20"/>
              </w:rPr>
              <w:t>r</w:t>
            </w:r>
            <w:r>
              <w:rPr>
                <w:rFonts w:hint="default" w:ascii="Times New Roman" w:hAnsi="Times New Roman" w:eastAsia="Cambria" w:cs="Times New Roman"/>
                <w:spacing w:val="-2"/>
                <w:w w:val="100"/>
                <w:sz w:val="20"/>
                <w:szCs w:val="20"/>
              </w:rPr>
              <w:t>a</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2"/>
                <w:w w:val="100"/>
                <w:sz w:val="20"/>
                <w:szCs w:val="20"/>
              </w:rPr>
              <w:t>a</w:t>
            </w:r>
            <w:r>
              <w:rPr>
                <w:rFonts w:hint="default" w:ascii="Times New Roman" w:hAnsi="Times New Roman" w:eastAsia="Cambria" w:cs="Times New Roman"/>
                <w:spacing w:val="-1"/>
                <w:w w:val="100"/>
                <w:sz w:val="20"/>
                <w:szCs w:val="20"/>
              </w:rPr>
              <w:t>n</w:t>
            </w:r>
            <w:r>
              <w:rPr>
                <w:rFonts w:hint="default" w:ascii="Times New Roman" w:hAnsi="Times New Roman" w:eastAsia="Cambria" w:cs="Times New Roman"/>
                <w:spacing w:val="0"/>
                <w:w w:val="100"/>
                <w:sz w:val="20"/>
                <w:szCs w:val="20"/>
              </w:rPr>
              <w:t xml:space="preserve">, </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0"/>
                <w:w w:val="100"/>
                <w:sz w:val="20"/>
                <w:szCs w:val="20"/>
              </w:rPr>
              <w:t>e</w:t>
            </w:r>
            <w:r>
              <w:rPr>
                <w:rFonts w:hint="default" w:ascii="Times New Roman" w:hAnsi="Times New Roman" w:eastAsia="Cambria" w:cs="Times New Roman"/>
                <w:spacing w:val="-3"/>
                <w:w w:val="100"/>
                <w:sz w:val="20"/>
                <w:szCs w:val="20"/>
              </w:rPr>
              <w:t>n</w:t>
            </w:r>
            <w:r>
              <w:rPr>
                <w:rFonts w:hint="default" w:ascii="Times New Roman" w:hAnsi="Times New Roman" w:eastAsia="Cambria" w:cs="Times New Roman"/>
                <w:spacing w:val="1"/>
                <w:w w:val="100"/>
                <w:sz w:val="20"/>
                <w:szCs w:val="20"/>
              </w:rPr>
              <w:t>gi</w:t>
            </w:r>
            <w:r>
              <w:rPr>
                <w:rFonts w:hint="default" w:ascii="Times New Roman" w:hAnsi="Times New Roman" w:eastAsia="Cambria" w:cs="Times New Roman"/>
                <w:spacing w:val="-3"/>
                <w:w w:val="100"/>
                <w:sz w:val="20"/>
                <w:szCs w:val="20"/>
              </w:rPr>
              <w:t>d</w:t>
            </w:r>
            <w:r>
              <w:rPr>
                <w:rFonts w:hint="default" w:ascii="Times New Roman" w:hAnsi="Times New Roman" w:eastAsia="Cambria" w:cs="Times New Roman"/>
                <w:spacing w:val="0"/>
                <w:w w:val="100"/>
                <w:sz w:val="20"/>
                <w:szCs w:val="20"/>
              </w:rPr>
              <w:t>en</w:t>
            </w:r>
            <w:r>
              <w:rPr>
                <w:rFonts w:hint="default" w:ascii="Times New Roman" w:hAnsi="Times New Roman" w:eastAsia="Cambria" w:cs="Times New Roman"/>
                <w:spacing w:val="-1"/>
                <w:w w:val="100"/>
                <w:sz w:val="20"/>
                <w:szCs w:val="20"/>
              </w:rPr>
              <w:t>t</w:t>
            </w:r>
            <w:r>
              <w:rPr>
                <w:rFonts w:hint="default" w:ascii="Times New Roman" w:hAnsi="Times New Roman" w:eastAsia="Cambria" w:cs="Times New Roman"/>
                <w:spacing w:val="1"/>
                <w:w w:val="100"/>
                <w:sz w:val="20"/>
                <w:szCs w:val="20"/>
              </w:rPr>
              <w:t>i</w:t>
            </w:r>
            <w:r>
              <w:rPr>
                <w:rFonts w:hint="default" w:ascii="Times New Roman" w:hAnsi="Times New Roman" w:eastAsia="Cambria" w:cs="Times New Roman"/>
                <w:spacing w:val="0"/>
                <w:w w:val="100"/>
                <w:sz w:val="20"/>
                <w:szCs w:val="20"/>
              </w:rPr>
              <w:t>k</w:t>
            </w:r>
            <w:r>
              <w:rPr>
                <w:rFonts w:hint="default" w:ascii="Times New Roman" w:hAnsi="Times New Roman" w:eastAsia="Cambria" w:cs="Times New Roman"/>
                <w:spacing w:val="-3"/>
                <w:w w:val="100"/>
                <w:sz w:val="20"/>
                <w:szCs w:val="20"/>
              </w:rPr>
              <w:t>a</w:t>
            </w:r>
            <w:r>
              <w:rPr>
                <w:rFonts w:hint="default" w:ascii="Times New Roman" w:hAnsi="Times New Roman" w:eastAsia="Cambria" w:cs="Times New Roman"/>
                <w:spacing w:val="1"/>
                <w:w w:val="100"/>
                <w:sz w:val="20"/>
                <w:szCs w:val="20"/>
              </w:rPr>
              <w:t>s</w:t>
            </w:r>
            <w:r>
              <w:rPr>
                <w:rFonts w:hint="default" w:ascii="Times New Roman" w:hAnsi="Times New Roman" w:eastAsia="Cambria" w:cs="Times New Roman"/>
                <w:spacing w:val="0"/>
                <w:w w:val="100"/>
                <w:sz w:val="20"/>
                <w:szCs w:val="20"/>
              </w:rPr>
              <w:t xml:space="preserve">i </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0"/>
                <w:w w:val="100"/>
                <w:sz w:val="20"/>
                <w:szCs w:val="20"/>
              </w:rPr>
              <w:t>odel</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0"/>
                <w:w w:val="100"/>
                <w:sz w:val="20"/>
                <w:szCs w:val="20"/>
              </w:rPr>
              <w:t>odel</w:t>
            </w:r>
            <w:r>
              <w:rPr>
                <w:rFonts w:hint="default" w:ascii="Times New Roman" w:hAnsi="Times New Roman" w:eastAsia="Cambria" w:cs="Times New Roman"/>
                <w:spacing w:val="2"/>
                <w:w w:val="100"/>
                <w:sz w:val="20"/>
                <w:szCs w:val="20"/>
              </w:rPr>
              <w:t xml:space="preserve"> </w:t>
            </w:r>
            <w:r>
              <w:rPr>
                <w:rFonts w:hint="default" w:ascii="Times New Roman" w:hAnsi="Times New Roman" w:eastAsia="Cambria" w:cs="Times New Roman"/>
                <w:spacing w:val="-1"/>
                <w:w w:val="100"/>
                <w:sz w:val="20"/>
                <w:szCs w:val="20"/>
              </w:rPr>
              <w:t>b</w:t>
            </w:r>
            <w:r>
              <w:rPr>
                <w:rFonts w:hint="default" w:ascii="Times New Roman" w:hAnsi="Times New Roman" w:eastAsia="Cambria" w:cs="Times New Roman"/>
                <w:spacing w:val="0"/>
                <w:w w:val="100"/>
                <w:sz w:val="20"/>
                <w:szCs w:val="20"/>
              </w:rPr>
              <w:t>ah</w:t>
            </w:r>
            <w:r>
              <w:rPr>
                <w:rFonts w:hint="default" w:ascii="Times New Roman" w:hAnsi="Times New Roman" w:eastAsia="Cambria" w:cs="Times New Roman"/>
                <w:spacing w:val="-2"/>
                <w:w w:val="100"/>
                <w:sz w:val="20"/>
                <w:szCs w:val="20"/>
              </w:rPr>
              <w:t>a</w:t>
            </w:r>
            <w:r>
              <w:rPr>
                <w:rFonts w:hint="default" w:ascii="Times New Roman" w:hAnsi="Times New Roman" w:eastAsia="Cambria" w:cs="Times New Roman"/>
                <w:spacing w:val="1"/>
                <w:w w:val="100"/>
                <w:sz w:val="20"/>
                <w:szCs w:val="20"/>
              </w:rPr>
              <w:t>s</w:t>
            </w:r>
            <w:r>
              <w:rPr>
                <w:rFonts w:hint="default" w:ascii="Times New Roman" w:hAnsi="Times New Roman" w:eastAsia="Cambria" w:cs="Times New Roman"/>
                <w:spacing w:val="0"/>
                <w:w w:val="100"/>
                <w:sz w:val="20"/>
                <w:szCs w:val="20"/>
              </w:rPr>
              <w:t>a</w:t>
            </w:r>
            <w:r>
              <w:rPr>
                <w:rFonts w:hint="default" w:ascii="Times New Roman" w:hAnsi="Times New Roman" w:eastAsia="Cambria" w:cs="Times New Roman"/>
                <w:spacing w:val="2"/>
                <w:w w:val="100"/>
                <w:sz w:val="20"/>
                <w:szCs w:val="20"/>
              </w:rPr>
              <w:t xml:space="preserve"> </w:t>
            </w:r>
            <w:r>
              <w:rPr>
                <w:rFonts w:hint="default" w:ascii="Times New Roman" w:hAnsi="Times New Roman" w:eastAsia="Cambria" w:cs="Times New Roman"/>
                <w:spacing w:val="0"/>
                <w:w w:val="100"/>
                <w:sz w:val="20"/>
                <w:szCs w:val="20"/>
              </w:rPr>
              <w:t>p</w:t>
            </w:r>
            <w:r>
              <w:rPr>
                <w:rFonts w:hint="default" w:ascii="Times New Roman" w:hAnsi="Times New Roman" w:eastAsia="Cambria" w:cs="Times New Roman"/>
                <w:spacing w:val="-2"/>
                <w:w w:val="100"/>
                <w:sz w:val="20"/>
                <w:szCs w:val="20"/>
              </w:rPr>
              <w:t>e</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0"/>
                <w:w w:val="100"/>
                <w:sz w:val="20"/>
                <w:szCs w:val="20"/>
              </w:rPr>
              <w:t>r</w:t>
            </w:r>
            <w:r>
              <w:rPr>
                <w:rFonts w:hint="default" w:ascii="Times New Roman" w:hAnsi="Times New Roman" w:eastAsia="Cambria" w:cs="Times New Roman"/>
                <w:spacing w:val="-2"/>
                <w:w w:val="100"/>
                <w:sz w:val="20"/>
                <w:szCs w:val="20"/>
              </w:rPr>
              <w:t>o</w:t>
            </w:r>
            <w:r>
              <w:rPr>
                <w:rFonts w:hint="default" w:ascii="Times New Roman" w:hAnsi="Times New Roman" w:eastAsia="Cambria" w:cs="Times New Roman"/>
                <w:spacing w:val="1"/>
                <w:w w:val="100"/>
                <w:sz w:val="20"/>
                <w:szCs w:val="20"/>
              </w:rPr>
              <w:t>g</w:t>
            </w:r>
            <w:r>
              <w:rPr>
                <w:rFonts w:hint="default" w:ascii="Times New Roman" w:hAnsi="Times New Roman" w:eastAsia="Cambria" w:cs="Times New Roman"/>
                <w:spacing w:val="0"/>
                <w:w w:val="100"/>
                <w:sz w:val="20"/>
                <w:szCs w:val="20"/>
              </w:rPr>
              <w:t>r</w:t>
            </w:r>
            <w:r>
              <w:rPr>
                <w:rFonts w:hint="default" w:ascii="Times New Roman" w:hAnsi="Times New Roman" w:eastAsia="Cambria" w:cs="Times New Roman"/>
                <w:spacing w:val="-2"/>
                <w:w w:val="100"/>
                <w:sz w:val="20"/>
                <w:szCs w:val="20"/>
              </w:rPr>
              <w:t>a</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0"/>
                <w:w w:val="100"/>
                <w:sz w:val="20"/>
                <w:szCs w:val="20"/>
              </w:rPr>
              <w:t xml:space="preserve">an, </w:t>
            </w:r>
            <w:r>
              <w:rPr>
                <w:rFonts w:hint="default" w:ascii="Times New Roman" w:hAnsi="Times New Roman" w:eastAsia="Cambria" w:cs="Times New Roman"/>
                <w:spacing w:val="1"/>
                <w:w w:val="100"/>
                <w:sz w:val="20"/>
                <w:szCs w:val="20"/>
              </w:rPr>
              <w:t>s</w:t>
            </w:r>
            <w:r>
              <w:rPr>
                <w:rFonts w:hint="default" w:ascii="Times New Roman" w:hAnsi="Times New Roman" w:eastAsia="Cambria" w:cs="Times New Roman"/>
                <w:spacing w:val="0"/>
                <w:w w:val="100"/>
                <w:sz w:val="20"/>
                <w:szCs w:val="20"/>
              </w:rPr>
              <w:t>erta</w:t>
            </w:r>
            <w:r>
              <w:rPr>
                <w:rFonts w:hint="default" w:ascii="Times New Roman" w:hAnsi="Times New Roman" w:eastAsia="Cambria" w:cs="Times New Roman"/>
                <w:spacing w:val="-3"/>
                <w:w w:val="100"/>
                <w:sz w:val="20"/>
                <w:szCs w:val="20"/>
              </w:rPr>
              <w:t xml:space="preserve"> </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2"/>
                <w:w w:val="100"/>
                <w:sz w:val="20"/>
                <w:szCs w:val="20"/>
              </w:rPr>
              <w:t>e</w:t>
            </w:r>
            <w:r>
              <w:rPr>
                <w:rFonts w:hint="default" w:ascii="Times New Roman" w:hAnsi="Times New Roman" w:eastAsia="Cambria" w:cs="Times New Roman"/>
                <w:spacing w:val="1"/>
                <w:w w:val="100"/>
                <w:sz w:val="20"/>
                <w:szCs w:val="20"/>
              </w:rPr>
              <w:t>m</w:t>
            </w:r>
            <w:r>
              <w:rPr>
                <w:rFonts w:hint="default" w:ascii="Times New Roman" w:hAnsi="Times New Roman" w:eastAsia="Cambria" w:cs="Times New Roman"/>
                <w:spacing w:val="-1"/>
                <w:w w:val="100"/>
                <w:sz w:val="20"/>
                <w:szCs w:val="20"/>
              </w:rPr>
              <w:t>b</w:t>
            </w:r>
            <w:r>
              <w:rPr>
                <w:rFonts w:hint="default" w:ascii="Times New Roman" w:hAnsi="Times New Roman" w:eastAsia="Cambria" w:cs="Times New Roman"/>
                <w:spacing w:val="0"/>
                <w:w w:val="100"/>
                <w:sz w:val="20"/>
                <w:szCs w:val="20"/>
              </w:rPr>
              <w:t>an</w:t>
            </w:r>
            <w:r>
              <w:rPr>
                <w:rFonts w:hint="default" w:ascii="Times New Roman" w:hAnsi="Times New Roman" w:eastAsia="Cambria" w:cs="Times New Roman"/>
                <w:spacing w:val="-1"/>
                <w:w w:val="100"/>
                <w:sz w:val="20"/>
                <w:szCs w:val="20"/>
              </w:rPr>
              <w:t>d</w:t>
            </w:r>
            <w:r>
              <w:rPr>
                <w:rFonts w:hint="default" w:ascii="Times New Roman" w:hAnsi="Times New Roman" w:eastAsia="Cambria" w:cs="Times New Roman"/>
                <w:spacing w:val="1"/>
                <w:w w:val="100"/>
                <w:sz w:val="20"/>
                <w:szCs w:val="20"/>
              </w:rPr>
              <w:t>i</w:t>
            </w:r>
            <w:r>
              <w:rPr>
                <w:rFonts w:hint="default" w:ascii="Times New Roman" w:hAnsi="Times New Roman" w:eastAsia="Cambria" w:cs="Times New Roman"/>
                <w:spacing w:val="-3"/>
                <w:w w:val="100"/>
                <w:sz w:val="20"/>
                <w:szCs w:val="20"/>
              </w:rPr>
              <w:t>n</w:t>
            </w:r>
            <w:r>
              <w:rPr>
                <w:rFonts w:hint="default" w:ascii="Times New Roman" w:hAnsi="Times New Roman" w:eastAsia="Cambria" w:cs="Times New Roman"/>
                <w:spacing w:val="1"/>
                <w:w w:val="100"/>
                <w:sz w:val="20"/>
                <w:szCs w:val="20"/>
              </w:rPr>
              <w:t>g</w:t>
            </w:r>
            <w:r>
              <w:rPr>
                <w:rFonts w:hint="default" w:ascii="Times New Roman" w:hAnsi="Times New Roman" w:eastAsia="Cambria" w:cs="Times New Roman"/>
                <w:spacing w:val="0"/>
                <w:w w:val="100"/>
                <w:sz w:val="20"/>
                <w:szCs w:val="20"/>
              </w:rPr>
              <w:t>kan</w:t>
            </w:r>
            <w:r>
              <w:rPr>
                <w:rFonts w:hint="default" w:ascii="Times New Roman" w:hAnsi="Times New Roman" w:eastAsia="Cambria" w:cs="Times New Roman"/>
                <w:spacing w:val="-1"/>
                <w:w w:val="100"/>
                <w:sz w:val="20"/>
                <w:szCs w:val="20"/>
              </w:rPr>
              <w:t xml:space="preserve"> b</w:t>
            </w:r>
            <w:r>
              <w:rPr>
                <w:rFonts w:hint="default" w:ascii="Times New Roman" w:hAnsi="Times New Roman" w:eastAsia="Cambria" w:cs="Times New Roman"/>
                <w:spacing w:val="-2"/>
                <w:w w:val="100"/>
                <w:sz w:val="20"/>
                <w:szCs w:val="20"/>
              </w:rPr>
              <w:t>e</w:t>
            </w:r>
            <w:r>
              <w:rPr>
                <w:rFonts w:hint="default" w:ascii="Times New Roman" w:hAnsi="Times New Roman" w:eastAsia="Cambria" w:cs="Times New Roman"/>
                <w:spacing w:val="0"/>
                <w:w w:val="100"/>
                <w:sz w:val="20"/>
                <w:szCs w:val="20"/>
              </w:rPr>
              <w:t>r</w:t>
            </w:r>
            <w:r>
              <w:rPr>
                <w:rFonts w:hint="default" w:ascii="Times New Roman" w:hAnsi="Times New Roman" w:eastAsia="Cambria" w:cs="Times New Roman"/>
                <w:spacing w:val="-1"/>
                <w:w w:val="100"/>
                <w:sz w:val="20"/>
                <w:szCs w:val="20"/>
              </w:rPr>
              <w:t>b</w:t>
            </w:r>
            <w:r>
              <w:rPr>
                <w:rFonts w:hint="default" w:ascii="Times New Roman" w:hAnsi="Times New Roman" w:eastAsia="Cambria" w:cs="Times New Roman"/>
                <w:spacing w:val="0"/>
                <w:w w:val="100"/>
                <w:sz w:val="20"/>
                <w:szCs w:val="20"/>
              </w:rPr>
              <w:t>a</w:t>
            </w:r>
            <w:r>
              <w:rPr>
                <w:rFonts w:hint="default" w:ascii="Times New Roman" w:hAnsi="Times New Roman" w:eastAsia="Cambria" w:cs="Times New Roman"/>
                <w:spacing w:val="1"/>
                <w:w w:val="100"/>
                <w:sz w:val="20"/>
                <w:szCs w:val="20"/>
              </w:rPr>
              <w:t>g</w:t>
            </w:r>
            <w:r>
              <w:rPr>
                <w:rFonts w:hint="default" w:ascii="Times New Roman" w:hAnsi="Times New Roman" w:eastAsia="Cambria" w:cs="Times New Roman"/>
                <w:spacing w:val="-2"/>
                <w:w w:val="100"/>
                <w:sz w:val="20"/>
                <w:szCs w:val="20"/>
              </w:rPr>
              <w:t>a</w:t>
            </w:r>
            <w:r>
              <w:rPr>
                <w:rFonts w:hint="default" w:ascii="Times New Roman" w:hAnsi="Times New Roman" w:eastAsia="Cambria" w:cs="Times New Roman"/>
                <w:spacing w:val="0"/>
                <w:w w:val="100"/>
                <w:sz w:val="20"/>
                <w:szCs w:val="20"/>
              </w:rPr>
              <w:t>i</w:t>
            </w:r>
            <w:r>
              <w:rPr>
                <w:rFonts w:hint="default" w:ascii="Times New Roman" w:hAnsi="Times New Roman" w:eastAsia="Cambria" w:cs="Times New Roman"/>
                <w:spacing w:val="1"/>
                <w:w w:val="100"/>
                <w:sz w:val="20"/>
                <w:szCs w:val="20"/>
              </w:rPr>
              <w:t xml:space="preserve"> </w:t>
            </w:r>
            <w:r>
              <w:rPr>
                <w:rFonts w:hint="default" w:ascii="Times New Roman" w:hAnsi="Times New Roman" w:eastAsia="Cambria" w:cs="Times New Roman"/>
                <w:spacing w:val="0"/>
                <w:w w:val="100"/>
                <w:sz w:val="20"/>
                <w:szCs w:val="20"/>
              </w:rPr>
              <w:t>s</w:t>
            </w:r>
            <w:r>
              <w:rPr>
                <w:rFonts w:hint="default" w:ascii="Times New Roman" w:hAnsi="Times New Roman" w:eastAsia="Cambria" w:cs="Times New Roman"/>
                <w:spacing w:val="1"/>
                <w:w w:val="100"/>
                <w:sz w:val="20"/>
                <w:szCs w:val="20"/>
              </w:rPr>
              <w:t>o</w:t>
            </w:r>
            <w:r>
              <w:rPr>
                <w:rFonts w:hint="default" w:ascii="Times New Roman" w:hAnsi="Times New Roman" w:eastAsia="Cambria" w:cs="Times New Roman"/>
                <w:spacing w:val="-2"/>
                <w:w w:val="100"/>
                <w:sz w:val="20"/>
                <w:szCs w:val="20"/>
              </w:rPr>
              <w:t>l</w:t>
            </w:r>
            <w:r>
              <w:rPr>
                <w:rFonts w:hint="default" w:ascii="Times New Roman" w:hAnsi="Times New Roman" w:eastAsia="Cambria" w:cs="Times New Roman"/>
                <w:spacing w:val="0"/>
                <w:w w:val="100"/>
                <w:sz w:val="20"/>
                <w:szCs w:val="20"/>
              </w:rPr>
              <w:t>u</w:t>
            </w:r>
            <w:r>
              <w:rPr>
                <w:rFonts w:hint="default" w:ascii="Times New Roman" w:hAnsi="Times New Roman" w:eastAsia="Cambria" w:cs="Times New Roman"/>
                <w:spacing w:val="-1"/>
                <w:w w:val="100"/>
                <w:sz w:val="20"/>
                <w:szCs w:val="20"/>
              </w:rPr>
              <w:t>s</w:t>
            </w:r>
            <w:r>
              <w:rPr>
                <w:rFonts w:hint="default" w:ascii="Times New Roman" w:hAnsi="Times New Roman" w:eastAsia="Cambria" w:cs="Times New Roman"/>
                <w:spacing w:val="1"/>
                <w:w w:val="100"/>
                <w:sz w:val="20"/>
                <w:szCs w:val="20"/>
              </w:rPr>
              <w:t>i</w:t>
            </w:r>
            <w:r>
              <w:rPr>
                <w:rFonts w:hint="default" w:ascii="Times New Roman" w:hAnsi="Times New Roman" w:eastAsia="Cambria" w:cs="Times New Roman"/>
                <w:spacing w:val="0"/>
                <w:w w:val="100"/>
                <w:sz w:val="20"/>
                <w:szCs w:val="20"/>
              </w:rPr>
              <w:t>.</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Cs/>
                <w:sz w:val="20"/>
                <w:szCs w:val="20"/>
                <w:lang w:val="id-ID"/>
              </w:rPr>
            </w:pPr>
            <w:r>
              <w:rPr>
                <w:rFonts w:hint="default" w:ascii="Times New Roman" w:hAnsi="Times New Roman" w:cs="Times New Roman"/>
                <w:sz w:val="20"/>
                <w:szCs w:val="20"/>
                <w:lang w:val="id-ID" w:eastAsia="id-ID"/>
              </w:rPr>
              <w:t>Ceramah, tutorial, seminar, membaca artikel, riset mandiri</w:t>
            </w:r>
          </w:p>
        </w:tc>
        <w:tc>
          <w:tcPr>
            <w:tcW w:w="2143" w:type="dxa"/>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12</w:t>
            </w:r>
          </w:p>
        </w:tc>
        <w:tc>
          <w:tcPr>
            <w:tcW w:w="3547"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ascii="Cambria" w:hAnsi="Cambria" w:eastAsia="Cambria" w:cs="Cambria"/>
                <w:spacing w:val="0"/>
                <w:w w:val="100"/>
                <w:sz w:val="20"/>
                <w:szCs w:val="20"/>
              </w:rPr>
              <w:t>Men</w:t>
            </w:r>
            <w:r>
              <w:rPr>
                <w:rFonts w:ascii="Cambria" w:hAnsi="Cambria" w:eastAsia="Cambria" w:cs="Cambria"/>
                <w:spacing w:val="1"/>
                <w:w w:val="100"/>
                <w:sz w:val="20"/>
                <w:szCs w:val="20"/>
              </w:rPr>
              <w:t>g</w:t>
            </w:r>
            <w:r>
              <w:rPr>
                <w:rFonts w:ascii="Cambria" w:hAnsi="Cambria" w:eastAsia="Cambria" w:cs="Cambria"/>
                <w:spacing w:val="-2"/>
                <w:w w:val="100"/>
                <w:sz w:val="20"/>
                <w:szCs w:val="20"/>
              </w:rPr>
              <w:t>u</w:t>
            </w:r>
            <w:r>
              <w:rPr>
                <w:rFonts w:ascii="Cambria" w:hAnsi="Cambria" w:eastAsia="Cambria" w:cs="Cambria"/>
                <w:spacing w:val="0"/>
                <w:w w:val="100"/>
                <w:sz w:val="20"/>
                <w:szCs w:val="20"/>
              </w:rPr>
              <w:t>a</w:t>
            </w:r>
            <w:r>
              <w:rPr>
                <w:rFonts w:ascii="Cambria" w:hAnsi="Cambria" w:eastAsia="Cambria" w:cs="Cambria"/>
                <w:spacing w:val="-1"/>
                <w:w w:val="100"/>
                <w:sz w:val="20"/>
                <w:szCs w:val="20"/>
              </w:rPr>
              <w:t>s</w:t>
            </w:r>
            <w:r>
              <w:rPr>
                <w:rFonts w:ascii="Cambria" w:hAnsi="Cambria" w:eastAsia="Cambria" w:cs="Cambria"/>
                <w:spacing w:val="0"/>
                <w:w w:val="100"/>
                <w:sz w:val="20"/>
                <w:szCs w:val="20"/>
              </w:rPr>
              <w:t xml:space="preserve">ai  </w:t>
            </w:r>
            <w:r>
              <w:rPr>
                <w:rFonts w:ascii="Cambria" w:hAnsi="Cambria" w:eastAsia="Cambria" w:cs="Cambria"/>
                <w:spacing w:val="35"/>
                <w:w w:val="100"/>
                <w:sz w:val="20"/>
                <w:szCs w:val="20"/>
              </w:rPr>
              <w:t xml:space="preserve"> </w:t>
            </w:r>
            <w:r>
              <w:rPr>
                <w:rFonts w:ascii="Cambria" w:hAnsi="Cambria" w:eastAsia="Cambria" w:cs="Cambria"/>
                <w:spacing w:val="0"/>
                <w:w w:val="100"/>
                <w:sz w:val="20"/>
                <w:szCs w:val="20"/>
              </w:rPr>
              <w:t>ko</w:t>
            </w:r>
            <w:r>
              <w:rPr>
                <w:rFonts w:ascii="Cambria" w:hAnsi="Cambria" w:eastAsia="Cambria" w:cs="Cambria"/>
                <w:spacing w:val="-1"/>
                <w:w w:val="100"/>
                <w:sz w:val="20"/>
                <w:szCs w:val="20"/>
              </w:rPr>
              <w:t>ns</w:t>
            </w:r>
            <w:r>
              <w:rPr>
                <w:rFonts w:ascii="Cambria" w:hAnsi="Cambria" w:eastAsia="Cambria" w:cs="Cambria"/>
                <w:spacing w:val="0"/>
                <w:w w:val="100"/>
                <w:sz w:val="20"/>
                <w:szCs w:val="20"/>
              </w:rPr>
              <w:t>e</w:t>
            </w:r>
            <w:r>
              <w:rPr>
                <w:rFonts w:ascii="Cambria" w:hAnsi="Cambria" w:eastAsia="Cambria" w:cs="Cambria"/>
                <w:spacing w:val="1"/>
                <w:w w:val="100"/>
                <w:sz w:val="20"/>
                <w:szCs w:val="20"/>
              </w:rPr>
              <w:t>p-</w:t>
            </w:r>
            <w:r>
              <w:rPr>
                <w:rFonts w:ascii="Cambria" w:hAnsi="Cambria" w:eastAsia="Cambria" w:cs="Cambria"/>
                <w:spacing w:val="-3"/>
                <w:w w:val="100"/>
                <w:sz w:val="20"/>
                <w:szCs w:val="20"/>
              </w:rPr>
              <w:t>k</w:t>
            </w:r>
            <w:r>
              <w:rPr>
                <w:rFonts w:ascii="Cambria" w:hAnsi="Cambria" w:eastAsia="Cambria" w:cs="Cambria"/>
                <w:spacing w:val="0"/>
                <w:w w:val="100"/>
                <w:sz w:val="20"/>
                <w:szCs w:val="20"/>
              </w:rPr>
              <w:t>on</w:t>
            </w:r>
            <w:r>
              <w:rPr>
                <w:rFonts w:ascii="Cambria" w:hAnsi="Cambria" w:eastAsia="Cambria" w:cs="Cambria"/>
                <w:spacing w:val="-2"/>
                <w:w w:val="100"/>
                <w:sz w:val="20"/>
                <w:szCs w:val="20"/>
              </w:rPr>
              <w:t>s</w:t>
            </w:r>
            <w:r>
              <w:rPr>
                <w:rFonts w:ascii="Cambria" w:hAnsi="Cambria" w:eastAsia="Cambria" w:cs="Cambria"/>
                <w:spacing w:val="0"/>
                <w:w w:val="100"/>
                <w:sz w:val="20"/>
                <w:szCs w:val="20"/>
              </w:rPr>
              <w:t xml:space="preserve">ep  </w:t>
            </w:r>
            <w:r>
              <w:rPr>
                <w:rFonts w:ascii="Cambria" w:hAnsi="Cambria" w:eastAsia="Cambria" w:cs="Cambria"/>
                <w:spacing w:val="34"/>
                <w:w w:val="100"/>
                <w:sz w:val="20"/>
                <w:szCs w:val="20"/>
              </w:rPr>
              <w:t xml:space="preserve"> </w:t>
            </w:r>
            <w:r>
              <w:rPr>
                <w:rFonts w:ascii="Cambria" w:hAnsi="Cambria" w:eastAsia="Cambria" w:cs="Cambria"/>
                <w:spacing w:val="-1"/>
                <w:w w:val="100"/>
                <w:sz w:val="20"/>
                <w:szCs w:val="20"/>
              </w:rPr>
              <w:t>b</w:t>
            </w:r>
            <w:r>
              <w:rPr>
                <w:rFonts w:ascii="Cambria" w:hAnsi="Cambria" w:eastAsia="Cambria" w:cs="Cambria"/>
                <w:spacing w:val="0"/>
                <w:w w:val="100"/>
                <w:sz w:val="20"/>
                <w:szCs w:val="20"/>
              </w:rPr>
              <w:t>aha</w:t>
            </w:r>
            <w:r>
              <w:rPr>
                <w:rFonts w:ascii="Cambria" w:hAnsi="Cambria" w:eastAsia="Cambria" w:cs="Cambria"/>
                <w:spacing w:val="-1"/>
                <w:w w:val="100"/>
                <w:sz w:val="20"/>
                <w:szCs w:val="20"/>
              </w:rPr>
              <w:t>s</w:t>
            </w:r>
            <w:r>
              <w:rPr>
                <w:rFonts w:ascii="Cambria" w:hAnsi="Cambria" w:eastAsia="Cambria" w:cs="Cambria"/>
                <w:spacing w:val="0"/>
                <w:w w:val="100"/>
                <w:sz w:val="20"/>
                <w:szCs w:val="20"/>
              </w:rPr>
              <w:t xml:space="preserve">a  </w:t>
            </w:r>
            <w:r>
              <w:rPr>
                <w:rFonts w:ascii="Cambria" w:hAnsi="Cambria" w:eastAsia="Cambria" w:cs="Cambria"/>
                <w:spacing w:val="34"/>
                <w:w w:val="100"/>
                <w:sz w:val="20"/>
                <w:szCs w:val="20"/>
              </w:rPr>
              <w:t xml:space="preserve"> </w:t>
            </w:r>
            <w:r>
              <w:rPr>
                <w:rFonts w:ascii="Cambria" w:hAnsi="Cambria" w:eastAsia="Cambria" w:cs="Cambria"/>
                <w:spacing w:val="0"/>
                <w:w w:val="100"/>
                <w:sz w:val="20"/>
                <w:szCs w:val="20"/>
              </w:rPr>
              <w:t>pe</w:t>
            </w:r>
            <w:r>
              <w:rPr>
                <w:rFonts w:ascii="Cambria" w:hAnsi="Cambria" w:eastAsia="Cambria" w:cs="Cambria"/>
                <w:spacing w:val="1"/>
                <w:w w:val="100"/>
                <w:sz w:val="20"/>
                <w:szCs w:val="20"/>
              </w:rPr>
              <w:t>m</w:t>
            </w:r>
            <w:r>
              <w:rPr>
                <w:rFonts w:ascii="Cambria" w:hAnsi="Cambria" w:eastAsia="Cambria" w:cs="Cambria"/>
                <w:spacing w:val="-3"/>
                <w:w w:val="100"/>
                <w:sz w:val="20"/>
                <w:szCs w:val="20"/>
              </w:rPr>
              <w:t>r</w:t>
            </w:r>
            <w:r>
              <w:rPr>
                <w:rFonts w:ascii="Cambria" w:hAnsi="Cambria" w:eastAsia="Cambria" w:cs="Cambria"/>
                <w:spacing w:val="0"/>
                <w:w w:val="100"/>
                <w:sz w:val="20"/>
                <w:szCs w:val="20"/>
              </w:rPr>
              <w:t>o</w:t>
            </w:r>
            <w:r>
              <w:rPr>
                <w:rFonts w:ascii="Cambria" w:hAnsi="Cambria" w:eastAsia="Cambria" w:cs="Cambria"/>
                <w:spacing w:val="-1"/>
                <w:w w:val="100"/>
                <w:sz w:val="20"/>
                <w:szCs w:val="20"/>
              </w:rPr>
              <w:t>g</w:t>
            </w:r>
            <w:r>
              <w:rPr>
                <w:rFonts w:ascii="Cambria" w:hAnsi="Cambria" w:eastAsia="Cambria" w:cs="Cambria"/>
                <w:spacing w:val="0"/>
                <w:w w:val="100"/>
                <w:sz w:val="20"/>
                <w:szCs w:val="20"/>
              </w:rPr>
              <w:t>r</w:t>
            </w:r>
            <w:r>
              <w:rPr>
                <w:rFonts w:ascii="Cambria" w:hAnsi="Cambria" w:eastAsia="Cambria" w:cs="Cambria"/>
                <w:spacing w:val="-2"/>
                <w:w w:val="100"/>
                <w:sz w:val="20"/>
                <w:szCs w:val="20"/>
              </w:rPr>
              <w:t>a</w:t>
            </w:r>
            <w:r>
              <w:rPr>
                <w:rFonts w:ascii="Cambria" w:hAnsi="Cambria" w:eastAsia="Cambria" w:cs="Cambria"/>
                <w:spacing w:val="-1"/>
                <w:w w:val="100"/>
                <w:sz w:val="20"/>
                <w:szCs w:val="20"/>
              </w:rPr>
              <w:t>m</w:t>
            </w:r>
            <w:r>
              <w:rPr>
                <w:rFonts w:ascii="Cambria" w:hAnsi="Cambria" w:eastAsia="Cambria" w:cs="Cambria"/>
                <w:spacing w:val="0"/>
                <w:w w:val="100"/>
                <w:sz w:val="20"/>
                <w:szCs w:val="20"/>
              </w:rPr>
              <w:t xml:space="preserve">an, </w:t>
            </w:r>
            <w:r>
              <w:rPr>
                <w:rFonts w:ascii="Cambria" w:hAnsi="Cambria" w:eastAsia="Cambria" w:cs="Cambria"/>
                <w:spacing w:val="1"/>
                <w:w w:val="100"/>
                <w:sz w:val="20"/>
                <w:szCs w:val="20"/>
              </w:rPr>
              <w:t>s</w:t>
            </w:r>
            <w:r>
              <w:rPr>
                <w:rFonts w:ascii="Cambria" w:hAnsi="Cambria" w:eastAsia="Cambria" w:cs="Cambria"/>
                <w:spacing w:val="0"/>
                <w:w w:val="100"/>
                <w:sz w:val="20"/>
                <w:szCs w:val="20"/>
              </w:rPr>
              <w:t xml:space="preserve">erta </w:t>
            </w:r>
            <w:r>
              <w:rPr>
                <w:rFonts w:ascii="Cambria" w:hAnsi="Cambria" w:eastAsia="Cambria" w:cs="Cambria"/>
                <w:spacing w:val="1"/>
                <w:w w:val="100"/>
                <w:sz w:val="20"/>
                <w:szCs w:val="20"/>
              </w:rPr>
              <w:t>m</w:t>
            </w:r>
            <w:r>
              <w:rPr>
                <w:rFonts w:ascii="Cambria" w:hAnsi="Cambria" w:eastAsia="Cambria" w:cs="Cambria"/>
                <w:spacing w:val="-2"/>
                <w:w w:val="100"/>
                <w:sz w:val="20"/>
                <w:szCs w:val="20"/>
              </w:rPr>
              <w:t>a</w:t>
            </w:r>
            <w:r>
              <w:rPr>
                <w:rFonts w:ascii="Cambria" w:hAnsi="Cambria" w:eastAsia="Cambria" w:cs="Cambria"/>
                <w:spacing w:val="1"/>
                <w:w w:val="100"/>
                <w:sz w:val="20"/>
                <w:szCs w:val="20"/>
              </w:rPr>
              <w:t>m</w:t>
            </w:r>
            <w:r>
              <w:rPr>
                <w:rFonts w:ascii="Cambria" w:hAnsi="Cambria" w:eastAsia="Cambria" w:cs="Cambria"/>
                <w:spacing w:val="-3"/>
                <w:w w:val="100"/>
                <w:sz w:val="20"/>
                <w:szCs w:val="20"/>
              </w:rPr>
              <w:t>p</w:t>
            </w:r>
            <w:r>
              <w:rPr>
                <w:rFonts w:ascii="Cambria" w:hAnsi="Cambria" w:eastAsia="Cambria" w:cs="Cambria"/>
                <w:spacing w:val="0"/>
                <w:w w:val="100"/>
                <w:sz w:val="20"/>
                <w:szCs w:val="20"/>
              </w:rPr>
              <w:t>u</w:t>
            </w:r>
            <w:r>
              <w:rPr>
                <w:rFonts w:ascii="Cambria" w:hAnsi="Cambria" w:eastAsia="Cambria" w:cs="Cambria"/>
                <w:spacing w:val="3"/>
                <w:w w:val="100"/>
                <w:sz w:val="20"/>
                <w:szCs w:val="20"/>
              </w:rPr>
              <w:t xml:space="preserve"> </w:t>
            </w:r>
            <w:r>
              <w:rPr>
                <w:rFonts w:ascii="Cambria" w:hAnsi="Cambria" w:eastAsia="Cambria" w:cs="Cambria"/>
                <w:spacing w:val="-1"/>
                <w:w w:val="100"/>
                <w:sz w:val="20"/>
                <w:szCs w:val="20"/>
              </w:rPr>
              <w:t>m</w:t>
            </w:r>
            <w:r>
              <w:rPr>
                <w:rFonts w:ascii="Cambria" w:hAnsi="Cambria" w:eastAsia="Cambria" w:cs="Cambria"/>
                <w:spacing w:val="0"/>
                <w:w w:val="100"/>
                <w:sz w:val="20"/>
                <w:szCs w:val="20"/>
              </w:rPr>
              <w:t>e</w:t>
            </w:r>
            <w:r>
              <w:rPr>
                <w:rFonts w:ascii="Cambria" w:hAnsi="Cambria" w:eastAsia="Cambria" w:cs="Cambria"/>
                <w:spacing w:val="1"/>
                <w:w w:val="100"/>
                <w:sz w:val="20"/>
                <w:szCs w:val="20"/>
              </w:rPr>
              <w:t>m</w:t>
            </w:r>
            <w:r>
              <w:rPr>
                <w:rFonts w:ascii="Cambria" w:hAnsi="Cambria" w:eastAsia="Cambria" w:cs="Cambria"/>
                <w:spacing w:val="-3"/>
                <w:w w:val="100"/>
                <w:sz w:val="20"/>
                <w:szCs w:val="20"/>
              </w:rPr>
              <w:t>b</w:t>
            </w:r>
            <w:r>
              <w:rPr>
                <w:rFonts w:ascii="Cambria" w:hAnsi="Cambria" w:eastAsia="Cambria" w:cs="Cambria"/>
                <w:spacing w:val="0"/>
                <w:w w:val="100"/>
                <w:sz w:val="20"/>
                <w:szCs w:val="20"/>
              </w:rPr>
              <w:t>an</w:t>
            </w:r>
            <w:r>
              <w:rPr>
                <w:rFonts w:ascii="Cambria" w:hAnsi="Cambria" w:eastAsia="Cambria" w:cs="Cambria"/>
                <w:spacing w:val="-1"/>
                <w:w w:val="100"/>
                <w:sz w:val="20"/>
                <w:szCs w:val="20"/>
              </w:rPr>
              <w:t>din</w:t>
            </w:r>
            <w:r>
              <w:rPr>
                <w:rFonts w:ascii="Cambria" w:hAnsi="Cambria" w:eastAsia="Cambria" w:cs="Cambria"/>
                <w:spacing w:val="1"/>
                <w:w w:val="100"/>
                <w:sz w:val="20"/>
                <w:szCs w:val="20"/>
              </w:rPr>
              <w:t>g</w:t>
            </w:r>
            <w:r>
              <w:rPr>
                <w:rFonts w:ascii="Cambria" w:hAnsi="Cambria" w:eastAsia="Cambria" w:cs="Cambria"/>
                <w:spacing w:val="0"/>
                <w:w w:val="100"/>
                <w:sz w:val="20"/>
                <w:szCs w:val="20"/>
              </w:rPr>
              <w:t>kan</w:t>
            </w:r>
            <w:r>
              <w:rPr>
                <w:rFonts w:ascii="Cambria" w:hAnsi="Cambria" w:eastAsia="Cambria" w:cs="Cambria"/>
                <w:spacing w:val="1"/>
                <w:w w:val="100"/>
                <w:sz w:val="20"/>
                <w:szCs w:val="20"/>
              </w:rPr>
              <w:t xml:space="preserve"> </w:t>
            </w:r>
            <w:r>
              <w:rPr>
                <w:rFonts w:ascii="Cambria" w:hAnsi="Cambria" w:eastAsia="Cambria" w:cs="Cambria"/>
                <w:spacing w:val="-1"/>
                <w:w w:val="100"/>
                <w:sz w:val="20"/>
                <w:szCs w:val="20"/>
              </w:rPr>
              <w:t>b</w:t>
            </w:r>
            <w:r>
              <w:rPr>
                <w:rFonts w:ascii="Cambria" w:hAnsi="Cambria" w:eastAsia="Cambria" w:cs="Cambria"/>
                <w:spacing w:val="0"/>
                <w:w w:val="100"/>
                <w:sz w:val="20"/>
                <w:szCs w:val="20"/>
              </w:rPr>
              <w:t>er</w:t>
            </w:r>
            <w:r>
              <w:rPr>
                <w:rFonts w:ascii="Cambria" w:hAnsi="Cambria" w:eastAsia="Cambria" w:cs="Cambria"/>
                <w:spacing w:val="-1"/>
                <w:w w:val="100"/>
                <w:sz w:val="20"/>
                <w:szCs w:val="20"/>
              </w:rPr>
              <w:t>b</w:t>
            </w:r>
            <w:r>
              <w:rPr>
                <w:rFonts w:ascii="Cambria" w:hAnsi="Cambria" w:eastAsia="Cambria" w:cs="Cambria"/>
                <w:spacing w:val="-2"/>
                <w:w w:val="100"/>
                <w:sz w:val="20"/>
                <w:szCs w:val="20"/>
              </w:rPr>
              <w:t>a</w:t>
            </w:r>
            <w:r>
              <w:rPr>
                <w:rFonts w:ascii="Cambria" w:hAnsi="Cambria" w:eastAsia="Cambria" w:cs="Cambria"/>
                <w:spacing w:val="1"/>
                <w:w w:val="100"/>
                <w:sz w:val="20"/>
                <w:szCs w:val="20"/>
              </w:rPr>
              <w:t>g</w:t>
            </w:r>
            <w:r>
              <w:rPr>
                <w:rFonts w:ascii="Cambria" w:hAnsi="Cambria" w:eastAsia="Cambria" w:cs="Cambria"/>
                <w:spacing w:val="0"/>
                <w:w w:val="100"/>
                <w:sz w:val="20"/>
                <w:szCs w:val="20"/>
              </w:rPr>
              <w:t>ai</w:t>
            </w:r>
            <w:r>
              <w:rPr>
                <w:rFonts w:ascii="Cambria" w:hAnsi="Cambria" w:eastAsia="Cambria" w:cs="Cambria"/>
                <w:spacing w:val="2"/>
                <w:w w:val="100"/>
                <w:sz w:val="20"/>
                <w:szCs w:val="20"/>
              </w:rPr>
              <w:t xml:space="preserve"> </w:t>
            </w:r>
            <w:r>
              <w:rPr>
                <w:rFonts w:ascii="Cambria" w:hAnsi="Cambria" w:eastAsia="Cambria" w:cs="Cambria"/>
                <w:spacing w:val="-1"/>
                <w:w w:val="100"/>
                <w:sz w:val="20"/>
                <w:szCs w:val="20"/>
              </w:rPr>
              <w:t>s</w:t>
            </w:r>
            <w:r>
              <w:rPr>
                <w:rFonts w:ascii="Cambria" w:hAnsi="Cambria" w:eastAsia="Cambria" w:cs="Cambria"/>
                <w:spacing w:val="0"/>
                <w:w w:val="100"/>
                <w:sz w:val="20"/>
                <w:szCs w:val="20"/>
              </w:rPr>
              <w:t>ol</w:t>
            </w:r>
            <w:r>
              <w:rPr>
                <w:rFonts w:ascii="Cambria" w:hAnsi="Cambria" w:eastAsia="Cambria" w:cs="Cambria"/>
                <w:spacing w:val="-1"/>
                <w:w w:val="100"/>
                <w:sz w:val="20"/>
                <w:szCs w:val="20"/>
              </w:rPr>
              <w:t>u</w:t>
            </w:r>
            <w:r>
              <w:rPr>
                <w:rFonts w:ascii="Cambria" w:hAnsi="Cambria" w:eastAsia="Cambria" w:cs="Cambria"/>
                <w:spacing w:val="1"/>
                <w:w w:val="100"/>
                <w:sz w:val="20"/>
                <w:szCs w:val="20"/>
              </w:rPr>
              <w:t>s</w:t>
            </w:r>
            <w:r>
              <w:rPr>
                <w:rFonts w:ascii="Cambria" w:hAnsi="Cambria" w:eastAsia="Cambria" w:cs="Cambria"/>
                <w:spacing w:val="0"/>
                <w:w w:val="100"/>
                <w:sz w:val="20"/>
                <w:szCs w:val="20"/>
              </w:rPr>
              <w:t>i</w:t>
            </w:r>
            <w:r>
              <w:rPr>
                <w:rFonts w:ascii="Cambria" w:hAnsi="Cambria" w:eastAsia="Cambria" w:cs="Cambria"/>
                <w:spacing w:val="1"/>
                <w:w w:val="100"/>
                <w:sz w:val="20"/>
                <w:szCs w:val="20"/>
              </w:rPr>
              <w:t xml:space="preserve"> s</w:t>
            </w:r>
            <w:r>
              <w:rPr>
                <w:rFonts w:ascii="Cambria" w:hAnsi="Cambria" w:eastAsia="Cambria" w:cs="Cambria"/>
                <w:spacing w:val="-2"/>
                <w:w w:val="100"/>
                <w:sz w:val="20"/>
                <w:szCs w:val="20"/>
              </w:rPr>
              <w:t>e</w:t>
            </w:r>
            <w:r>
              <w:rPr>
                <w:rFonts w:ascii="Cambria" w:hAnsi="Cambria" w:eastAsia="Cambria" w:cs="Cambria"/>
                <w:spacing w:val="0"/>
                <w:w w:val="100"/>
                <w:sz w:val="20"/>
                <w:szCs w:val="20"/>
              </w:rPr>
              <w:t xml:space="preserve">rta </w:t>
            </w:r>
            <w:r>
              <w:rPr>
                <w:rFonts w:ascii="Cambria" w:hAnsi="Cambria" w:eastAsia="Cambria" w:cs="Cambria"/>
                <w:spacing w:val="-1"/>
                <w:w w:val="100"/>
                <w:sz w:val="20"/>
                <w:szCs w:val="20"/>
              </w:rPr>
              <w:t>b</w:t>
            </w:r>
            <w:r>
              <w:rPr>
                <w:rFonts w:ascii="Cambria" w:hAnsi="Cambria" w:eastAsia="Cambria" w:cs="Cambria"/>
                <w:spacing w:val="0"/>
                <w:w w:val="100"/>
                <w:sz w:val="20"/>
                <w:szCs w:val="20"/>
              </w:rPr>
              <w:t>erba</w:t>
            </w:r>
            <w:r>
              <w:rPr>
                <w:rFonts w:ascii="Cambria" w:hAnsi="Cambria" w:eastAsia="Cambria" w:cs="Cambria"/>
                <w:spacing w:val="1"/>
                <w:w w:val="100"/>
                <w:sz w:val="20"/>
                <w:szCs w:val="20"/>
              </w:rPr>
              <w:t>g</w:t>
            </w:r>
            <w:r>
              <w:rPr>
                <w:rFonts w:ascii="Cambria" w:hAnsi="Cambria" w:eastAsia="Cambria" w:cs="Cambria"/>
                <w:spacing w:val="-2"/>
                <w:w w:val="100"/>
                <w:sz w:val="20"/>
                <w:szCs w:val="20"/>
              </w:rPr>
              <w:t>a</w:t>
            </w:r>
            <w:r>
              <w:rPr>
                <w:rFonts w:ascii="Cambria" w:hAnsi="Cambria" w:eastAsia="Cambria" w:cs="Cambria"/>
                <w:spacing w:val="0"/>
                <w:w w:val="100"/>
                <w:sz w:val="20"/>
                <w:szCs w:val="20"/>
              </w:rPr>
              <w:t>i</w:t>
            </w:r>
            <w:r>
              <w:rPr>
                <w:rFonts w:ascii="Cambria" w:hAnsi="Cambria" w:eastAsia="Cambria" w:cs="Cambria"/>
                <w:spacing w:val="1"/>
                <w:w w:val="100"/>
                <w:sz w:val="20"/>
                <w:szCs w:val="20"/>
              </w:rPr>
              <w:t xml:space="preserve"> </w:t>
            </w:r>
            <w:r>
              <w:rPr>
                <w:rFonts w:ascii="Cambria" w:hAnsi="Cambria" w:eastAsia="Cambria" w:cs="Cambria"/>
                <w:spacing w:val="-1"/>
                <w:w w:val="100"/>
                <w:sz w:val="20"/>
                <w:szCs w:val="20"/>
              </w:rPr>
              <w:t>m</w:t>
            </w:r>
            <w:r>
              <w:rPr>
                <w:rFonts w:ascii="Cambria" w:hAnsi="Cambria" w:eastAsia="Cambria" w:cs="Cambria"/>
                <w:spacing w:val="0"/>
                <w:w w:val="100"/>
                <w:sz w:val="20"/>
                <w:szCs w:val="20"/>
              </w:rPr>
              <w:t xml:space="preserve">odel </w:t>
            </w:r>
            <w:r>
              <w:rPr>
                <w:rFonts w:ascii="Cambria" w:hAnsi="Cambria" w:eastAsia="Cambria" w:cs="Cambria"/>
                <w:spacing w:val="-1"/>
                <w:w w:val="100"/>
                <w:sz w:val="20"/>
                <w:szCs w:val="20"/>
              </w:rPr>
              <w:t>b</w:t>
            </w:r>
            <w:r>
              <w:rPr>
                <w:rFonts w:ascii="Cambria" w:hAnsi="Cambria" w:eastAsia="Cambria" w:cs="Cambria"/>
                <w:spacing w:val="0"/>
                <w:w w:val="100"/>
                <w:sz w:val="20"/>
                <w:szCs w:val="20"/>
              </w:rPr>
              <w:t>a</w:t>
            </w:r>
            <w:r>
              <w:rPr>
                <w:rFonts w:ascii="Cambria" w:hAnsi="Cambria" w:eastAsia="Cambria" w:cs="Cambria"/>
                <w:spacing w:val="-2"/>
                <w:w w:val="100"/>
                <w:sz w:val="20"/>
                <w:szCs w:val="20"/>
              </w:rPr>
              <w:t>h</w:t>
            </w:r>
            <w:r>
              <w:rPr>
                <w:rFonts w:ascii="Cambria" w:hAnsi="Cambria" w:eastAsia="Cambria" w:cs="Cambria"/>
                <w:spacing w:val="0"/>
                <w:w w:val="100"/>
                <w:sz w:val="20"/>
                <w:szCs w:val="20"/>
              </w:rPr>
              <w:t>a</w:t>
            </w:r>
            <w:r>
              <w:rPr>
                <w:rFonts w:ascii="Cambria" w:hAnsi="Cambria" w:eastAsia="Cambria" w:cs="Cambria"/>
                <w:spacing w:val="-1"/>
                <w:w w:val="100"/>
                <w:sz w:val="20"/>
                <w:szCs w:val="20"/>
              </w:rPr>
              <w:t>s</w:t>
            </w:r>
            <w:r>
              <w:rPr>
                <w:rFonts w:ascii="Cambria" w:hAnsi="Cambria" w:eastAsia="Cambria" w:cs="Cambria"/>
                <w:spacing w:val="0"/>
                <w:w w:val="100"/>
                <w:sz w:val="20"/>
                <w:szCs w:val="20"/>
              </w:rPr>
              <w:t xml:space="preserve">a </w:t>
            </w:r>
            <w:r>
              <w:rPr>
                <w:rFonts w:ascii="Cambria" w:hAnsi="Cambria" w:eastAsia="Cambria" w:cs="Cambria"/>
                <w:spacing w:val="-1"/>
                <w:w w:val="100"/>
                <w:sz w:val="20"/>
                <w:szCs w:val="20"/>
              </w:rPr>
              <w:t>p</w:t>
            </w:r>
            <w:r>
              <w:rPr>
                <w:rFonts w:ascii="Cambria" w:hAnsi="Cambria" w:eastAsia="Cambria" w:cs="Cambria"/>
                <w:spacing w:val="-2"/>
                <w:w w:val="100"/>
                <w:sz w:val="20"/>
                <w:szCs w:val="20"/>
              </w:rPr>
              <w:t>e</w:t>
            </w:r>
            <w:r>
              <w:rPr>
                <w:rFonts w:ascii="Cambria" w:hAnsi="Cambria" w:eastAsia="Cambria" w:cs="Cambria"/>
                <w:spacing w:val="1"/>
                <w:w w:val="100"/>
                <w:sz w:val="20"/>
                <w:szCs w:val="20"/>
              </w:rPr>
              <w:t>m</w:t>
            </w:r>
            <w:r>
              <w:rPr>
                <w:rFonts w:ascii="Cambria" w:hAnsi="Cambria" w:eastAsia="Cambria" w:cs="Cambria"/>
                <w:spacing w:val="0"/>
                <w:w w:val="100"/>
                <w:sz w:val="20"/>
                <w:szCs w:val="20"/>
              </w:rPr>
              <w:t>r</w:t>
            </w:r>
            <w:r>
              <w:rPr>
                <w:rFonts w:ascii="Cambria" w:hAnsi="Cambria" w:eastAsia="Cambria" w:cs="Cambria"/>
                <w:spacing w:val="-2"/>
                <w:w w:val="100"/>
                <w:sz w:val="20"/>
                <w:szCs w:val="20"/>
              </w:rPr>
              <w:t>o</w:t>
            </w:r>
            <w:r>
              <w:rPr>
                <w:rFonts w:ascii="Cambria" w:hAnsi="Cambria" w:eastAsia="Cambria" w:cs="Cambria"/>
                <w:spacing w:val="1"/>
                <w:w w:val="100"/>
                <w:sz w:val="20"/>
                <w:szCs w:val="20"/>
              </w:rPr>
              <w:t>g</w:t>
            </w:r>
            <w:r>
              <w:rPr>
                <w:rFonts w:ascii="Cambria" w:hAnsi="Cambria" w:eastAsia="Cambria" w:cs="Cambria"/>
                <w:spacing w:val="0"/>
                <w:w w:val="100"/>
                <w:sz w:val="20"/>
                <w:szCs w:val="20"/>
              </w:rPr>
              <w:t>r</w:t>
            </w:r>
            <w:r>
              <w:rPr>
                <w:rFonts w:ascii="Cambria" w:hAnsi="Cambria" w:eastAsia="Cambria" w:cs="Cambria"/>
                <w:spacing w:val="-2"/>
                <w:w w:val="100"/>
                <w:sz w:val="20"/>
                <w:szCs w:val="20"/>
              </w:rPr>
              <w:t>a</w:t>
            </w:r>
            <w:r>
              <w:rPr>
                <w:rFonts w:ascii="Cambria" w:hAnsi="Cambria" w:eastAsia="Cambria" w:cs="Cambria"/>
                <w:spacing w:val="1"/>
                <w:w w:val="100"/>
                <w:sz w:val="20"/>
                <w:szCs w:val="20"/>
              </w:rPr>
              <w:t>m</w:t>
            </w:r>
            <w:r>
              <w:rPr>
                <w:rFonts w:ascii="Cambria" w:hAnsi="Cambria" w:eastAsia="Cambria" w:cs="Cambria"/>
                <w:spacing w:val="0"/>
                <w:w w:val="100"/>
                <w:sz w:val="20"/>
                <w:szCs w:val="20"/>
              </w:rPr>
              <w:t>an.</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Cs/>
                <w:sz w:val="20"/>
                <w:szCs w:val="20"/>
                <w:lang w:val="id-ID"/>
              </w:rPr>
            </w:pPr>
            <w:r>
              <w:rPr>
                <w:rFonts w:hint="default" w:ascii="Times New Roman" w:hAnsi="Times New Roman" w:cs="Times New Roman"/>
                <w:sz w:val="20"/>
                <w:szCs w:val="20"/>
                <w:lang w:val="id-ID" w:eastAsia="id-ID"/>
              </w:rPr>
              <w:t>Ceramah, tutorial, seminar, membaca artikel, riset mandiri</w:t>
            </w:r>
          </w:p>
        </w:tc>
        <w:tc>
          <w:tcPr>
            <w:tcW w:w="2143" w:type="dxa"/>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13</w:t>
            </w:r>
          </w:p>
        </w:tc>
        <w:tc>
          <w:tcPr>
            <w:tcW w:w="3547" w:type="dxa"/>
            <w:vAlign w:val="center"/>
          </w:tcPr>
          <w:p>
            <w:pPr>
              <w:pStyle w:val="30"/>
              <w:spacing w:before="0" w:after="0" w:line="240" w:lineRule="auto"/>
              <w:ind w:left="0"/>
              <w:jc w:val="both"/>
              <w:rPr>
                <w:rFonts w:hint="default" w:ascii="Times New Roman" w:hAnsi="Times New Roman"/>
                <w:bCs/>
                <w:sz w:val="20"/>
                <w:szCs w:val="20"/>
                <w:lang w:val="id-ID"/>
              </w:rPr>
            </w:pPr>
            <w:r>
              <w:rPr>
                <w:rFonts w:hint="default" w:ascii="Times New Roman" w:hAnsi="Times New Roman"/>
                <w:bCs/>
                <w:sz w:val="20"/>
                <w:szCs w:val="20"/>
                <w:lang w:val="id-ID"/>
              </w:rPr>
              <w:t>Menganalisis suatu sistem berbasis komputer secara efisien untuk menyelesaikan masalah, menggunakan</w:t>
            </w:r>
          </w:p>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bCs/>
                <w:sz w:val="20"/>
                <w:szCs w:val="20"/>
                <w:lang w:val="id-ID"/>
              </w:rPr>
              <w:t>pemrograman prosedural dan berorientasi objek.</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Cs/>
                <w:sz w:val="20"/>
                <w:szCs w:val="20"/>
                <w:lang w:val="id-ID"/>
              </w:rPr>
            </w:pPr>
            <w:r>
              <w:rPr>
                <w:rFonts w:hint="default" w:ascii="Times New Roman" w:hAnsi="Times New Roman" w:cs="Times New Roman"/>
                <w:sz w:val="20"/>
                <w:szCs w:val="20"/>
                <w:lang w:val="id-ID" w:eastAsia="id-ID"/>
              </w:rPr>
              <w:t>Ceramah, tutorial, seminar, membaca artikel, riset mandiri</w:t>
            </w:r>
          </w:p>
        </w:tc>
        <w:tc>
          <w:tcPr>
            <w:tcW w:w="2143" w:type="dxa"/>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14</w:t>
            </w:r>
          </w:p>
        </w:tc>
        <w:tc>
          <w:tcPr>
            <w:tcW w:w="3547"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bCs/>
                <w:sz w:val="20"/>
                <w:szCs w:val="20"/>
                <w:lang w:val="id-ID"/>
              </w:rPr>
              <w:t>Menguasai bahasa dan algoritma pemrograman yang berkaitan dengan program aplikasi untuk memanipulasi model gambar, grafis, dan citra.</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Cs/>
                <w:sz w:val="20"/>
                <w:szCs w:val="20"/>
                <w:lang w:val="id-ID"/>
              </w:rPr>
            </w:pPr>
            <w:r>
              <w:rPr>
                <w:rFonts w:hint="default" w:ascii="Times New Roman" w:hAnsi="Times New Roman" w:cs="Times New Roman"/>
                <w:sz w:val="20"/>
                <w:szCs w:val="20"/>
                <w:lang w:val="id-ID" w:eastAsia="id-ID"/>
              </w:rPr>
              <w:t>Ceramah, tutorial, seminar, membaca artikel, riset mandiri</w:t>
            </w:r>
          </w:p>
        </w:tc>
        <w:tc>
          <w:tcPr>
            <w:tcW w:w="2143" w:type="dxa"/>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15</w:t>
            </w:r>
          </w:p>
        </w:tc>
        <w:tc>
          <w:tcPr>
            <w:tcW w:w="3547" w:type="dxa"/>
            <w:vAlign w:val="center"/>
          </w:tcPr>
          <w:p>
            <w:pPr>
              <w:pStyle w:val="30"/>
              <w:spacing w:before="0" w:after="0" w:line="240" w:lineRule="auto"/>
              <w:ind w:left="0"/>
              <w:jc w:val="both"/>
              <w:rPr>
                <w:rFonts w:hint="default" w:ascii="Times New Roman" w:hAnsi="Times New Roman" w:cs="Times New Roman"/>
                <w:bCs/>
                <w:sz w:val="20"/>
                <w:szCs w:val="20"/>
                <w:lang w:val="id-ID"/>
              </w:rPr>
            </w:pPr>
            <w:r>
              <w:rPr>
                <w:rFonts w:hint="default" w:ascii="Times New Roman" w:hAnsi="Times New Roman"/>
                <w:bCs/>
                <w:sz w:val="20"/>
                <w:szCs w:val="20"/>
                <w:lang w:val="id-ID"/>
              </w:rPr>
              <w:t>Menerapkan pendekatan berbagai sistem cerdas yang sesuai dengan problem yang dihadapi.</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Cs/>
                <w:sz w:val="20"/>
                <w:szCs w:val="20"/>
                <w:lang w:val="id-ID"/>
              </w:rPr>
            </w:pPr>
            <w:r>
              <w:rPr>
                <w:rFonts w:hint="default" w:ascii="Times New Roman" w:hAnsi="Times New Roman" w:cs="Times New Roman"/>
                <w:sz w:val="20"/>
                <w:szCs w:val="20"/>
                <w:lang w:val="id-ID" w:eastAsia="id-ID"/>
              </w:rPr>
              <w:t>Ceramah, tutorial, seminar, membaca artikel, riset mandiri</w:t>
            </w:r>
          </w:p>
        </w:tc>
        <w:tc>
          <w:tcPr>
            <w:tcW w:w="2143" w:type="dxa"/>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16</w:t>
            </w:r>
          </w:p>
        </w:tc>
        <w:tc>
          <w:tcPr>
            <w:tcW w:w="3547" w:type="dxa"/>
            <w:vAlign w:val="center"/>
          </w:tcPr>
          <w:p>
            <w:pPr>
              <w:pStyle w:val="30"/>
              <w:spacing w:before="0" w:after="0" w:line="240" w:lineRule="auto"/>
              <w:ind w:left="0"/>
              <w:jc w:val="both"/>
              <w:rPr>
                <w:rFonts w:hint="default" w:ascii="Times New Roman" w:hAnsi="Times New Roman"/>
                <w:bCs/>
                <w:sz w:val="20"/>
                <w:szCs w:val="20"/>
                <w:lang w:val="id-ID"/>
              </w:rPr>
            </w:pPr>
            <w:r>
              <w:rPr>
                <w:rFonts w:hint="default" w:ascii="Times New Roman" w:hAnsi="Times New Roman"/>
                <w:bCs/>
                <w:sz w:val="20"/>
                <w:szCs w:val="20"/>
                <w:lang w:val="id-ID"/>
              </w:rPr>
              <w:t>Menerapkan penggunaan representasi pengetahuan dan mekanisme penalarannya.</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Cs/>
                <w:sz w:val="20"/>
                <w:szCs w:val="20"/>
                <w:lang w:val="id-ID"/>
              </w:rPr>
            </w:pPr>
            <w:r>
              <w:rPr>
                <w:rFonts w:hint="default" w:ascii="Times New Roman" w:hAnsi="Times New Roman" w:cs="Times New Roman"/>
                <w:sz w:val="20"/>
                <w:szCs w:val="20"/>
                <w:lang w:val="id-ID" w:eastAsia="id-ID"/>
              </w:rPr>
              <w:t>Ceramah, tutorial, seminar, membaca artikel, riset mandiri</w:t>
            </w:r>
          </w:p>
        </w:tc>
        <w:tc>
          <w:tcPr>
            <w:tcW w:w="2143" w:type="dxa"/>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17</w:t>
            </w:r>
          </w:p>
        </w:tc>
        <w:tc>
          <w:tcPr>
            <w:tcW w:w="3547" w:type="dxa"/>
            <w:vAlign w:val="center"/>
          </w:tcPr>
          <w:p>
            <w:pPr>
              <w:pStyle w:val="30"/>
              <w:spacing w:before="0" w:after="0" w:line="240" w:lineRule="auto"/>
              <w:ind w:left="0"/>
              <w:jc w:val="both"/>
              <w:rPr>
                <w:rFonts w:hint="default" w:ascii="Times New Roman" w:hAnsi="Times New Roman"/>
                <w:bCs/>
                <w:sz w:val="20"/>
                <w:szCs w:val="20"/>
                <w:lang w:val="id-ID"/>
              </w:rPr>
            </w:pPr>
            <w:r>
              <w:rPr>
                <w:rFonts w:hint="default" w:ascii="Times New Roman" w:hAnsi="Times New Roman"/>
                <w:bCs/>
                <w:sz w:val="20"/>
                <w:szCs w:val="20"/>
                <w:lang w:val="id-ID"/>
              </w:rPr>
              <w:t xml:space="preserve"> Evaluasi kinerja dari penerapan sistem cerdas yang</w:t>
            </w:r>
          </w:p>
          <w:p>
            <w:pPr>
              <w:pStyle w:val="30"/>
              <w:spacing w:before="0" w:after="0" w:line="240" w:lineRule="auto"/>
              <w:ind w:left="0"/>
              <w:jc w:val="left"/>
              <w:rPr>
                <w:rFonts w:hint="default" w:ascii="Times New Roman" w:hAnsi="Times New Roman"/>
                <w:bCs/>
                <w:sz w:val="20"/>
                <w:szCs w:val="20"/>
                <w:lang w:val="id-ID"/>
              </w:rPr>
            </w:pPr>
            <w:r>
              <w:rPr>
                <w:rFonts w:hint="default" w:ascii="Times New Roman" w:hAnsi="Times New Roman"/>
                <w:bCs/>
                <w:sz w:val="20"/>
                <w:szCs w:val="20"/>
                <w:lang w:val="id-ID"/>
              </w:rPr>
              <w:t>sesuai dengan problem yang dihadapi, termasuk dalam pemilihan representasi pengetahuan    dan mekanisme penalarannya.</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Cs/>
                <w:sz w:val="20"/>
                <w:szCs w:val="20"/>
                <w:lang w:val="id-ID"/>
              </w:rPr>
            </w:pPr>
            <w:r>
              <w:rPr>
                <w:rFonts w:hint="default" w:ascii="Times New Roman" w:hAnsi="Times New Roman" w:cs="Times New Roman"/>
                <w:sz w:val="20"/>
                <w:szCs w:val="20"/>
                <w:lang w:val="id-ID" w:eastAsia="id-ID"/>
              </w:rPr>
              <w:t>Ceramah, tutorial, seminar, membaca artikel, riset mandiri</w:t>
            </w:r>
          </w:p>
        </w:tc>
        <w:tc>
          <w:tcPr>
            <w:tcW w:w="2143" w:type="dxa"/>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18</w:t>
            </w:r>
          </w:p>
        </w:tc>
        <w:tc>
          <w:tcPr>
            <w:tcW w:w="3547" w:type="dxa"/>
            <w:vAlign w:val="center"/>
          </w:tcPr>
          <w:p>
            <w:pPr>
              <w:pStyle w:val="30"/>
              <w:spacing w:before="0" w:after="0" w:line="240" w:lineRule="auto"/>
              <w:ind w:left="0"/>
              <w:jc w:val="both"/>
              <w:rPr>
                <w:rFonts w:hint="default" w:ascii="Times New Roman" w:hAnsi="Times New Roman"/>
                <w:bCs/>
                <w:sz w:val="20"/>
                <w:szCs w:val="20"/>
                <w:lang w:val="id-ID"/>
              </w:rPr>
            </w:pPr>
            <w:r>
              <w:rPr>
                <w:rFonts w:hint="default" w:ascii="Times New Roman" w:hAnsi="Times New Roman"/>
                <w:bCs/>
                <w:sz w:val="20"/>
                <w:szCs w:val="20"/>
                <w:lang w:val="id-ID"/>
              </w:rPr>
              <w:t>Menerapkan         kecerdasan         buatan         dengan</w:t>
            </w:r>
          </w:p>
          <w:p>
            <w:pPr>
              <w:pStyle w:val="30"/>
              <w:spacing w:before="0" w:after="0" w:line="240" w:lineRule="auto"/>
              <w:ind w:left="0"/>
              <w:jc w:val="both"/>
              <w:rPr>
                <w:rFonts w:hint="default" w:ascii="Times New Roman" w:hAnsi="Times New Roman"/>
                <w:bCs/>
                <w:sz w:val="20"/>
                <w:szCs w:val="20"/>
                <w:lang w:val="id-ID"/>
              </w:rPr>
            </w:pPr>
            <w:r>
              <w:rPr>
                <w:rFonts w:hint="default" w:ascii="Times New Roman" w:hAnsi="Times New Roman"/>
                <w:bCs/>
                <w:sz w:val="20"/>
                <w:szCs w:val="20"/>
                <w:lang w:val="id-ID"/>
              </w:rPr>
              <w:t>mengimplementasikan algoritma secara pendekatan yang berbeda yaitu supervised, unsupervised, dan semi supervised.</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Cs/>
                <w:sz w:val="20"/>
                <w:szCs w:val="20"/>
                <w:lang w:val="id-ID"/>
              </w:rPr>
            </w:pPr>
            <w:r>
              <w:rPr>
                <w:rFonts w:hint="default" w:ascii="Times New Roman" w:hAnsi="Times New Roman" w:cs="Times New Roman"/>
                <w:sz w:val="20"/>
                <w:szCs w:val="20"/>
                <w:lang w:val="id-ID" w:eastAsia="id-ID"/>
              </w:rPr>
              <w:t>Ceramah, tutorial, seminar, membaca artikel, riset mandiri</w:t>
            </w:r>
          </w:p>
        </w:tc>
        <w:tc>
          <w:tcPr>
            <w:tcW w:w="2143" w:type="dxa"/>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19</w:t>
            </w:r>
          </w:p>
        </w:tc>
        <w:tc>
          <w:tcPr>
            <w:tcW w:w="3547" w:type="dxa"/>
            <w:vAlign w:val="center"/>
          </w:tcPr>
          <w:p>
            <w:pPr>
              <w:pStyle w:val="30"/>
              <w:spacing w:before="0" w:after="0" w:line="240" w:lineRule="auto"/>
              <w:ind w:left="0"/>
              <w:jc w:val="both"/>
              <w:rPr>
                <w:rFonts w:hint="default" w:ascii="Times New Roman" w:hAnsi="Times New Roman"/>
                <w:bCs/>
                <w:sz w:val="20"/>
                <w:szCs w:val="20"/>
                <w:lang w:val="id-ID"/>
              </w:rPr>
            </w:pPr>
            <w:r>
              <w:rPr>
                <w:rFonts w:ascii="Cambria" w:hAnsi="Cambria" w:eastAsia="Cambria" w:cs="Cambria"/>
                <w:spacing w:val="0"/>
                <w:w w:val="100"/>
                <w:sz w:val="20"/>
                <w:szCs w:val="20"/>
              </w:rPr>
              <w:t>Men</w:t>
            </w:r>
            <w:r>
              <w:rPr>
                <w:rFonts w:ascii="Cambria" w:hAnsi="Cambria" w:eastAsia="Cambria" w:cs="Cambria"/>
                <w:spacing w:val="1"/>
                <w:w w:val="100"/>
                <w:sz w:val="20"/>
                <w:szCs w:val="20"/>
              </w:rPr>
              <w:t>g</w:t>
            </w:r>
            <w:r>
              <w:rPr>
                <w:rFonts w:ascii="Cambria" w:hAnsi="Cambria" w:eastAsia="Cambria" w:cs="Cambria"/>
                <w:spacing w:val="0"/>
                <w:w w:val="100"/>
                <w:sz w:val="20"/>
                <w:szCs w:val="20"/>
              </w:rPr>
              <w:t>ana</w:t>
            </w:r>
            <w:r>
              <w:rPr>
                <w:rFonts w:ascii="Cambria" w:hAnsi="Cambria" w:eastAsia="Cambria" w:cs="Cambria"/>
                <w:spacing w:val="-3"/>
                <w:w w:val="100"/>
                <w:sz w:val="20"/>
                <w:szCs w:val="20"/>
              </w:rPr>
              <w:t>l</w:t>
            </w:r>
            <w:r>
              <w:rPr>
                <w:rFonts w:ascii="Cambria" w:hAnsi="Cambria" w:eastAsia="Cambria" w:cs="Cambria"/>
                <w:spacing w:val="-1"/>
                <w:w w:val="100"/>
                <w:sz w:val="20"/>
                <w:szCs w:val="20"/>
              </w:rPr>
              <w:t>i</w:t>
            </w:r>
            <w:r>
              <w:rPr>
                <w:rFonts w:ascii="Cambria" w:hAnsi="Cambria" w:eastAsia="Cambria" w:cs="Cambria"/>
                <w:spacing w:val="1"/>
                <w:w w:val="100"/>
                <w:sz w:val="20"/>
                <w:szCs w:val="20"/>
              </w:rPr>
              <w:t>s</w:t>
            </w:r>
            <w:r>
              <w:rPr>
                <w:rFonts w:ascii="Cambria" w:hAnsi="Cambria" w:eastAsia="Cambria" w:cs="Cambria"/>
                <w:spacing w:val="0"/>
                <w:w w:val="100"/>
                <w:sz w:val="20"/>
                <w:szCs w:val="20"/>
              </w:rPr>
              <w:t xml:space="preserve">a </w:t>
            </w:r>
            <w:r>
              <w:rPr>
                <w:rFonts w:ascii="Cambria" w:hAnsi="Cambria" w:eastAsia="Cambria" w:cs="Cambria"/>
                <w:spacing w:val="14"/>
                <w:w w:val="100"/>
                <w:sz w:val="20"/>
                <w:szCs w:val="20"/>
              </w:rPr>
              <w:t xml:space="preserve"> </w:t>
            </w:r>
            <w:r>
              <w:rPr>
                <w:rFonts w:ascii="Cambria" w:hAnsi="Cambria" w:eastAsia="Cambria" w:cs="Cambria"/>
                <w:spacing w:val="-1"/>
                <w:w w:val="100"/>
                <w:sz w:val="20"/>
                <w:szCs w:val="20"/>
              </w:rPr>
              <w:t>i</w:t>
            </w:r>
            <w:r>
              <w:rPr>
                <w:rFonts w:ascii="Cambria" w:hAnsi="Cambria" w:eastAsia="Cambria" w:cs="Cambria"/>
                <w:spacing w:val="1"/>
                <w:w w:val="100"/>
                <w:sz w:val="20"/>
                <w:szCs w:val="20"/>
              </w:rPr>
              <w:t>m</w:t>
            </w:r>
            <w:r>
              <w:rPr>
                <w:rFonts w:ascii="Cambria" w:hAnsi="Cambria" w:eastAsia="Cambria" w:cs="Cambria"/>
                <w:spacing w:val="0"/>
                <w:w w:val="100"/>
                <w:sz w:val="20"/>
                <w:szCs w:val="20"/>
              </w:rPr>
              <w:t>pl</w:t>
            </w:r>
            <w:r>
              <w:rPr>
                <w:rFonts w:ascii="Cambria" w:hAnsi="Cambria" w:eastAsia="Cambria" w:cs="Cambria"/>
                <w:spacing w:val="-3"/>
                <w:w w:val="100"/>
                <w:sz w:val="20"/>
                <w:szCs w:val="20"/>
              </w:rPr>
              <w:t>e</w:t>
            </w:r>
            <w:r>
              <w:rPr>
                <w:rFonts w:ascii="Cambria" w:hAnsi="Cambria" w:eastAsia="Cambria" w:cs="Cambria"/>
                <w:spacing w:val="1"/>
                <w:w w:val="100"/>
                <w:sz w:val="20"/>
                <w:szCs w:val="20"/>
              </w:rPr>
              <w:t>m</w:t>
            </w:r>
            <w:r>
              <w:rPr>
                <w:rFonts w:ascii="Cambria" w:hAnsi="Cambria" w:eastAsia="Cambria" w:cs="Cambria"/>
                <w:spacing w:val="0"/>
                <w:w w:val="100"/>
                <w:sz w:val="20"/>
                <w:szCs w:val="20"/>
              </w:rPr>
              <w:t>en</w:t>
            </w:r>
            <w:r>
              <w:rPr>
                <w:rFonts w:ascii="Cambria" w:hAnsi="Cambria" w:eastAsia="Cambria" w:cs="Cambria"/>
                <w:spacing w:val="-1"/>
                <w:w w:val="100"/>
                <w:sz w:val="20"/>
                <w:szCs w:val="20"/>
              </w:rPr>
              <w:t>t</w:t>
            </w:r>
            <w:r>
              <w:rPr>
                <w:rFonts w:ascii="Cambria" w:hAnsi="Cambria" w:eastAsia="Cambria" w:cs="Cambria"/>
                <w:spacing w:val="-2"/>
                <w:w w:val="100"/>
                <w:sz w:val="20"/>
                <w:szCs w:val="20"/>
              </w:rPr>
              <w:t>a</w:t>
            </w:r>
            <w:r>
              <w:rPr>
                <w:rFonts w:ascii="Cambria" w:hAnsi="Cambria" w:eastAsia="Cambria" w:cs="Cambria"/>
                <w:spacing w:val="1"/>
                <w:w w:val="100"/>
                <w:sz w:val="20"/>
                <w:szCs w:val="20"/>
              </w:rPr>
              <w:t>s</w:t>
            </w:r>
            <w:r>
              <w:rPr>
                <w:rFonts w:ascii="Cambria" w:hAnsi="Cambria" w:eastAsia="Cambria" w:cs="Cambria"/>
                <w:spacing w:val="0"/>
                <w:w w:val="100"/>
                <w:sz w:val="20"/>
                <w:szCs w:val="20"/>
              </w:rPr>
              <w:t xml:space="preserve">i </w:t>
            </w:r>
            <w:r>
              <w:rPr>
                <w:rFonts w:ascii="Cambria" w:hAnsi="Cambria" w:eastAsia="Cambria" w:cs="Cambria"/>
                <w:spacing w:val="14"/>
                <w:w w:val="100"/>
                <w:sz w:val="20"/>
                <w:szCs w:val="20"/>
              </w:rPr>
              <w:t xml:space="preserve"> </w:t>
            </w:r>
            <w:r>
              <w:rPr>
                <w:rFonts w:ascii="Cambria" w:hAnsi="Cambria" w:eastAsia="Cambria" w:cs="Cambria"/>
                <w:spacing w:val="0"/>
                <w:w w:val="100"/>
                <w:sz w:val="20"/>
                <w:szCs w:val="20"/>
              </w:rPr>
              <w:t>a</w:t>
            </w:r>
            <w:r>
              <w:rPr>
                <w:rFonts w:ascii="Cambria" w:hAnsi="Cambria" w:eastAsia="Cambria" w:cs="Cambria"/>
                <w:spacing w:val="-2"/>
                <w:w w:val="100"/>
                <w:sz w:val="20"/>
                <w:szCs w:val="20"/>
              </w:rPr>
              <w:t>l</w:t>
            </w:r>
            <w:r>
              <w:rPr>
                <w:rFonts w:ascii="Cambria" w:hAnsi="Cambria" w:eastAsia="Cambria" w:cs="Cambria"/>
                <w:spacing w:val="1"/>
                <w:w w:val="100"/>
                <w:sz w:val="20"/>
                <w:szCs w:val="20"/>
              </w:rPr>
              <w:t>g</w:t>
            </w:r>
            <w:r>
              <w:rPr>
                <w:rFonts w:ascii="Cambria" w:hAnsi="Cambria" w:eastAsia="Cambria" w:cs="Cambria"/>
                <w:spacing w:val="0"/>
                <w:w w:val="100"/>
                <w:sz w:val="20"/>
                <w:szCs w:val="20"/>
              </w:rPr>
              <w:t>o</w:t>
            </w:r>
            <w:r>
              <w:rPr>
                <w:rFonts w:ascii="Cambria" w:hAnsi="Cambria" w:eastAsia="Cambria" w:cs="Cambria"/>
                <w:spacing w:val="-2"/>
                <w:w w:val="100"/>
                <w:sz w:val="20"/>
                <w:szCs w:val="20"/>
              </w:rPr>
              <w:t>r</w:t>
            </w:r>
            <w:r>
              <w:rPr>
                <w:rFonts w:ascii="Cambria" w:hAnsi="Cambria" w:eastAsia="Cambria" w:cs="Cambria"/>
                <w:spacing w:val="1"/>
                <w:w w:val="100"/>
                <w:sz w:val="20"/>
                <w:szCs w:val="20"/>
              </w:rPr>
              <w:t>i</w:t>
            </w:r>
            <w:r>
              <w:rPr>
                <w:rFonts w:ascii="Cambria" w:hAnsi="Cambria" w:eastAsia="Cambria" w:cs="Cambria"/>
                <w:spacing w:val="0"/>
                <w:w w:val="100"/>
                <w:sz w:val="20"/>
                <w:szCs w:val="20"/>
              </w:rPr>
              <w:t>t</w:t>
            </w:r>
            <w:r>
              <w:rPr>
                <w:rFonts w:ascii="Cambria" w:hAnsi="Cambria" w:eastAsia="Cambria" w:cs="Cambria"/>
                <w:spacing w:val="-2"/>
                <w:w w:val="100"/>
                <w:sz w:val="20"/>
                <w:szCs w:val="20"/>
              </w:rPr>
              <w:t>m</w:t>
            </w:r>
            <w:r>
              <w:rPr>
                <w:rFonts w:ascii="Cambria" w:hAnsi="Cambria" w:eastAsia="Cambria" w:cs="Cambria"/>
                <w:spacing w:val="0"/>
                <w:w w:val="100"/>
                <w:sz w:val="20"/>
                <w:szCs w:val="20"/>
              </w:rPr>
              <w:t xml:space="preserve">a </w:t>
            </w:r>
            <w:r>
              <w:rPr>
                <w:rFonts w:ascii="Cambria" w:hAnsi="Cambria" w:eastAsia="Cambria" w:cs="Cambria"/>
                <w:spacing w:val="14"/>
                <w:w w:val="100"/>
                <w:sz w:val="20"/>
                <w:szCs w:val="20"/>
              </w:rPr>
              <w:t xml:space="preserve"> </w:t>
            </w:r>
            <w:r>
              <w:rPr>
                <w:rFonts w:ascii="Cambria" w:hAnsi="Cambria" w:eastAsia="Cambria" w:cs="Cambria"/>
                <w:spacing w:val="1"/>
                <w:w w:val="100"/>
                <w:sz w:val="20"/>
                <w:szCs w:val="20"/>
              </w:rPr>
              <w:t>s</w:t>
            </w:r>
            <w:r>
              <w:rPr>
                <w:rFonts w:ascii="Cambria" w:hAnsi="Cambria" w:eastAsia="Cambria" w:cs="Cambria"/>
                <w:spacing w:val="-2"/>
                <w:w w:val="100"/>
                <w:sz w:val="20"/>
                <w:szCs w:val="20"/>
              </w:rPr>
              <w:t>e</w:t>
            </w:r>
            <w:r>
              <w:rPr>
                <w:rFonts w:ascii="Cambria" w:hAnsi="Cambria" w:eastAsia="Cambria" w:cs="Cambria"/>
                <w:spacing w:val="1"/>
                <w:w w:val="100"/>
                <w:sz w:val="20"/>
                <w:szCs w:val="20"/>
              </w:rPr>
              <w:t>c</w:t>
            </w:r>
            <w:r>
              <w:rPr>
                <w:rFonts w:ascii="Cambria" w:hAnsi="Cambria" w:eastAsia="Cambria" w:cs="Cambria"/>
                <w:spacing w:val="0"/>
                <w:w w:val="100"/>
                <w:sz w:val="20"/>
                <w:szCs w:val="20"/>
              </w:rPr>
              <w:t xml:space="preserve">ara </w:t>
            </w:r>
            <w:r>
              <w:rPr>
                <w:rFonts w:ascii="Cambria" w:hAnsi="Cambria" w:eastAsia="Cambria" w:cs="Cambria"/>
                <w:spacing w:val="14"/>
                <w:w w:val="100"/>
                <w:sz w:val="20"/>
                <w:szCs w:val="20"/>
              </w:rPr>
              <w:t xml:space="preserve"> </w:t>
            </w:r>
            <w:r>
              <w:rPr>
                <w:rFonts w:ascii="Cambria" w:hAnsi="Cambria" w:eastAsia="Cambria" w:cs="Cambria"/>
                <w:spacing w:val="-1"/>
                <w:w w:val="100"/>
                <w:sz w:val="20"/>
                <w:szCs w:val="20"/>
              </w:rPr>
              <w:t>s</w:t>
            </w:r>
            <w:r>
              <w:rPr>
                <w:rFonts w:ascii="Cambria" w:hAnsi="Cambria" w:eastAsia="Cambria" w:cs="Cambria"/>
                <w:spacing w:val="0"/>
                <w:w w:val="100"/>
                <w:sz w:val="20"/>
                <w:szCs w:val="20"/>
              </w:rPr>
              <w:t>e</w:t>
            </w:r>
            <w:r>
              <w:rPr>
                <w:rFonts w:ascii="Cambria" w:hAnsi="Cambria" w:eastAsia="Cambria" w:cs="Cambria"/>
                <w:spacing w:val="1"/>
                <w:w w:val="100"/>
                <w:sz w:val="20"/>
                <w:szCs w:val="20"/>
              </w:rPr>
              <w:t>c</w:t>
            </w:r>
            <w:r>
              <w:rPr>
                <w:rFonts w:ascii="Cambria" w:hAnsi="Cambria" w:eastAsia="Cambria" w:cs="Cambria"/>
                <w:spacing w:val="-2"/>
                <w:w w:val="100"/>
                <w:sz w:val="20"/>
                <w:szCs w:val="20"/>
              </w:rPr>
              <w:t>a</w:t>
            </w:r>
            <w:r>
              <w:rPr>
                <w:rFonts w:ascii="Cambria" w:hAnsi="Cambria" w:eastAsia="Cambria" w:cs="Cambria"/>
                <w:spacing w:val="0"/>
                <w:w w:val="100"/>
                <w:sz w:val="20"/>
                <w:szCs w:val="20"/>
              </w:rPr>
              <w:t>ra pe</w:t>
            </w:r>
            <w:r>
              <w:rPr>
                <w:rFonts w:ascii="Cambria" w:hAnsi="Cambria" w:eastAsia="Cambria" w:cs="Cambria"/>
                <w:spacing w:val="-1"/>
                <w:w w:val="100"/>
                <w:sz w:val="20"/>
                <w:szCs w:val="20"/>
              </w:rPr>
              <w:t>n</w:t>
            </w:r>
            <w:r>
              <w:rPr>
                <w:rFonts w:ascii="Cambria" w:hAnsi="Cambria" w:eastAsia="Cambria" w:cs="Cambria"/>
                <w:spacing w:val="0"/>
                <w:w w:val="100"/>
                <w:sz w:val="20"/>
                <w:szCs w:val="20"/>
              </w:rPr>
              <w:t xml:space="preserve">dekatan </w:t>
            </w:r>
            <w:r>
              <w:rPr>
                <w:rFonts w:ascii="Cambria" w:hAnsi="Cambria" w:eastAsia="Cambria" w:cs="Cambria"/>
                <w:spacing w:val="-1"/>
                <w:w w:val="100"/>
                <w:sz w:val="20"/>
                <w:szCs w:val="20"/>
              </w:rPr>
              <w:t>y</w:t>
            </w:r>
            <w:r>
              <w:rPr>
                <w:rFonts w:ascii="Cambria" w:hAnsi="Cambria" w:eastAsia="Cambria" w:cs="Cambria"/>
                <w:spacing w:val="0"/>
                <w:w w:val="100"/>
                <w:sz w:val="20"/>
                <w:szCs w:val="20"/>
              </w:rPr>
              <w:t>a</w:t>
            </w:r>
            <w:r>
              <w:rPr>
                <w:rFonts w:ascii="Cambria" w:hAnsi="Cambria" w:eastAsia="Cambria" w:cs="Cambria"/>
                <w:spacing w:val="-3"/>
                <w:w w:val="100"/>
                <w:sz w:val="20"/>
                <w:szCs w:val="20"/>
              </w:rPr>
              <w:t>n</w:t>
            </w:r>
            <w:r>
              <w:rPr>
                <w:rFonts w:ascii="Cambria" w:hAnsi="Cambria" w:eastAsia="Cambria" w:cs="Cambria"/>
                <w:spacing w:val="0"/>
                <w:w w:val="100"/>
                <w:sz w:val="20"/>
                <w:szCs w:val="20"/>
              </w:rPr>
              <w:t>g</w:t>
            </w:r>
            <w:r>
              <w:rPr>
                <w:rFonts w:ascii="Cambria" w:hAnsi="Cambria" w:eastAsia="Cambria" w:cs="Cambria"/>
                <w:spacing w:val="2"/>
                <w:w w:val="100"/>
                <w:sz w:val="20"/>
                <w:szCs w:val="20"/>
              </w:rPr>
              <w:t xml:space="preserve"> </w:t>
            </w:r>
            <w:r>
              <w:rPr>
                <w:rFonts w:ascii="Cambria" w:hAnsi="Cambria" w:eastAsia="Cambria" w:cs="Cambria"/>
                <w:spacing w:val="-1"/>
                <w:w w:val="100"/>
                <w:sz w:val="20"/>
                <w:szCs w:val="20"/>
              </w:rPr>
              <w:t>b</w:t>
            </w:r>
            <w:r>
              <w:rPr>
                <w:rFonts w:ascii="Cambria" w:hAnsi="Cambria" w:eastAsia="Cambria" w:cs="Cambria"/>
                <w:spacing w:val="0"/>
                <w:w w:val="100"/>
                <w:sz w:val="20"/>
                <w:szCs w:val="20"/>
              </w:rPr>
              <w:t>e</w:t>
            </w:r>
            <w:r>
              <w:rPr>
                <w:rFonts w:ascii="Cambria" w:hAnsi="Cambria" w:eastAsia="Cambria" w:cs="Cambria"/>
                <w:spacing w:val="-2"/>
                <w:w w:val="100"/>
                <w:sz w:val="20"/>
                <w:szCs w:val="20"/>
              </w:rPr>
              <w:t>r</w:t>
            </w:r>
            <w:r>
              <w:rPr>
                <w:rFonts w:ascii="Cambria" w:hAnsi="Cambria" w:eastAsia="Cambria" w:cs="Cambria"/>
                <w:spacing w:val="-1"/>
                <w:w w:val="100"/>
                <w:sz w:val="20"/>
                <w:szCs w:val="20"/>
              </w:rPr>
              <w:t>b</w:t>
            </w:r>
            <w:r>
              <w:rPr>
                <w:rFonts w:ascii="Cambria" w:hAnsi="Cambria" w:eastAsia="Cambria" w:cs="Cambria"/>
                <w:spacing w:val="0"/>
                <w:w w:val="100"/>
                <w:sz w:val="20"/>
                <w:szCs w:val="20"/>
              </w:rPr>
              <w:t>eda</w:t>
            </w:r>
            <w:r>
              <w:rPr>
                <w:rFonts w:ascii="Cambria" w:hAnsi="Cambria" w:eastAsia="Cambria" w:cs="Cambria"/>
                <w:spacing w:val="1"/>
                <w:w w:val="100"/>
                <w:sz w:val="20"/>
                <w:szCs w:val="20"/>
              </w:rPr>
              <w:t xml:space="preserve"> </w:t>
            </w:r>
            <w:r>
              <w:rPr>
                <w:rFonts w:ascii="Cambria" w:hAnsi="Cambria" w:eastAsia="Cambria" w:cs="Cambria"/>
                <w:spacing w:val="-1"/>
                <w:w w:val="100"/>
                <w:sz w:val="20"/>
                <w:szCs w:val="20"/>
              </w:rPr>
              <w:t>y</w:t>
            </w:r>
            <w:r>
              <w:rPr>
                <w:rFonts w:ascii="Cambria" w:hAnsi="Cambria" w:eastAsia="Cambria" w:cs="Cambria"/>
                <w:spacing w:val="0"/>
                <w:w w:val="100"/>
                <w:sz w:val="20"/>
                <w:szCs w:val="20"/>
              </w:rPr>
              <w:t>a</w:t>
            </w:r>
            <w:r>
              <w:rPr>
                <w:rFonts w:ascii="Cambria" w:hAnsi="Cambria" w:eastAsia="Cambria" w:cs="Cambria"/>
                <w:spacing w:val="1"/>
                <w:w w:val="100"/>
                <w:sz w:val="20"/>
                <w:szCs w:val="20"/>
              </w:rPr>
              <w:t>i</w:t>
            </w:r>
            <w:r>
              <w:rPr>
                <w:rFonts w:ascii="Cambria" w:hAnsi="Cambria" w:eastAsia="Cambria" w:cs="Cambria"/>
                <w:spacing w:val="-3"/>
                <w:w w:val="100"/>
                <w:sz w:val="20"/>
                <w:szCs w:val="20"/>
              </w:rPr>
              <w:t>t</w:t>
            </w:r>
            <w:r>
              <w:rPr>
                <w:rFonts w:ascii="Cambria" w:hAnsi="Cambria" w:eastAsia="Cambria" w:cs="Cambria"/>
                <w:spacing w:val="0"/>
                <w:w w:val="100"/>
                <w:sz w:val="20"/>
                <w:szCs w:val="20"/>
              </w:rPr>
              <w:t>u</w:t>
            </w:r>
            <w:r>
              <w:rPr>
                <w:rFonts w:ascii="Cambria" w:hAnsi="Cambria" w:eastAsia="Cambria" w:cs="Cambria"/>
                <w:spacing w:val="1"/>
                <w:w w:val="100"/>
                <w:sz w:val="20"/>
                <w:szCs w:val="20"/>
              </w:rPr>
              <w:t xml:space="preserve"> </w:t>
            </w:r>
            <w:r>
              <w:rPr>
                <w:rFonts w:ascii="Cambria" w:hAnsi="Cambria" w:eastAsia="Cambria" w:cs="Cambria"/>
                <w:spacing w:val="-1"/>
                <w:w w:val="100"/>
                <w:sz w:val="20"/>
                <w:szCs w:val="20"/>
              </w:rPr>
              <w:t>s</w:t>
            </w:r>
            <w:r>
              <w:rPr>
                <w:rFonts w:ascii="Cambria" w:hAnsi="Cambria" w:eastAsia="Cambria" w:cs="Cambria"/>
                <w:spacing w:val="0"/>
                <w:w w:val="100"/>
                <w:sz w:val="20"/>
                <w:szCs w:val="20"/>
              </w:rPr>
              <w:t>uper</w:t>
            </w:r>
            <w:r>
              <w:rPr>
                <w:rFonts w:ascii="Cambria" w:hAnsi="Cambria" w:eastAsia="Cambria" w:cs="Cambria"/>
                <w:spacing w:val="-3"/>
                <w:w w:val="100"/>
                <w:sz w:val="20"/>
                <w:szCs w:val="20"/>
              </w:rPr>
              <w:t>v</w:t>
            </w:r>
            <w:r>
              <w:rPr>
                <w:rFonts w:ascii="Cambria" w:hAnsi="Cambria" w:eastAsia="Cambria" w:cs="Cambria"/>
                <w:spacing w:val="1"/>
                <w:w w:val="100"/>
                <w:sz w:val="20"/>
                <w:szCs w:val="20"/>
              </w:rPr>
              <w:t>is</w:t>
            </w:r>
            <w:r>
              <w:rPr>
                <w:rFonts w:ascii="Cambria" w:hAnsi="Cambria" w:eastAsia="Cambria" w:cs="Cambria"/>
                <w:spacing w:val="-2"/>
                <w:w w:val="100"/>
                <w:sz w:val="20"/>
                <w:szCs w:val="20"/>
              </w:rPr>
              <w:t>e</w:t>
            </w:r>
            <w:r>
              <w:rPr>
                <w:rFonts w:ascii="Cambria" w:hAnsi="Cambria" w:eastAsia="Cambria" w:cs="Cambria"/>
                <w:spacing w:val="0"/>
                <w:w w:val="100"/>
                <w:sz w:val="20"/>
                <w:szCs w:val="20"/>
              </w:rPr>
              <w:t>d, unsup</w:t>
            </w:r>
            <w:r>
              <w:rPr>
                <w:rFonts w:ascii="Cambria" w:hAnsi="Cambria" w:eastAsia="Cambria" w:cs="Cambria"/>
                <w:spacing w:val="-2"/>
                <w:w w:val="100"/>
                <w:sz w:val="20"/>
                <w:szCs w:val="20"/>
              </w:rPr>
              <w:t>e</w:t>
            </w:r>
            <w:r>
              <w:rPr>
                <w:rFonts w:ascii="Cambria" w:hAnsi="Cambria" w:eastAsia="Cambria" w:cs="Cambria"/>
                <w:spacing w:val="0"/>
                <w:w w:val="100"/>
                <w:sz w:val="20"/>
                <w:szCs w:val="20"/>
              </w:rPr>
              <w:t>r</w:t>
            </w:r>
            <w:r>
              <w:rPr>
                <w:rFonts w:ascii="Cambria" w:hAnsi="Cambria" w:eastAsia="Cambria" w:cs="Cambria"/>
                <w:spacing w:val="-1"/>
                <w:w w:val="100"/>
                <w:sz w:val="20"/>
                <w:szCs w:val="20"/>
              </w:rPr>
              <w:t>vi</w:t>
            </w:r>
            <w:r>
              <w:rPr>
                <w:rFonts w:ascii="Cambria" w:hAnsi="Cambria" w:eastAsia="Cambria" w:cs="Cambria"/>
                <w:spacing w:val="1"/>
                <w:w w:val="100"/>
                <w:sz w:val="20"/>
                <w:szCs w:val="20"/>
              </w:rPr>
              <w:t>s</w:t>
            </w:r>
            <w:r>
              <w:rPr>
                <w:rFonts w:ascii="Cambria" w:hAnsi="Cambria" w:eastAsia="Cambria" w:cs="Cambria"/>
                <w:spacing w:val="0"/>
                <w:w w:val="100"/>
                <w:sz w:val="20"/>
                <w:szCs w:val="20"/>
              </w:rPr>
              <w:t>e</w:t>
            </w:r>
            <w:r>
              <w:rPr>
                <w:rFonts w:ascii="Cambria" w:hAnsi="Cambria" w:eastAsia="Cambria" w:cs="Cambria"/>
                <w:spacing w:val="1"/>
                <w:w w:val="100"/>
                <w:sz w:val="20"/>
                <w:szCs w:val="20"/>
              </w:rPr>
              <w:t>d</w:t>
            </w:r>
            <w:r>
              <w:rPr>
                <w:rFonts w:ascii="Cambria" w:hAnsi="Cambria" w:eastAsia="Cambria" w:cs="Cambria"/>
                <w:spacing w:val="0"/>
                <w:w w:val="100"/>
                <w:sz w:val="20"/>
                <w:szCs w:val="20"/>
              </w:rPr>
              <w:t>, dan</w:t>
            </w:r>
            <w:r>
              <w:rPr>
                <w:rFonts w:ascii="Cambria" w:hAnsi="Cambria" w:eastAsia="Cambria" w:cs="Cambria"/>
                <w:spacing w:val="-3"/>
                <w:w w:val="100"/>
                <w:sz w:val="20"/>
                <w:szCs w:val="20"/>
              </w:rPr>
              <w:t xml:space="preserve"> </w:t>
            </w:r>
            <w:r>
              <w:rPr>
                <w:rFonts w:ascii="Cambria" w:hAnsi="Cambria" w:eastAsia="Cambria" w:cs="Cambria"/>
                <w:spacing w:val="1"/>
                <w:w w:val="100"/>
                <w:sz w:val="20"/>
                <w:szCs w:val="20"/>
              </w:rPr>
              <w:t>s</w:t>
            </w:r>
            <w:r>
              <w:rPr>
                <w:rFonts w:ascii="Cambria" w:hAnsi="Cambria" w:eastAsia="Cambria" w:cs="Cambria"/>
                <w:spacing w:val="-2"/>
                <w:w w:val="100"/>
                <w:sz w:val="20"/>
                <w:szCs w:val="20"/>
              </w:rPr>
              <w:t>e</w:t>
            </w:r>
            <w:r>
              <w:rPr>
                <w:rFonts w:ascii="Cambria" w:hAnsi="Cambria" w:eastAsia="Cambria" w:cs="Cambria"/>
                <w:spacing w:val="1"/>
                <w:w w:val="100"/>
                <w:sz w:val="20"/>
                <w:szCs w:val="20"/>
              </w:rPr>
              <w:t>m</w:t>
            </w:r>
            <w:r>
              <w:rPr>
                <w:rFonts w:ascii="Cambria" w:hAnsi="Cambria" w:eastAsia="Cambria" w:cs="Cambria"/>
                <w:spacing w:val="0"/>
                <w:w w:val="100"/>
                <w:sz w:val="20"/>
                <w:szCs w:val="20"/>
              </w:rPr>
              <w:t>i</w:t>
            </w:r>
            <w:r>
              <w:rPr>
                <w:rFonts w:ascii="Cambria" w:hAnsi="Cambria" w:eastAsia="Cambria" w:cs="Cambria"/>
                <w:spacing w:val="-2"/>
                <w:w w:val="100"/>
                <w:sz w:val="20"/>
                <w:szCs w:val="20"/>
              </w:rPr>
              <w:t xml:space="preserve"> </w:t>
            </w:r>
            <w:r>
              <w:rPr>
                <w:rFonts w:ascii="Cambria" w:hAnsi="Cambria" w:eastAsia="Cambria" w:cs="Cambria"/>
                <w:spacing w:val="-1"/>
                <w:w w:val="100"/>
                <w:sz w:val="20"/>
                <w:szCs w:val="20"/>
              </w:rPr>
              <w:t>s</w:t>
            </w:r>
            <w:r>
              <w:rPr>
                <w:rFonts w:ascii="Cambria" w:hAnsi="Cambria" w:eastAsia="Cambria" w:cs="Cambria"/>
                <w:spacing w:val="0"/>
                <w:w w:val="100"/>
                <w:sz w:val="20"/>
                <w:szCs w:val="20"/>
              </w:rPr>
              <w:t>uper</w:t>
            </w:r>
            <w:r>
              <w:rPr>
                <w:rFonts w:ascii="Cambria" w:hAnsi="Cambria" w:eastAsia="Cambria" w:cs="Cambria"/>
                <w:spacing w:val="-1"/>
                <w:w w:val="100"/>
                <w:sz w:val="20"/>
                <w:szCs w:val="20"/>
              </w:rPr>
              <w:t>vi</w:t>
            </w:r>
            <w:r>
              <w:rPr>
                <w:rFonts w:ascii="Cambria" w:hAnsi="Cambria" w:eastAsia="Cambria" w:cs="Cambria"/>
                <w:spacing w:val="1"/>
                <w:w w:val="100"/>
                <w:sz w:val="20"/>
                <w:szCs w:val="20"/>
              </w:rPr>
              <w:t>s</w:t>
            </w:r>
            <w:r>
              <w:rPr>
                <w:rFonts w:ascii="Cambria" w:hAnsi="Cambria" w:eastAsia="Cambria" w:cs="Cambria"/>
                <w:spacing w:val="0"/>
                <w:w w:val="100"/>
                <w:sz w:val="20"/>
                <w:szCs w:val="20"/>
              </w:rPr>
              <w:t>ed.</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Cs/>
                <w:sz w:val="20"/>
                <w:szCs w:val="20"/>
                <w:lang w:val="id-ID"/>
              </w:rPr>
            </w:pPr>
            <w:r>
              <w:rPr>
                <w:rFonts w:hint="default" w:ascii="Times New Roman" w:hAnsi="Times New Roman" w:cs="Times New Roman"/>
                <w:sz w:val="20"/>
                <w:szCs w:val="20"/>
                <w:lang w:val="id-ID" w:eastAsia="id-ID"/>
              </w:rPr>
              <w:t>Ceramah, tutorial, seminar, membaca artikel, riset mandiri</w:t>
            </w:r>
          </w:p>
        </w:tc>
        <w:tc>
          <w:tcPr>
            <w:tcW w:w="2143" w:type="dxa"/>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20</w:t>
            </w:r>
          </w:p>
        </w:tc>
        <w:tc>
          <w:tcPr>
            <w:tcW w:w="3547" w:type="dxa"/>
            <w:vAlign w:val="center"/>
          </w:tcPr>
          <w:p>
            <w:pPr>
              <w:pStyle w:val="30"/>
              <w:spacing w:before="0" w:after="0" w:line="240" w:lineRule="auto"/>
              <w:ind w:left="0"/>
              <w:jc w:val="both"/>
              <w:rPr>
                <w:rFonts w:hint="default" w:ascii="Times New Roman" w:hAnsi="Times New Roman"/>
                <w:bCs/>
                <w:sz w:val="20"/>
                <w:szCs w:val="20"/>
                <w:lang w:val="id-ID"/>
              </w:rPr>
            </w:pPr>
            <w:r>
              <w:rPr>
                <w:rFonts w:hint="default" w:ascii="Times New Roman" w:hAnsi="Times New Roman"/>
                <w:bCs/>
                <w:sz w:val="20"/>
                <w:szCs w:val="20"/>
                <w:lang w:val="id-ID"/>
              </w:rPr>
              <w:t xml:space="preserve"> Mengevaluasi implementasi algoritma secara secara</w:t>
            </w:r>
          </w:p>
          <w:p>
            <w:pPr>
              <w:pStyle w:val="30"/>
              <w:spacing w:before="0" w:after="0" w:line="240" w:lineRule="auto"/>
              <w:ind w:left="0"/>
              <w:jc w:val="both"/>
              <w:rPr>
                <w:rFonts w:hint="default" w:ascii="Times New Roman" w:hAnsi="Times New Roman"/>
                <w:bCs/>
                <w:sz w:val="20"/>
                <w:szCs w:val="20"/>
                <w:lang w:val="id-ID"/>
              </w:rPr>
            </w:pPr>
            <w:r>
              <w:rPr>
                <w:rFonts w:hint="default" w:ascii="Times New Roman" w:hAnsi="Times New Roman"/>
                <w:bCs/>
                <w:sz w:val="20"/>
                <w:szCs w:val="20"/>
                <w:lang w:val="id-ID"/>
              </w:rPr>
              <w:t>pendekatan     yang     berbeda     yaitu     supervised, unsupervised, dan semi supervised.</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Cs/>
                <w:sz w:val="20"/>
                <w:szCs w:val="20"/>
                <w:lang w:val="id-ID"/>
              </w:rPr>
            </w:pPr>
            <w:r>
              <w:rPr>
                <w:rFonts w:hint="default" w:ascii="Times New Roman" w:hAnsi="Times New Roman" w:cs="Times New Roman"/>
                <w:sz w:val="20"/>
                <w:szCs w:val="20"/>
                <w:lang w:val="id-ID" w:eastAsia="id-ID"/>
              </w:rPr>
              <w:t>Ceramah, tutorial, seminar, membaca artikel, riset mandiri</w:t>
            </w:r>
          </w:p>
        </w:tc>
        <w:tc>
          <w:tcPr>
            <w:tcW w:w="2143" w:type="dxa"/>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21</w:t>
            </w:r>
          </w:p>
        </w:tc>
        <w:tc>
          <w:tcPr>
            <w:tcW w:w="3547" w:type="dxa"/>
            <w:vAlign w:val="center"/>
          </w:tcPr>
          <w:p>
            <w:pPr>
              <w:pStyle w:val="30"/>
              <w:spacing w:before="0" w:after="0" w:line="240" w:lineRule="auto"/>
              <w:ind w:left="0"/>
              <w:jc w:val="both"/>
              <w:rPr>
                <w:rFonts w:hint="default" w:ascii="Times New Roman" w:hAnsi="Times New Roman"/>
                <w:bCs/>
                <w:sz w:val="20"/>
                <w:szCs w:val="20"/>
                <w:lang w:val="id-ID"/>
              </w:rPr>
            </w:pPr>
            <w:r>
              <w:rPr>
                <w:rFonts w:ascii="Cambria" w:hAnsi="Cambria" w:eastAsia="Cambria" w:cs="Cambria"/>
                <w:spacing w:val="0"/>
                <w:w w:val="100"/>
                <w:sz w:val="20"/>
                <w:szCs w:val="20"/>
              </w:rPr>
              <w:t>Me</w:t>
            </w:r>
            <w:r>
              <w:rPr>
                <w:rFonts w:ascii="Cambria" w:hAnsi="Cambria" w:eastAsia="Cambria" w:cs="Cambria"/>
                <w:spacing w:val="1"/>
                <w:w w:val="100"/>
                <w:sz w:val="20"/>
                <w:szCs w:val="20"/>
              </w:rPr>
              <w:t>m</w:t>
            </w:r>
            <w:r>
              <w:rPr>
                <w:rFonts w:ascii="Cambria" w:hAnsi="Cambria" w:eastAsia="Cambria" w:cs="Cambria"/>
                <w:spacing w:val="-1"/>
                <w:w w:val="100"/>
                <w:sz w:val="20"/>
                <w:szCs w:val="20"/>
              </w:rPr>
              <w:t>b</w:t>
            </w:r>
            <w:r>
              <w:rPr>
                <w:rFonts w:ascii="Cambria" w:hAnsi="Cambria" w:eastAsia="Cambria" w:cs="Cambria"/>
                <w:spacing w:val="0"/>
                <w:w w:val="100"/>
                <w:sz w:val="20"/>
                <w:szCs w:val="20"/>
              </w:rPr>
              <w:t>a</w:t>
            </w:r>
            <w:r>
              <w:rPr>
                <w:rFonts w:ascii="Cambria" w:hAnsi="Cambria" w:eastAsia="Cambria" w:cs="Cambria"/>
                <w:spacing w:val="-3"/>
                <w:w w:val="100"/>
                <w:sz w:val="20"/>
                <w:szCs w:val="20"/>
              </w:rPr>
              <w:t>n</w:t>
            </w:r>
            <w:r>
              <w:rPr>
                <w:rFonts w:ascii="Cambria" w:hAnsi="Cambria" w:eastAsia="Cambria" w:cs="Cambria"/>
                <w:spacing w:val="1"/>
                <w:w w:val="100"/>
                <w:sz w:val="20"/>
                <w:szCs w:val="20"/>
              </w:rPr>
              <w:t>g</w:t>
            </w:r>
            <w:r>
              <w:rPr>
                <w:rFonts w:ascii="Cambria" w:hAnsi="Cambria" w:eastAsia="Cambria" w:cs="Cambria"/>
                <w:spacing w:val="0"/>
                <w:w w:val="100"/>
                <w:sz w:val="20"/>
                <w:szCs w:val="20"/>
              </w:rPr>
              <w:t>un</w:t>
            </w:r>
            <w:r>
              <w:rPr>
                <w:rFonts w:ascii="Cambria" w:hAnsi="Cambria" w:eastAsia="Cambria" w:cs="Cambria"/>
                <w:spacing w:val="6"/>
                <w:w w:val="100"/>
                <w:sz w:val="20"/>
                <w:szCs w:val="20"/>
              </w:rPr>
              <w:t xml:space="preserve"> </w:t>
            </w:r>
            <w:r>
              <w:rPr>
                <w:rFonts w:ascii="Cambria" w:hAnsi="Cambria" w:eastAsia="Cambria" w:cs="Cambria"/>
                <w:spacing w:val="0"/>
                <w:w w:val="100"/>
                <w:sz w:val="20"/>
                <w:szCs w:val="20"/>
              </w:rPr>
              <w:t>apl</w:t>
            </w:r>
            <w:r>
              <w:rPr>
                <w:rFonts w:ascii="Cambria" w:hAnsi="Cambria" w:eastAsia="Cambria" w:cs="Cambria"/>
                <w:spacing w:val="1"/>
                <w:w w:val="100"/>
                <w:sz w:val="20"/>
                <w:szCs w:val="20"/>
              </w:rPr>
              <w:t>i</w:t>
            </w:r>
            <w:r>
              <w:rPr>
                <w:rFonts w:ascii="Cambria" w:hAnsi="Cambria" w:eastAsia="Cambria" w:cs="Cambria"/>
                <w:spacing w:val="0"/>
                <w:w w:val="100"/>
                <w:sz w:val="20"/>
                <w:szCs w:val="20"/>
              </w:rPr>
              <w:t>k</w:t>
            </w:r>
            <w:r>
              <w:rPr>
                <w:rFonts w:ascii="Cambria" w:hAnsi="Cambria" w:eastAsia="Cambria" w:cs="Cambria"/>
                <w:spacing w:val="-3"/>
                <w:w w:val="100"/>
                <w:sz w:val="20"/>
                <w:szCs w:val="20"/>
              </w:rPr>
              <w:t>a</w:t>
            </w:r>
            <w:r>
              <w:rPr>
                <w:rFonts w:ascii="Cambria" w:hAnsi="Cambria" w:eastAsia="Cambria" w:cs="Cambria"/>
                <w:spacing w:val="-1"/>
                <w:w w:val="100"/>
                <w:sz w:val="20"/>
                <w:szCs w:val="20"/>
              </w:rPr>
              <w:t>s</w:t>
            </w:r>
            <w:r>
              <w:rPr>
                <w:rFonts w:ascii="Cambria" w:hAnsi="Cambria" w:eastAsia="Cambria" w:cs="Cambria"/>
                <w:spacing w:val="0"/>
                <w:w w:val="100"/>
                <w:sz w:val="20"/>
                <w:szCs w:val="20"/>
              </w:rPr>
              <w:t>i</w:t>
            </w:r>
            <w:r>
              <w:rPr>
                <w:rFonts w:ascii="Cambria" w:hAnsi="Cambria" w:eastAsia="Cambria" w:cs="Cambria"/>
                <w:spacing w:val="10"/>
                <w:w w:val="100"/>
                <w:sz w:val="20"/>
                <w:szCs w:val="20"/>
              </w:rPr>
              <w:t xml:space="preserve"> </w:t>
            </w:r>
            <w:r>
              <w:rPr>
                <w:rFonts w:ascii="Cambria" w:hAnsi="Cambria" w:eastAsia="Cambria" w:cs="Cambria"/>
                <w:spacing w:val="0"/>
                <w:w w:val="100"/>
                <w:sz w:val="20"/>
                <w:szCs w:val="20"/>
              </w:rPr>
              <w:t>per</w:t>
            </w:r>
            <w:r>
              <w:rPr>
                <w:rFonts w:ascii="Cambria" w:hAnsi="Cambria" w:eastAsia="Cambria" w:cs="Cambria"/>
                <w:spacing w:val="-2"/>
                <w:w w:val="100"/>
                <w:sz w:val="20"/>
                <w:szCs w:val="20"/>
              </w:rPr>
              <w:t>a</w:t>
            </w:r>
            <w:r>
              <w:rPr>
                <w:rFonts w:ascii="Cambria" w:hAnsi="Cambria" w:eastAsia="Cambria" w:cs="Cambria"/>
                <w:spacing w:val="-1"/>
                <w:w w:val="100"/>
                <w:sz w:val="20"/>
                <w:szCs w:val="20"/>
              </w:rPr>
              <w:t>n</w:t>
            </w:r>
            <w:r>
              <w:rPr>
                <w:rFonts w:ascii="Cambria" w:hAnsi="Cambria" w:eastAsia="Cambria" w:cs="Cambria"/>
                <w:spacing w:val="1"/>
                <w:w w:val="100"/>
                <w:sz w:val="20"/>
                <w:szCs w:val="20"/>
              </w:rPr>
              <w:t>g</w:t>
            </w:r>
            <w:r>
              <w:rPr>
                <w:rFonts w:ascii="Cambria" w:hAnsi="Cambria" w:eastAsia="Cambria" w:cs="Cambria"/>
                <w:spacing w:val="0"/>
                <w:w w:val="100"/>
                <w:sz w:val="20"/>
                <w:szCs w:val="20"/>
              </w:rPr>
              <w:t>kat</w:t>
            </w:r>
            <w:r>
              <w:rPr>
                <w:rFonts w:ascii="Cambria" w:hAnsi="Cambria" w:eastAsia="Cambria" w:cs="Cambria"/>
                <w:spacing w:val="8"/>
                <w:w w:val="100"/>
                <w:sz w:val="20"/>
                <w:szCs w:val="20"/>
              </w:rPr>
              <w:t xml:space="preserve"> </w:t>
            </w:r>
            <w:r>
              <w:rPr>
                <w:rFonts w:ascii="Cambria" w:hAnsi="Cambria" w:eastAsia="Cambria" w:cs="Cambria"/>
                <w:spacing w:val="0"/>
                <w:w w:val="100"/>
                <w:sz w:val="20"/>
                <w:szCs w:val="20"/>
              </w:rPr>
              <w:t>lu</w:t>
            </w:r>
            <w:r>
              <w:rPr>
                <w:rFonts w:ascii="Cambria" w:hAnsi="Cambria" w:eastAsia="Cambria" w:cs="Cambria"/>
                <w:spacing w:val="-1"/>
                <w:w w:val="100"/>
                <w:sz w:val="20"/>
                <w:szCs w:val="20"/>
              </w:rPr>
              <w:t>n</w:t>
            </w:r>
            <w:r>
              <w:rPr>
                <w:rFonts w:ascii="Cambria" w:hAnsi="Cambria" w:eastAsia="Cambria" w:cs="Cambria"/>
                <w:spacing w:val="0"/>
                <w:w w:val="100"/>
                <w:sz w:val="20"/>
                <w:szCs w:val="20"/>
              </w:rPr>
              <w:t>ak</w:t>
            </w:r>
            <w:r>
              <w:rPr>
                <w:rFonts w:ascii="Cambria" w:hAnsi="Cambria" w:eastAsia="Cambria" w:cs="Cambria"/>
                <w:spacing w:val="6"/>
                <w:w w:val="100"/>
                <w:sz w:val="20"/>
                <w:szCs w:val="20"/>
              </w:rPr>
              <w:t xml:space="preserve"> </w:t>
            </w:r>
            <w:r>
              <w:rPr>
                <w:rFonts w:ascii="Cambria" w:hAnsi="Cambria" w:eastAsia="Cambria" w:cs="Cambria"/>
                <w:spacing w:val="-1"/>
                <w:w w:val="100"/>
                <w:sz w:val="20"/>
                <w:szCs w:val="20"/>
              </w:rPr>
              <w:t>y</w:t>
            </w:r>
            <w:r>
              <w:rPr>
                <w:rFonts w:ascii="Cambria" w:hAnsi="Cambria" w:eastAsia="Cambria" w:cs="Cambria"/>
                <w:spacing w:val="0"/>
                <w:w w:val="100"/>
                <w:sz w:val="20"/>
                <w:szCs w:val="20"/>
              </w:rPr>
              <w:t>ang</w:t>
            </w:r>
            <w:r>
              <w:rPr>
                <w:rFonts w:ascii="Cambria" w:hAnsi="Cambria" w:eastAsia="Cambria" w:cs="Cambria"/>
                <w:spacing w:val="7"/>
                <w:w w:val="100"/>
                <w:sz w:val="20"/>
                <w:szCs w:val="20"/>
              </w:rPr>
              <w:t xml:space="preserve"> </w:t>
            </w:r>
            <w:r>
              <w:rPr>
                <w:rFonts w:ascii="Cambria" w:hAnsi="Cambria" w:eastAsia="Cambria" w:cs="Cambria"/>
                <w:spacing w:val="-1"/>
                <w:w w:val="100"/>
                <w:sz w:val="20"/>
                <w:szCs w:val="20"/>
              </w:rPr>
              <w:t>b</w:t>
            </w:r>
            <w:r>
              <w:rPr>
                <w:rFonts w:ascii="Cambria" w:hAnsi="Cambria" w:eastAsia="Cambria" w:cs="Cambria"/>
                <w:spacing w:val="0"/>
                <w:w w:val="100"/>
                <w:sz w:val="20"/>
                <w:szCs w:val="20"/>
              </w:rPr>
              <w:t>erka</w:t>
            </w:r>
            <w:r>
              <w:rPr>
                <w:rFonts w:ascii="Cambria" w:hAnsi="Cambria" w:eastAsia="Cambria" w:cs="Cambria"/>
                <w:spacing w:val="1"/>
                <w:w w:val="100"/>
                <w:sz w:val="20"/>
                <w:szCs w:val="20"/>
              </w:rPr>
              <w:t>i</w:t>
            </w:r>
            <w:r>
              <w:rPr>
                <w:rFonts w:ascii="Cambria" w:hAnsi="Cambria" w:eastAsia="Cambria" w:cs="Cambria"/>
                <w:spacing w:val="-3"/>
                <w:w w:val="100"/>
                <w:sz w:val="20"/>
                <w:szCs w:val="20"/>
              </w:rPr>
              <w:t>t</w:t>
            </w:r>
            <w:r>
              <w:rPr>
                <w:rFonts w:ascii="Cambria" w:hAnsi="Cambria" w:eastAsia="Cambria" w:cs="Cambria"/>
                <w:spacing w:val="0"/>
                <w:w w:val="100"/>
                <w:sz w:val="20"/>
                <w:szCs w:val="20"/>
              </w:rPr>
              <w:t>an de</w:t>
            </w:r>
            <w:r>
              <w:rPr>
                <w:rFonts w:ascii="Cambria" w:hAnsi="Cambria" w:eastAsia="Cambria" w:cs="Cambria"/>
                <w:spacing w:val="-1"/>
                <w:w w:val="100"/>
                <w:sz w:val="20"/>
                <w:szCs w:val="20"/>
              </w:rPr>
              <w:t>n</w:t>
            </w:r>
            <w:r>
              <w:rPr>
                <w:rFonts w:ascii="Cambria" w:hAnsi="Cambria" w:eastAsia="Cambria" w:cs="Cambria"/>
                <w:spacing w:val="1"/>
                <w:w w:val="100"/>
                <w:sz w:val="20"/>
                <w:szCs w:val="20"/>
              </w:rPr>
              <w:t>g</w:t>
            </w:r>
            <w:r>
              <w:rPr>
                <w:rFonts w:ascii="Cambria" w:hAnsi="Cambria" w:eastAsia="Cambria" w:cs="Cambria"/>
                <w:spacing w:val="0"/>
                <w:w w:val="100"/>
                <w:sz w:val="20"/>
                <w:szCs w:val="20"/>
              </w:rPr>
              <w:t>an</w:t>
            </w:r>
            <w:r>
              <w:rPr>
                <w:rFonts w:ascii="Cambria" w:hAnsi="Cambria" w:eastAsia="Cambria" w:cs="Cambria"/>
                <w:spacing w:val="-1"/>
                <w:w w:val="100"/>
                <w:sz w:val="20"/>
                <w:szCs w:val="20"/>
              </w:rPr>
              <w:t xml:space="preserve"> </w:t>
            </w:r>
            <w:r>
              <w:rPr>
                <w:rFonts w:ascii="Cambria" w:hAnsi="Cambria" w:eastAsia="Cambria" w:cs="Cambria"/>
                <w:spacing w:val="0"/>
                <w:w w:val="100"/>
                <w:sz w:val="20"/>
                <w:szCs w:val="20"/>
              </w:rPr>
              <w:t>pe</w:t>
            </w:r>
            <w:r>
              <w:rPr>
                <w:rFonts w:ascii="Cambria" w:hAnsi="Cambria" w:eastAsia="Cambria" w:cs="Cambria"/>
                <w:spacing w:val="-3"/>
                <w:w w:val="100"/>
                <w:sz w:val="20"/>
                <w:szCs w:val="20"/>
              </w:rPr>
              <w:t>n</w:t>
            </w:r>
            <w:r>
              <w:rPr>
                <w:rFonts w:ascii="Cambria" w:hAnsi="Cambria" w:eastAsia="Cambria" w:cs="Cambria"/>
                <w:spacing w:val="1"/>
                <w:w w:val="100"/>
                <w:sz w:val="20"/>
                <w:szCs w:val="20"/>
              </w:rPr>
              <w:t>g</w:t>
            </w:r>
            <w:r>
              <w:rPr>
                <w:rFonts w:ascii="Cambria" w:hAnsi="Cambria" w:eastAsia="Cambria" w:cs="Cambria"/>
                <w:spacing w:val="0"/>
                <w:w w:val="100"/>
                <w:sz w:val="20"/>
                <w:szCs w:val="20"/>
              </w:rPr>
              <w:t>et</w:t>
            </w:r>
            <w:r>
              <w:rPr>
                <w:rFonts w:ascii="Cambria" w:hAnsi="Cambria" w:eastAsia="Cambria" w:cs="Cambria"/>
                <w:spacing w:val="-2"/>
                <w:w w:val="100"/>
                <w:sz w:val="20"/>
                <w:szCs w:val="20"/>
              </w:rPr>
              <w:t>a</w:t>
            </w:r>
            <w:r>
              <w:rPr>
                <w:rFonts w:ascii="Cambria" w:hAnsi="Cambria" w:eastAsia="Cambria" w:cs="Cambria"/>
                <w:spacing w:val="0"/>
                <w:w w:val="100"/>
                <w:sz w:val="20"/>
                <w:szCs w:val="20"/>
              </w:rPr>
              <w:t>h</w:t>
            </w:r>
            <w:r>
              <w:rPr>
                <w:rFonts w:ascii="Cambria" w:hAnsi="Cambria" w:eastAsia="Cambria" w:cs="Cambria"/>
                <w:spacing w:val="1"/>
                <w:w w:val="100"/>
                <w:sz w:val="20"/>
                <w:szCs w:val="20"/>
              </w:rPr>
              <w:t>u</w:t>
            </w:r>
            <w:r>
              <w:rPr>
                <w:rFonts w:ascii="Cambria" w:hAnsi="Cambria" w:eastAsia="Cambria" w:cs="Cambria"/>
                <w:spacing w:val="0"/>
                <w:w w:val="100"/>
                <w:sz w:val="20"/>
                <w:szCs w:val="20"/>
              </w:rPr>
              <w:t>an</w:t>
            </w:r>
            <w:r>
              <w:rPr>
                <w:rFonts w:ascii="Cambria" w:hAnsi="Cambria" w:eastAsia="Cambria" w:cs="Cambria"/>
                <w:spacing w:val="-1"/>
                <w:w w:val="100"/>
                <w:sz w:val="20"/>
                <w:szCs w:val="20"/>
              </w:rPr>
              <w:t xml:space="preserve"> i</w:t>
            </w:r>
            <w:r>
              <w:rPr>
                <w:rFonts w:ascii="Cambria" w:hAnsi="Cambria" w:eastAsia="Cambria" w:cs="Cambria"/>
                <w:spacing w:val="0"/>
                <w:w w:val="100"/>
                <w:sz w:val="20"/>
                <w:szCs w:val="20"/>
              </w:rPr>
              <w:t>l</w:t>
            </w:r>
            <w:r>
              <w:rPr>
                <w:rFonts w:ascii="Cambria" w:hAnsi="Cambria" w:eastAsia="Cambria" w:cs="Cambria"/>
                <w:spacing w:val="-1"/>
                <w:w w:val="100"/>
                <w:sz w:val="20"/>
                <w:szCs w:val="20"/>
              </w:rPr>
              <w:t>m</w:t>
            </w:r>
            <w:r>
              <w:rPr>
                <w:rFonts w:ascii="Cambria" w:hAnsi="Cambria" w:eastAsia="Cambria" w:cs="Cambria"/>
                <w:spacing w:val="0"/>
                <w:w w:val="100"/>
                <w:sz w:val="20"/>
                <w:szCs w:val="20"/>
              </w:rPr>
              <w:t>u</w:t>
            </w:r>
            <w:r>
              <w:rPr>
                <w:rFonts w:ascii="Cambria" w:hAnsi="Cambria" w:eastAsia="Cambria" w:cs="Cambria"/>
                <w:spacing w:val="-2"/>
                <w:w w:val="100"/>
                <w:sz w:val="20"/>
                <w:szCs w:val="20"/>
              </w:rPr>
              <w:t xml:space="preserve"> </w:t>
            </w:r>
            <w:r>
              <w:rPr>
                <w:rFonts w:ascii="Cambria" w:hAnsi="Cambria" w:eastAsia="Cambria" w:cs="Cambria"/>
                <w:spacing w:val="-1"/>
                <w:w w:val="100"/>
                <w:sz w:val="20"/>
                <w:szCs w:val="20"/>
              </w:rPr>
              <w:t>k</w:t>
            </w:r>
            <w:r>
              <w:rPr>
                <w:rFonts w:ascii="Cambria" w:hAnsi="Cambria" w:eastAsia="Cambria" w:cs="Cambria"/>
                <w:spacing w:val="0"/>
                <w:w w:val="100"/>
                <w:sz w:val="20"/>
                <w:szCs w:val="20"/>
              </w:rPr>
              <w:t>o</w:t>
            </w:r>
            <w:r>
              <w:rPr>
                <w:rFonts w:ascii="Cambria" w:hAnsi="Cambria" w:eastAsia="Cambria" w:cs="Cambria"/>
                <w:spacing w:val="1"/>
                <w:w w:val="100"/>
                <w:sz w:val="20"/>
                <w:szCs w:val="20"/>
              </w:rPr>
              <w:t>m</w:t>
            </w:r>
            <w:r>
              <w:rPr>
                <w:rFonts w:ascii="Cambria" w:hAnsi="Cambria" w:eastAsia="Cambria" w:cs="Cambria"/>
                <w:spacing w:val="0"/>
                <w:w w:val="100"/>
                <w:sz w:val="20"/>
                <w:szCs w:val="20"/>
              </w:rPr>
              <w:t>put</w:t>
            </w:r>
            <w:r>
              <w:rPr>
                <w:rFonts w:ascii="Cambria" w:hAnsi="Cambria" w:eastAsia="Cambria" w:cs="Cambria"/>
                <w:spacing w:val="-2"/>
                <w:w w:val="100"/>
                <w:sz w:val="20"/>
                <w:szCs w:val="20"/>
              </w:rPr>
              <w:t>e</w:t>
            </w:r>
            <w:r>
              <w:rPr>
                <w:rFonts w:ascii="Cambria" w:hAnsi="Cambria" w:eastAsia="Cambria" w:cs="Cambria"/>
                <w:spacing w:val="0"/>
                <w:w w:val="100"/>
                <w:sz w:val="20"/>
                <w:szCs w:val="20"/>
              </w:rPr>
              <w:t>r.</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Cs/>
                <w:sz w:val="20"/>
                <w:szCs w:val="20"/>
                <w:lang w:val="id-ID"/>
              </w:rPr>
            </w:pPr>
            <w:r>
              <w:rPr>
                <w:rFonts w:hint="default" w:ascii="Times New Roman" w:hAnsi="Times New Roman" w:cs="Times New Roman"/>
                <w:sz w:val="20"/>
                <w:szCs w:val="20"/>
                <w:lang w:val="id-ID" w:eastAsia="id-ID"/>
              </w:rPr>
              <w:t>Ceramah, tutorial, seminar, membaca artikel, riset mandiri</w:t>
            </w:r>
          </w:p>
        </w:tc>
        <w:tc>
          <w:tcPr>
            <w:tcW w:w="2143" w:type="dxa"/>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22</w:t>
            </w:r>
          </w:p>
        </w:tc>
        <w:tc>
          <w:tcPr>
            <w:tcW w:w="3547" w:type="dxa"/>
            <w:vAlign w:val="center"/>
          </w:tcPr>
          <w:p>
            <w:pPr>
              <w:pStyle w:val="30"/>
              <w:spacing w:before="0" w:after="0" w:line="240" w:lineRule="auto"/>
              <w:ind w:left="0"/>
              <w:jc w:val="both"/>
              <w:rPr>
                <w:rFonts w:hint="default" w:ascii="Times New Roman" w:hAnsi="Times New Roman"/>
                <w:bCs/>
                <w:sz w:val="20"/>
                <w:szCs w:val="20"/>
                <w:lang w:val="id-ID"/>
              </w:rPr>
            </w:pPr>
            <w:r>
              <w:rPr>
                <w:rFonts w:hint="default" w:ascii="Times New Roman" w:hAnsi="Times New Roman"/>
                <w:bCs/>
                <w:sz w:val="20"/>
                <w:szCs w:val="20"/>
                <w:lang w:val="id-ID"/>
              </w:rPr>
              <w:t>Menulis   kode   yang   diperlukan   untuk   digunakan sebagai instruksi dalam membangun aplikasi komputer.</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Cs/>
                <w:sz w:val="20"/>
                <w:szCs w:val="20"/>
                <w:lang w:val="id-ID"/>
              </w:rPr>
            </w:pPr>
            <w:r>
              <w:rPr>
                <w:rFonts w:hint="default" w:ascii="Times New Roman" w:hAnsi="Times New Roman" w:cs="Times New Roman"/>
                <w:sz w:val="20"/>
                <w:szCs w:val="20"/>
                <w:lang w:val="id-ID" w:eastAsia="id-ID"/>
              </w:rPr>
              <w:t>Ceramah, tutorial, seminar, membaca artikel, riset mandiri</w:t>
            </w:r>
          </w:p>
        </w:tc>
        <w:tc>
          <w:tcPr>
            <w:tcW w:w="2143" w:type="dxa"/>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23</w:t>
            </w:r>
          </w:p>
        </w:tc>
        <w:tc>
          <w:tcPr>
            <w:tcW w:w="3547" w:type="dxa"/>
            <w:vAlign w:val="center"/>
          </w:tcPr>
          <w:p>
            <w:pPr>
              <w:pStyle w:val="30"/>
              <w:spacing w:before="0" w:after="0" w:line="240" w:lineRule="auto"/>
              <w:ind w:left="0"/>
              <w:jc w:val="both"/>
              <w:rPr>
                <w:rFonts w:hint="default" w:ascii="Times New Roman" w:hAnsi="Times New Roman"/>
                <w:bCs/>
                <w:sz w:val="20"/>
                <w:szCs w:val="20"/>
                <w:lang w:val="id-ID"/>
              </w:rPr>
            </w:pPr>
            <w:r>
              <w:rPr>
                <w:rFonts w:hint="default" w:ascii="Times New Roman" w:hAnsi="Times New Roman"/>
                <w:bCs/>
                <w:sz w:val="20"/>
                <w:szCs w:val="20"/>
                <w:lang w:val="id-ID"/>
              </w:rPr>
              <w:t>Memanfaatkan pengetahuan yang dimiliki berkaitan dengan konsep-konsep dasar pengembangan perangkat lunak dan kecakapan yang berhubungan dengan proses pengembangan perangkat lunak, serta mampu membuat program untuk meningkatkan efektivitas penggunaan komputer untuk memecahkan masalah tertentu.</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Cs/>
                <w:sz w:val="20"/>
                <w:szCs w:val="20"/>
                <w:lang w:val="id-ID"/>
              </w:rPr>
            </w:pPr>
            <w:r>
              <w:rPr>
                <w:rFonts w:hint="default" w:ascii="Times New Roman" w:hAnsi="Times New Roman" w:cs="Times New Roman"/>
                <w:sz w:val="20"/>
                <w:szCs w:val="20"/>
                <w:lang w:val="id-ID" w:eastAsia="id-ID"/>
              </w:rPr>
              <w:t>Ceramah, tutorial, seminar, membaca artikel, riset mandiri</w:t>
            </w:r>
          </w:p>
        </w:tc>
        <w:tc>
          <w:tcPr>
            <w:tcW w:w="2143" w:type="dxa"/>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24</w:t>
            </w:r>
          </w:p>
        </w:tc>
        <w:tc>
          <w:tcPr>
            <w:tcW w:w="3547" w:type="dxa"/>
            <w:vAlign w:val="center"/>
          </w:tcPr>
          <w:p>
            <w:pPr>
              <w:pStyle w:val="30"/>
              <w:spacing w:before="0" w:after="0" w:line="240" w:lineRule="auto"/>
              <w:ind w:left="0"/>
              <w:jc w:val="both"/>
              <w:rPr>
                <w:rFonts w:hint="default" w:ascii="Times New Roman" w:hAnsi="Times New Roman"/>
                <w:bCs/>
                <w:sz w:val="20"/>
                <w:szCs w:val="20"/>
                <w:lang w:val="id-ID"/>
              </w:rPr>
            </w:pPr>
            <w:r>
              <w:rPr>
                <w:rFonts w:hint="default" w:ascii="Times New Roman" w:hAnsi="Times New Roman"/>
                <w:bCs/>
                <w:sz w:val="20"/>
                <w:szCs w:val="20"/>
                <w:lang w:val="id-ID"/>
              </w:rPr>
              <w:t>Merancang  program  aplikasi  untuk  memanipulasi</w:t>
            </w:r>
          </w:p>
          <w:p>
            <w:pPr>
              <w:pStyle w:val="30"/>
              <w:spacing w:before="0" w:after="0" w:line="240" w:lineRule="auto"/>
              <w:ind w:left="0"/>
              <w:jc w:val="both"/>
              <w:rPr>
                <w:rFonts w:hint="default" w:ascii="Times New Roman" w:hAnsi="Times New Roman"/>
                <w:bCs/>
                <w:sz w:val="20"/>
                <w:szCs w:val="20"/>
                <w:lang w:val="id-ID"/>
              </w:rPr>
            </w:pPr>
            <w:r>
              <w:rPr>
                <w:rFonts w:hint="default" w:ascii="Times New Roman" w:hAnsi="Times New Roman"/>
                <w:bCs/>
                <w:sz w:val="20"/>
                <w:szCs w:val="20"/>
                <w:lang w:val="id-ID"/>
              </w:rPr>
              <w:t>model    gambar,    grafis,    dan    citra,    serta    dapat memvisualisasikannya.</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Cs/>
                <w:sz w:val="20"/>
                <w:szCs w:val="20"/>
                <w:lang w:val="id-ID"/>
              </w:rPr>
            </w:pPr>
            <w:r>
              <w:rPr>
                <w:rFonts w:hint="default" w:ascii="Times New Roman" w:hAnsi="Times New Roman" w:cs="Times New Roman"/>
                <w:sz w:val="20"/>
                <w:szCs w:val="20"/>
                <w:lang w:val="id-ID" w:eastAsia="id-ID"/>
              </w:rPr>
              <w:t>Ceramah, tutorial, seminar, membaca artikel, riset mandiri</w:t>
            </w:r>
          </w:p>
        </w:tc>
        <w:tc>
          <w:tcPr>
            <w:tcW w:w="2143" w:type="dxa"/>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25</w:t>
            </w:r>
          </w:p>
        </w:tc>
        <w:tc>
          <w:tcPr>
            <w:tcW w:w="3547" w:type="dxa"/>
            <w:vAlign w:val="center"/>
          </w:tcPr>
          <w:p>
            <w:pPr>
              <w:pStyle w:val="30"/>
              <w:spacing w:before="0" w:after="0" w:line="240" w:lineRule="auto"/>
              <w:ind w:left="0"/>
              <w:jc w:val="both"/>
              <w:rPr>
                <w:rFonts w:hint="default" w:ascii="Times New Roman" w:hAnsi="Times New Roman"/>
                <w:bCs/>
                <w:sz w:val="20"/>
                <w:szCs w:val="20"/>
                <w:lang w:val="id-ID"/>
              </w:rPr>
            </w:pPr>
            <w:r>
              <w:rPr>
                <w:rFonts w:hint="default" w:ascii="Times New Roman" w:hAnsi="Times New Roman"/>
                <w:bCs/>
                <w:sz w:val="20"/>
                <w:szCs w:val="20"/>
                <w:lang w:val="id-ID"/>
              </w:rPr>
              <w:t>Membangun   dan   mengevaluasi   perangkat   lunak dalam berbagai area, termasuk yang berkaitan dengan interaksi antara manusia dan komputer.</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Cs/>
                <w:sz w:val="20"/>
                <w:szCs w:val="20"/>
                <w:lang w:val="id-ID"/>
              </w:rPr>
            </w:pPr>
            <w:r>
              <w:rPr>
                <w:rFonts w:hint="default" w:ascii="Times New Roman" w:hAnsi="Times New Roman" w:cs="Times New Roman"/>
                <w:sz w:val="20"/>
                <w:szCs w:val="20"/>
                <w:lang w:val="id-ID" w:eastAsia="id-ID"/>
              </w:rPr>
              <w:t>Ceramah, tutorial, seminar, membaca artikel, riset mandiri</w:t>
            </w:r>
          </w:p>
        </w:tc>
        <w:tc>
          <w:tcPr>
            <w:tcW w:w="2143" w:type="dxa"/>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26</w:t>
            </w:r>
          </w:p>
        </w:tc>
        <w:tc>
          <w:tcPr>
            <w:tcW w:w="3547" w:type="dxa"/>
            <w:vAlign w:val="center"/>
          </w:tcPr>
          <w:p>
            <w:pPr>
              <w:pStyle w:val="30"/>
              <w:spacing w:before="0" w:after="0" w:line="240" w:lineRule="auto"/>
              <w:ind w:left="0"/>
              <w:jc w:val="both"/>
              <w:rPr>
                <w:rFonts w:hint="default" w:ascii="Times New Roman" w:hAnsi="Times New Roman"/>
                <w:bCs/>
                <w:sz w:val="20"/>
                <w:szCs w:val="20"/>
                <w:lang w:val="id-ID"/>
              </w:rPr>
            </w:pPr>
            <w:r>
              <w:rPr>
                <w:rFonts w:hint="default" w:ascii="Times New Roman" w:hAnsi="Times New Roman"/>
                <w:bCs/>
                <w:sz w:val="20"/>
                <w:szCs w:val="20"/>
                <w:lang w:val="id-ID"/>
              </w:rPr>
              <w:t>Membangun aplikasi perangkat lunak dalam berbagai area</w:t>
            </w:r>
            <w:r>
              <w:rPr>
                <w:rFonts w:hint="default" w:ascii="Times New Roman" w:hAnsi="Times New Roman"/>
                <w:bCs/>
                <w:sz w:val="20"/>
                <w:szCs w:val="20"/>
                <w:lang w:val="id-ID"/>
              </w:rPr>
              <w:tab/>
            </w:r>
            <w:r>
              <w:rPr>
                <w:rFonts w:hint="default" w:ascii="Times New Roman" w:hAnsi="Times New Roman"/>
                <w:bCs/>
                <w:sz w:val="20"/>
                <w:szCs w:val="20"/>
                <w:lang w:val="id-ID"/>
              </w:rPr>
              <w:t>yang    berkaitan    dengan    bidang    robotik, pengenalan suara, sistem cerdas, dan bahasa natural</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Cs/>
                <w:sz w:val="20"/>
                <w:szCs w:val="20"/>
                <w:lang w:val="id-ID"/>
              </w:rPr>
            </w:pPr>
            <w:r>
              <w:rPr>
                <w:rFonts w:hint="default" w:ascii="Times New Roman" w:hAnsi="Times New Roman" w:cs="Times New Roman"/>
                <w:sz w:val="20"/>
                <w:szCs w:val="20"/>
                <w:lang w:val="id-ID" w:eastAsia="id-ID"/>
              </w:rPr>
              <w:t>Ceramah, tutorial, seminar, membaca artikel, riset mandiri</w:t>
            </w:r>
          </w:p>
        </w:tc>
        <w:tc>
          <w:tcPr>
            <w:tcW w:w="2143" w:type="dxa"/>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27</w:t>
            </w:r>
          </w:p>
        </w:tc>
        <w:tc>
          <w:tcPr>
            <w:tcW w:w="3547" w:type="dxa"/>
            <w:vAlign w:val="center"/>
          </w:tcPr>
          <w:p>
            <w:pPr>
              <w:pStyle w:val="30"/>
              <w:spacing w:before="0" w:after="0" w:line="240" w:lineRule="auto"/>
              <w:ind w:left="0"/>
              <w:jc w:val="both"/>
              <w:rPr>
                <w:rFonts w:hint="default" w:ascii="Times New Roman" w:hAnsi="Times New Roman"/>
                <w:bCs/>
                <w:sz w:val="20"/>
                <w:szCs w:val="20"/>
                <w:lang w:val="id-ID"/>
              </w:rPr>
            </w:pPr>
            <w:r>
              <w:rPr>
                <w:rFonts w:hint="default" w:ascii="Times New Roman" w:hAnsi="Times New Roman"/>
                <w:bCs/>
                <w:sz w:val="20"/>
                <w:szCs w:val="20"/>
                <w:lang w:val="id-ID"/>
              </w:rPr>
              <w:t>Menerapkan konsep-konsep yang berkaitan dengan manajemen informasi, termasuk menyusun pemodelan dan abstraksi data serta membangun aplikasi perangkat lunak untuk pengorganisasian data dan penjaminan keamanan akses data.</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Cs/>
                <w:sz w:val="20"/>
                <w:szCs w:val="20"/>
                <w:lang w:val="id-ID"/>
              </w:rPr>
            </w:pPr>
            <w:r>
              <w:rPr>
                <w:rFonts w:hint="default" w:ascii="Times New Roman" w:hAnsi="Times New Roman" w:cs="Times New Roman"/>
                <w:sz w:val="20"/>
                <w:szCs w:val="20"/>
                <w:lang w:val="id-ID" w:eastAsia="id-ID"/>
              </w:rPr>
              <w:t>Ceramah, tutorial, seminar, membaca artikel, riset mandiri</w:t>
            </w:r>
          </w:p>
        </w:tc>
        <w:tc>
          <w:tcPr>
            <w:tcW w:w="2143" w:type="dxa"/>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28</w:t>
            </w:r>
          </w:p>
        </w:tc>
        <w:tc>
          <w:tcPr>
            <w:tcW w:w="3547" w:type="dxa"/>
            <w:vAlign w:val="center"/>
          </w:tcPr>
          <w:p>
            <w:pPr>
              <w:pStyle w:val="30"/>
              <w:spacing w:before="0" w:after="0" w:line="240" w:lineRule="auto"/>
              <w:ind w:left="0"/>
              <w:jc w:val="both"/>
              <w:rPr>
                <w:rFonts w:hint="default" w:ascii="Times New Roman" w:hAnsi="Times New Roman"/>
                <w:bCs/>
                <w:sz w:val="20"/>
                <w:szCs w:val="20"/>
                <w:lang w:val="id-ID"/>
              </w:rPr>
            </w:pPr>
            <w:r>
              <w:rPr>
                <w:rFonts w:hint="default" w:ascii="Times New Roman" w:hAnsi="Times New Roman"/>
                <w:bCs/>
                <w:sz w:val="20"/>
                <w:szCs w:val="20"/>
                <w:lang w:val="id-ID"/>
              </w:rPr>
              <w:t>Menganalisis sistem  serta prosedur yang berkaitan dengan sistem komputer serta memberikan rekomendasi yang berkaitan dengan sistem komputer yang lebih efisien dan efektif.</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Cs/>
                <w:sz w:val="20"/>
                <w:szCs w:val="20"/>
                <w:lang w:val="id-ID"/>
              </w:rPr>
            </w:pPr>
            <w:r>
              <w:rPr>
                <w:rFonts w:hint="default" w:ascii="Times New Roman" w:hAnsi="Times New Roman" w:cs="Times New Roman"/>
                <w:sz w:val="20"/>
                <w:szCs w:val="20"/>
                <w:lang w:val="id-ID" w:eastAsia="id-ID"/>
              </w:rPr>
              <w:t>Ceramah, tutorial, seminar, membaca artikel, riset mandiri</w:t>
            </w:r>
          </w:p>
        </w:tc>
        <w:tc>
          <w:tcPr>
            <w:tcW w:w="2143" w:type="dxa"/>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29</w:t>
            </w:r>
          </w:p>
        </w:tc>
        <w:tc>
          <w:tcPr>
            <w:tcW w:w="3547" w:type="dxa"/>
            <w:vAlign w:val="center"/>
          </w:tcPr>
          <w:p>
            <w:pPr>
              <w:pStyle w:val="30"/>
              <w:spacing w:before="0" w:after="0" w:line="240" w:lineRule="auto"/>
              <w:ind w:left="0"/>
              <w:jc w:val="both"/>
              <w:rPr>
                <w:rFonts w:hint="default" w:ascii="Times New Roman" w:hAnsi="Times New Roman"/>
                <w:bCs/>
                <w:sz w:val="20"/>
                <w:szCs w:val="20"/>
                <w:lang w:val="id-ID"/>
              </w:rPr>
            </w:pPr>
            <w:r>
              <w:rPr>
                <w:rFonts w:hint="default" w:ascii="Times New Roman" w:hAnsi="Times New Roman"/>
                <w:bCs/>
                <w:sz w:val="20"/>
                <w:szCs w:val="20"/>
                <w:lang w:val="id-ID"/>
              </w:rPr>
              <w:t>Menerapkan konsep-konsep yang berkaitan dengan arsitektur dan organisasi komputer serta memanfaatkannya untuk menunjang aplikasi komputer.</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Cs/>
                <w:sz w:val="20"/>
                <w:szCs w:val="20"/>
                <w:lang w:val="id-ID"/>
              </w:rPr>
            </w:pPr>
            <w:r>
              <w:rPr>
                <w:rFonts w:hint="default" w:ascii="Times New Roman" w:hAnsi="Times New Roman" w:cs="Times New Roman"/>
                <w:sz w:val="20"/>
                <w:szCs w:val="20"/>
                <w:lang w:val="id-ID" w:eastAsia="id-ID"/>
              </w:rPr>
              <w:t>Ceramah, tutorial, seminar, membaca artikel, riset mandiri</w:t>
            </w:r>
          </w:p>
        </w:tc>
        <w:tc>
          <w:tcPr>
            <w:tcW w:w="2143" w:type="dxa"/>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30</w:t>
            </w:r>
          </w:p>
        </w:tc>
        <w:tc>
          <w:tcPr>
            <w:tcW w:w="3547" w:type="dxa"/>
            <w:vAlign w:val="center"/>
          </w:tcPr>
          <w:p>
            <w:pPr>
              <w:pStyle w:val="30"/>
              <w:spacing w:before="0" w:after="0" w:line="240" w:lineRule="auto"/>
              <w:ind w:left="0"/>
              <w:jc w:val="both"/>
              <w:rPr>
                <w:rFonts w:hint="default" w:ascii="Times New Roman" w:hAnsi="Times New Roman"/>
                <w:bCs/>
                <w:sz w:val="20"/>
                <w:szCs w:val="20"/>
                <w:lang w:val="id-ID"/>
              </w:rPr>
            </w:pPr>
            <w:r>
              <w:rPr>
                <w:rFonts w:hint="default" w:ascii="Times New Roman" w:hAnsi="Times New Roman"/>
                <w:bCs/>
                <w:sz w:val="20"/>
                <w:szCs w:val="20"/>
                <w:lang w:val="id-ID"/>
              </w:rPr>
              <w:t>Menerapkan konsep-konsep yang berkaitan dengan pengembangan berbasis platform pada Mobile Computing, serta mampu mengembangkan program aplikasi berbasis platform untuk berbagai area.</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Cs/>
                <w:sz w:val="20"/>
                <w:szCs w:val="20"/>
                <w:lang w:val="id-ID"/>
              </w:rPr>
            </w:pPr>
            <w:r>
              <w:rPr>
                <w:rFonts w:hint="default" w:ascii="Times New Roman" w:hAnsi="Times New Roman" w:cs="Times New Roman"/>
                <w:sz w:val="20"/>
                <w:szCs w:val="20"/>
                <w:lang w:val="id-ID" w:eastAsia="id-ID"/>
              </w:rPr>
              <w:t>Ceramah, tutorial, seminar, membaca artikel, riset mandiri</w:t>
            </w:r>
          </w:p>
        </w:tc>
        <w:tc>
          <w:tcPr>
            <w:tcW w:w="2143" w:type="dxa"/>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31</w:t>
            </w:r>
          </w:p>
        </w:tc>
        <w:tc>
          <w:tcPr>
            <w:tcW w:w="3547" w:type="dxa"/>
            <w:vAlign w:val="center"/>
          </w:tcPr>
          <w:p>
            <w:pPr>
              <w:pStyle w:val="30"/>
              <w:spacing w:before="0" w:after="0" w:line="240" w:lineRule="auto"/>
              <w:ind w:left="0"/>
              <w:jc w:val="both"/>
              <w:rPr>
                <w:rFonts w:hint="default" w:ascii="Times New Roman" w:hAnsi="Times New Roman"/>
                <w:bCs/>
                <w:sz w:val="20"/>
                <w:szCs w:val="20"/>
                <w:lang w:val="id-ID"/>
              </w:rPr>
            </w:pPr>
            <w:r>
              <w:rPr>
                <w:rFonts w:hint="default" w:ascii="Times New Roman" w:hAnsi="Times New Roman"/>
                <w:bCs/>
                <w:sz w:val="20"/>
                <w:szCs w:val="20"/>
                <w:lang w:val="id-ID"/>
              </w:rPr>
              <w:t>Merancang  sistem  keamanannya  serta  melakukan pengelolaan secara kontinu terhadap proteksi profil yang ada.</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Cs/>
                <w:sz w:val="20"/>
                <w:szCs w:val="20"/>
                <w:lang w:val="id-ID"/>
              </w:rPr>
            </w:pPr>
            <w:r>
              <w:rPr>
                <w:rFonts w:hint="default" w:ascii="Times New Roman" w:hAnsi="Times New Roman" w:cs="Times New Roman"/>
                <w:sz w:val="20"/>
                <w:szCs w:val="20"/>
                <w:lang w:val="id-ID" w:eastAsia="id-ID"/>
              </w:rPr>
              <w:t>Ceramah, tutorial, seminar, membaca artikel, riset mandiri</w:t>
            </w:r>
          </w:p>
        </w:tc>
        <w:tc>
          <w:tcPr>
            <w:tcW w:w="2143" w:type="dxa"/>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32</w:t>
            </w:r>
          </w:p>
        </w:tc>
        <w:tc>
          <w:tcPr>
            <w:tcW w:w="3547" w:type="dxa"/>
            <w:vAlign w:val="center"/>
          </w:tcPr>
          <w:p>
            <w:pPr>
              <w:pStyle w:val="30"/>
              <w:spacing w:before="0" w:after="0" w:line="240" w:lineRule="auto"/>
              <w:ind w:left="0"/>
              <w:jc w:val="both"/>
              <w:rPr>
                <w:rFonts w:hint="default" w:ascii="Times New Roman" w:hAnsi="Times New Roman"/>
                <w:bCs/>
                <w:sz w:val="20"/>
                <w:szCs w:val="20"/>
                <w:lang w:val="id-ID"/>
              </w:rPr>
            </w:pPr>
            <w:r>
              <w:rPr>
                <w:rFonts w:hint="default" w:ascii="Times New Roman" w:hAnsi="Times New Roman"/>
                <w:bCs/>
                <w:sz w:val="20"/>
                <w:szCs w:val="20"/>
                <w:lang w:val="id-ID"/>
              </w:rPr>
              <w:t>Mengimplementasikan        konfigurasi        keamanan</w:t>
            </w:r>
          </w:p>
          <w:p>
            <w:pPr>
              <w:pStyle w:val="30"/>
              <w:spacing w:before="0" w:after="0" w:line="240" w:lineRule="auto"/>
              <w:ind w:left="0"/>
              <w:jc w:val="both"/>
              <w:rPr>
                <w:rFonts w:hint="default" w:ascii="Times New Roman" w:hAnsi="Times New Roman"/>
                <w:bCs/>
                <w:sz w:val="20"/>
                <w:szCs w:val="20"/>
                <w:lang w:val="id-ID"/>
              </w:rPr>
            </w:pPr>
            <w:r>
              <w:rPr>
                <w:rFonts w:hint="default" w:ascii="Times New Roman" w:hAnsi="Times New Roman"/>
                <w:bCs/>
                <w:sz w:val="20"/>
                <w:szCs w:val="20"/>
                <w:lang w:val="id-ID"/>
              </w:rPr>
              <w:t>informasi.</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Cs/>
                <w:sz w:val="20"/>
                <w:szCs w:val="20"/>
                <w:lang w:val="id-ID"/>
              </w:rPr>
            </w:pPr>
            <w:r>
              <w:rPr>
                <w:rFonts w:hint="default" w:ascii="Times New Roman" w:hAnsi="Times New Roman" w:cs="Times New Roman"/>
                <w:sz w:val="20"/>
                <w:szCs w:val="20"/>
                <w:lang w:val="id-ID" w:eastAsia="id-ID"/>
              </w:rPr>
              <w:t>Ceramah, tutorial, seminar, membaca artikel, riset mandiri</w:t>
            </w:r>
          </w:p>
        </w:tc>
        <w:tc>
          <w:tcPr>
            <w:tcW w:w="2143" w:type="dxa"/>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33</w:t>
            </w:r>
          </w:p>
        </w:tc>
        <w:tc>
          <w:tcPr>
            <w:tcW w:w="3547" w:type="dxa"/>
            <w:vAlign w:val="center"/>
          </w:tcPr>
          <w:p>
            <w:pPr>
              <w:pStyle w:val="30"/>
              <w:spacing w:before="0" w:after="0" w:line="240" w:lineRule="auto"/>
              <w:ind w:left="0"/>
              <w:jc w:val="both"/>
              <w:rPr>
                <w:rFonts w:hint="default" w:ascii="Times New Roman" w:hAnsi="Times New Roman"/>
                <w:bCs/>
                <w:sz w:val="20"/>
                <w:szCs w:val="20"/>
                <w:lang w:val="id-ID"/>
              </w:rPr>
            </w:pPr>
            <w:r>
              <w:rPr>
                <w:rFonts w:hint="default" w:ascii="Times New Roman" w:hAnsi="Times New Roman"/>
                <w:bCs/>
                <w:sz w:val="20"/>
                <w:szCs w:val="20"/>
                <w:lang w:val="id-ID"/>
              </w:rPr>
              <w:t>Merancang      sistem      jaringan      komputer      serta melakukan pengelolaan secara kontinu.</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Cs/>
                <w:sz w:val="20"/>
                <w:szCs w:val="20"/>
                <w:lang w:val="id-ID"/>
              </w:rPr>
            </w:pPr>
            <w:r>
              <w:rPr>
                <w:rFonts w:hint="default" w:ascii="Times New Roman" w:hAnsi="Times New Roman" w:cs="Times New Roman"/>
                <w:sz w:val="20"/>
                <w:szCs w:val="20"/>
                <w:lang w:val="id-ID" w:eastAsia="id-ID"/>
              </w:rPr>
              <w:t>Ceramah, tutorial, seminar, membaca artikel, riset mandiri</w:t>
            </w:r>
          </w:p>
        </w:tc>
        <w:tc>
          <w:tcPr>
            <w:tcW w:w="2143" w:type="dxa"/>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34</w:t>
            </w:r>
          </w:p>
        </w:tc>
        <w:tc>
          <w:tcPr>
            <w:tcW w:w="3547" w:type="dxa"/>
            <w:vAlign w:val="center"/>
          </w:tcPr>
          <w:p>
            <w:pPr>
              <w:pStyle w:val="30"/>
              <w:spacing w:before="0" w:after="0" w:line="240" w:lineRule="auto"/>
              <w:ind w:left="0"/>
              <w:jc w:val="both"/>
              <w:rPr>
                <w:rFonts w:hint="default" w:ascii="Times New Roman" w:hAnsi="Times New Roman"/>
                <w:bCs/>
                <w:sz w:val="20"/>
                <w:szCs w:val="20"/>
                <w:lang w:val="id-ID"/>
              </w:rPr>
            </w:pPr>
            <w:r>
              <w:rPr>
                <w:rFonts w:hint="default" w:ascii="Times New Roman" w:hAnsi="Times New Roman"/>
                <w:bCs/>
                <w:sz w:val="20"/>
                <w:szCs w:val="20"/>
                <w:lang w:val="id-ID"/>
              </w:rPr>
              <w:t>Menerapkan      algoritma      paralel      yang      dapat memanfaatkan sumberdaya komputasi yang tersedia dengan efisien.</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Cs/>
                <w:sz w:val="20"/>
                <w:szCs w:val="20"/>
                <w:lang w:val="id-ID"/>
              </w:rPr>
            </w:pPr>
            <w:r>
              <w:rPr>
                <w:rFonts w:hint="default" w:ascii="Times New Roman" w:hAnsi="Times New Roman" w:cs="Times New Roman"/>
                <w:sz w:val="20"/>
                <w:szCs w:val="20"/>
                <w:lang w:val="id-ID" w:eastAsia="id-ID"/>
              </w:rPr>
              <w:t>Ceramah, tutorial, seminar, membaca artikel, riset mandiri</w:t>
            </w:r>
          </w:p>
        </w:tc>
        <w:tc>
          <w:tcPr>
            <w:tcW w:w="2143" w:type="dxa"/>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35</w:t>
            </w:r>
          </w:p>
        </w:tc>
        <w:tc>
          <w:tcPr>
            <w:tcW w:w="3547" w:type="dxa"/>
            <w:vAlign w:val="center"/>
          </w:tcPr>
          <w:p>
            <w:pPr>
              <w:pStyle w:val="30"/>
              <w:spacing w:before="0" w:after="0" w:line="240" w:lineRule="auto"/>
              <w:ind w:left="0"/>
              <w:jc w:val="both"/>
              <w:rPr>
                <w:rFonts w:hint="default" w:ascii="Times New Roman" w:hAnsi="Times New Roman"/>
                <w:bCs/>
                <w:sz w:val="20"/>
                <w:szCs w:val="20"/>
                <w:lang w:val="id-ID"/>
              </w:rPr>
            </w:pPr>
            <w:r>
              <w:rPr>
                <w:rFonts w:hint="default" w:ascii="Times New Roman" w:hAnsi="Times New Roman"/>
                <w:bCs/>
                <w:sz w:val="20"/>
                <w:szCs w:val="20"/>
                <w:lang w:val="id-ID"/>
              </w:rPr>
              <w:t>Mengembangkan     aplikasi     sederhana     berbasis</w:t>
            </w:r>
          </w:p>
          <w:p>
            <w:pPr>
              <w:pStyle w:val="30"/>
              <w:spacing w:before="0" w:after="0" w:line="240" w:lineRule="auto"/>
              <w:ind w:left="0"/>
              <w:jc w:val="both"/>
              <w:rPr>
                <w:rFonts w:hint="default" w:ascii="Times New Roman" w:hAnsi="Times New Roman"/>
                <w:bCs/>
                <w:sz w:val="20"/>
                <w:szCs w:val="20"/>
                <w:lang w:val="id-ID"/>
              </w:rPr>
            </w:pPr>
            <w:r>
              <w:rPr>
                <w:rFonts w:hint="default" w:ascii="Times New Roman" w:hAnsi="Times New Roman"/>
                <w:bCs/>
                <w:sz w:val="20"/>
                <w:szCs w:val="20"/>
                <w:lang w:val="id-ID"/>
              </w:rPr>
              <w:t>jaringan.</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Cs/>
                <w:sz w:val="20"/>
                <w:szCs w:val="20"/>
                <w:lang w:val="id-ID"/>
              </w:rPr>
            </w:pPr>
            <w:r>
              <w:rPr>
                <w:rFonts w:hint="default" w:ascii="Times New Roman" w:hAnsi="Times New Roman" w:cs="Times New Roman"/>
                <w:sz w:val="20"/>
                <w:szCs w:val="20"/>
                <w:lang w:val="id-ID" w:eastAsia="id-ID"/>
              </w:rPr>
              <w:t>Ceramah, tutorial, seminar, membaca artikel, riset mandiri</w:t>
            </w:r>
          </w:p>
        </w:tc>
        <w:tc>
          <w:tcPr>
            <w:tcW w:w="2143" w:type="dxa"/>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36</w:t>
            </w:r>
          </w:p>
        </w:tc>
        <w:tc>
          <w:tcPr>
            <w:tcW w:w="3547" w:type="dxa"/>
            <w:vAlign w:val="center"/>
          </w:tcPr>
          <w:p>
            <w:pPr>
              <w:pStyle w:val="30"/>
              <w:spacing w:before="0" w:after="0" w:line="240" w:lineRule="auto"/>
              <w:ind w:left="0"/>
              <w:jc w:val="both"/>
              <w:rPr>
                <w:rFonts w:hint="default" w:ascii="Times New Roman" w:hAnsi="Times New Roman"/>
                <w:bCs/>
                <w:sz w:val="20"/>
                <w:szCs w:val="20"/>
                <w:lang w:val="id-ID"/>
              </w:rPr>
            </w:pPr>
            <w:r>
              <w:rPr>
                <w:rFonts w:hint="default" w:ascii="Times New Roman" w:hAnsi="Times New Roman"/>
                <w:bCs/>
                <w:sz w:val="20"/>
                <w:szCs w:val="20"/>
                <w:lang w:val="id-ID"/>
              </w:rPr>
              <w:t>Mengidentifikasi akar masalah secara komprehensif, serta mengambil keputusan yang tepat berdasarkan analisis informasi dan data.</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Cs/>
                <w:sz w:val="20"/>
                <w:szCs w:val="20"/>
                <w:lang w:val="id-ID"/>
              </w:rPr>
            </w:pPr>
            <w:r>
              <w:rPr>
                <w:rFonts w:hint="default" w:ascii="Times New Roman" w:hAnsi="Times New Roman" w:cs="Times New Roman"/>
                <w:sz w:val="20"/>
                <w:szCs w:val="20"/>
                <w:lang w:val="id-ID" w:eastAsia="id-ID"/>
              </w:rPr>
              <w:t>Ceramah, tutorial, seminar, membaca artikel, riset mandiri</w:t>
            </w:r>
          </w:p>
        </w:tc>
        <w:tc>
          <w:tcPr>
            <w:tcW w:w="2143" w:type="dxa"/>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jc w:val="center"/>
        </w:trPr>
        <w:tc>
          <w:tcPr>
            <w:tcW w:w="1187" w:type="dxa"/>
            <w:vAlign w:val="center"/>
          </w:tcPr>
          <w:p>
            <w:pPr>
              <w:spacing w:before="0"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rPr>
              <w:t>PLO</w:t>
            </w:r>
            <w:r>
              <w:rPr>
                <w:rFonts w:hint="default" w:ascii="Times New Roman" w:hAnsi="Times New Roman" w:cs="Times New Roman"/>
                <w:b/>
                <w:bCs/>
                <w:sz w:val="20"/>
                <w:szCs w:val="20"/>
                <w:lang w:val="id-ID"/>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rPr>
              <w:t>37</w:t>
            </w:r>
          </w:p>
        </w:tc>
        <w:tc>
          <w:tcPr>
            <w:tcW w:w="3547" w:type="dxa"/>
            <w:vAlign w:val="center"/>
          </w:tcPr>
          <w:p>
            <w:pPr>
              <w:pStyle w:val="30"/>
              <w:spacing w:before="0" w:after="0" w:line="240" w:lineRule="auto"/>
              <w:ind w:left="0"/>
              <w:jc w:val="both"/>
              <w:rPr>
                <w:rFonts w:hint="default" w:ascii="Times New Roman" w:hAnsi="Times New Roman"/>
                <w:bCs/>
                <w:sz w:val="20"/>
                <w:szCs w:val="20"/>
                <w:lang w:val="id-ID"/>
              </w:rPr>
            </w:pPr>
            <w:r>
              <w:rPr>
                <w:rFonts w:hint="default" w:ascii="Times New Roman" w:hAnsi="Times New Roman"/>
                <w:bCs/>
                <w:sz w:val="20"/>
                <w:szCs w:val="20"/>
                <w:lang w:val="id-ID"/>
              </w:rPr>
              <w:t>Menyarikan informasi ilmiah dan non-imiah secara mandiri dan kritis.</w:t>
            </w:r>
          </w:p>
        </w:tc>
        <w:tc>
          <w:tcPr>
            <w:tcW w:w="1944" w:type="dxa"/>
            <w:vAlign w:val="center"/>
          </w:tcPr>
          <w:p>
            <w:pPr>
              <w:autoSpaceDE w:val="0"/>
              <w:autoSpaceDN w:val="0"/>
              <w:adjustRightInd w:val="0"/>
              <w:spacing w:before="0" w:after="0" w:line="240" w:lineRule="auto"/>
              <w:contextualSpacing/>
              <w:jc w:val="both"/>
              <w:rPr>
                <w:rFonts w:hint="default" w:ascii="Times New Roman" w:hAnsi="Times New Roman" w:cs="Times New Roman"/>
                <w:bCs/>
                <w:sz w:val="20"/>
                <w:szCs w:val="20"/>
                <w:lang w:val="id-ID"/>
              </w:rPr>
            </w:pPr>
            <w:r>
              <w:rPr>
                <w:rFonts w:hint="default" w:ascii="Times New Roman" w:hAnsi="Times New Roman" w:cs="Times New Roman"/>
                <w:sz w:val="20"/>
                <w:szCs w:val="20"/>
                <w:lang w:val="id-ID" w:eastAsia="id-ID"/>
              </w:rPr>
              <w:t>Ceramah, tutorial, seminar, membaca artikel, riset mandiri</w:t>
            </w:r>
          </w:p>
        </w:tc>
        <w:tc>
          <w:tcPr>
            <w:tcW w:w="2143" w:type="dxa"/>
            <w:vAlign w:val="center"/>
          </w:tcPr>
          <w:p>
            <w:pPr>
              <w:pStyle w:val="30"/>
              <w:spacing w:before="0" w:after="0" w:line="240" w:lineRule="auto"/>
              <w:ind w:left="0" w:leftChars="0"/>
              <w:jc w:val="both"/>
              <w:rPr>
                <w:rFonts w:hint="default" w:ascii="Times New Roman" w:hAnsi="Times New Roman" w:cs="Times New Roman"/>
                <w:bCs/>
                <w:sz w:val="20"/>
                <w:szCs w:val="20"/>
                <w:lang w:val="id-ID"/>
              </w:rPr>
            </w:pPr>
            <w:r>
              <w:rPr>
                <w:rFonts w:hint="default" w:ascii="Times New Roman" w:hAnsi="Times New Roman" w:cs="Times New Roman"/>
                <w:bCs/>
                <w:sz w:val="20"/>
                <w:szCs w:val="20"/>
                <w:lang w:val="id-ID"/>
              </w:rPr>
              <w:t xml:space="preserve">Esai, seminar presentasi, keterlibatan dalam diskusi </w:t>
            </w:r>
          </w:p>
        </w:tc>
      </w:tr>
    </w:tbl>
    <w:p>
      <w:pPr>
        <w:tabs>
          <w:tab w:val="left" w:pos="1417"/>
        </w:tabs>
        <w:spacing w:before="0" w:after="0" w:line="240" w:lineRule="auto"/>
        <w:contextualSpacing/>
        <w:rPr>
          <w:rFonts w:ascii="Segoe UI" w:hAnsi="Segoe UI" w:cs="Segoe UI"/>
          <w:sz w:val="24"/>
          <w:szCs w:val="24"/>
        </w:rPr>
      </w:pPr>
    </w:p>
    <w:p>
      <w:pPr>
        <w:tabs>
          <w:tab w:val="left" w:pos="1417"/>
        </w:tabs>
        <w:spacing w:before="0" w:after="0" w:line="240" w:lineRule="auto"/>
        <w:contextualSpacing/>
        <w:rPr>
          <w:rFonts w:ascii="Segoe UI" w:hAnsi="Segoe UI" w:cs="Segoe UI"/>
          <w:sz w:val="24"/>
          <w:szCs w:val="24"/>
        </w:rPr>
      </w:pPr>
    </w:p>
    <w:p>
      <w:pPr>
        <w:pStyle w:val="3"/>
        <w:numPr>
          <w:ilvl w:val="0"/>
          <w:numId w:val="9"/>
        </w:numPr>
        <w:spacing w:before="0" w:line="240" w:lineRule="auto"/>
        <w:contextualSpacing/>
        <w:rPr>
          <w:rFonts w:ascii="Segoe UI" w:hAnsi="Segoe UI" w:cs="Segoe UI"/>
          <w:sz w:val="24"/>
          <w:szCs w:val="24"/>
          <w:lang w:val="fi-FI"/>
        </w:rPr>
      </w:pPr>
      <w:bookmarkStart w:id="32" w:name="_Toc42936338"/>
      <w:bookmarkStart w:id="33" w:name="_Toc43186182"/>
      <w:r>
        <w:rPr>
          <w:rFonts w:ascii="Segoe UI" w:hAnsi="Segoe UI" w:cs="Segoe UI"/>
          <w:sz w:val="24"/>
          <w:szCs w:val="24"/>
          <w:lang w:val="fi-FI"/>
        </w:rPr>
        <w:t>Pemetaan Bahan Kajian</w:t>
      </w:r>
      <w:bookmarkEnd w:id="32"/>
      <w:bookmarkEnd w:id="33"/>
    </w:p>
    <w:p>
      <w:pPr>
        <w:spacing w:before="0" w:after="0" w:line="240" w:lineRule="auto"/>
        <w:contextualSpacing/>
        <w:rPr>
          <w:rFonts w:ascii="Segoe UI" w:hAnsi="Segoe UI" w:cs="Segoe UI"/>
          <w:sz w:val="24"/>
          <w:szCs w:val="24"/>
          <w:lang w:val="fi-FI"/>
        </w:rPr>
      </w:pPr>
    </w:p>
    <w:p>
      <w:pPr>
        <w:spacing w:before="0" w:after="0" w:line="240" w:lineRule="auto"/>
        <w:contextualSpacing/>
        <w:rPr>
          <w:rFonts w:ascii="Segoe UI" w:hAnsi="Segoe UI" w:cs="Segoe UI"/>
          <w:sz w:val="24"/>
          <w:szCs w:val="24"/>
          <w:lang w:val="fi-FI"/>
        </w:rPr>
      </w:pPr>
    </w:p>
    <w:p>
      <w:pPr>
        <w:pStyle w:val="3"/>
        <w:numPr>
          <w:ilvl w:val="0"/>
          <w:numId w:val="9"/>
        </w:numPr>
        <w:spacing w:before="0" w:line="240" w:lineRule="auto"/>
        <w:contextualSpacing/>
        <w:rPr>
          <w:rFonts w:ascii="Segoe UI" w:hAnsi="Segoe UI" w:cs="Segoe UI"/>
          <w:sz w:val="24"/>
          <w:szCs w:val="24"/>
          <w:lang w:val="fi-FI"/>
        </w:rPr>
      </w:pPr>
      <w:bookmarkStart w:id="34" w:name="_Toc43186183"/>
      <w:bookmarkStart w:id="35" w:name="_Toc42936339"/>
      <w:r>
        <w:rPr>
          <w:rFonts w:ascii="Segoe UI" w:hAnsi="Segoe UI" w:cs="Segoe UI"/>
          <w:sz w:val="24"/>
          <w:szCs w:val="24"/>
          <w:lang w:val="fi-FI"/>
        </w:rPr>
        <w:t>Struktur Mata Kuliah dan SKS</w:t>
      </w:r>
      <w:bookmarkEnd w:id="34"/>
      <w:bookmarkEnd w:id="35"/>
    </w:p>
    <w:p>
      <w:pPr>
        <w:rPr>
          <w:lang w:val="fi-FI"/>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8"/>
        <w:gridCol w:w="4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gridSpan w:val="2"/>
            <w:tcBorders>
              <w:top w:val="single" w:color="auto" w:sz="4" w:space="0"/>
              <w:left w:val="single" w:color="auto" w:sz="4" w:space="0"/>
              <w:bottom w:val="single" w:color="auto" w:sz="4" w:space="0"/>
              <w:right w:val="single" w:color="auto" w:sz="4" w:space="0"/>
            </w:tcBorders>
            <w:shd w:val="clear" w:color="auto" w:fill="FFC000"/>
          </w:tcPr>
          <w:p>
            <w:pPr>
              <w:spacing w:before="0" w:after="0" w:line="240" w:lineRule="auto"/>
              <w:jc w:val="center"/>
              <w:rPr>
                <w:rFonts w:ascii="Times New Roman" w:hAnsi="Times New Roman" w:eastAsia="SimSun" w:cs="Times New Roman"/>
                <w:b/>
                <w:sz w:val="24"/>
                <w:szCs w:val="24"/>
                <w:lang w:val="zh-CN" w:eastAsia="zh-CN"/>
              </w:rPr>
            </w:pPr>
            <w:r>
              <w:rPr>
                <w:rFonts w:ascii="Times New Roman" w:hAnsi="Times New Roman" w:eastAsia="SimSun" w:cs="Times New Roman"/>
                <w:b/>
                <w:sz w:val="24"/>
                <w:szCs w:val="24"/>
                <w:lang w:val="zh-CN" w:eastAsia="zh-CN"/>
              </w:rPr>
              <w:t>Mata Kuliah (Penciri) Nasional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gridSpan w:val="2"/>
            <w:tcBorders>
              <w:top w:val="single" w:color="auto" w:sz="4" w:space="0"/>
              <w:left w:val="single" w:color="auto" w:sz="4" w:space="0"/>
              <w:bottom w:val="single" w:color="auto" w:sz="4" w:space="0"/>
              <w:right w:val="single" w:color="auto" w:sz="4" w:space="0"/>
            </w:tcBorders>
            <w:shd w:val="clear" w:color="auto" w:fill="00B050"/>
          </w:tcPr>
          <w:p>
            <w:pPr>
              <w:spacing w:before="0" w:after="0" w:line="240" w:lineRule="auto"/>
              <w:jc w:val="center"/>
              <w:rPr>
                <w:rFonts w:ascii="Times New Roman" w:hAnsi="Times New Roman" w:eastAsia="SimSun" w:cs="Times New Roman"/>
                <w:b/>
                <w:sz w:val="24"/>
                <w:szCs w:val="24"/>
                <w:lang w:val="zh-CN" w:eastAsia="zh-CN"/>
              </w:rPr>
            </w:pPr>
            <w:r>
              <w:rPr>
                <w:rFonts w:ascii="Times New Roman" w:hAnsi="Times New Roman" w:eastAsia="SimSun" w:cs="Times New Roman"/>
                <w:b/>
                <w:sz w:val="24"/>
                <w:szCs w:val="24"/>
                <w:lang w:val="zh-CN" w:eastAsia="zh-CN"/>
              </w:rPr>
              <w:t>Mata Kuliah (Penciri) Universitas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gridSpan w:val="2"/>
            <w:tcBorders>
              <w:top w:val="single" w:color="auto" w:sz="4" w:space="0"/>
              <w:left w:val="single" w:color="auto" w:sz="4" w:space="0"/>
              <w:bottom w:val="single" w:color="auto" w:sz="4" w:space="0"/>
              <w:right w:val="single" w:color="auto" w:sz="4" w:space="0"/>
            </w:tcBorders>
            <w:shd w:val="clear" w:color="auto" w:fill="D7D2D8" w:themeFill="accent6" w:themeFillTint="66"/>
          </w:tcPr>
          <w:p>
            <w:pPr>
              <w:spacing w:before="0" w:after="0" w:line="240" w:lineRule="auto"/>
              <w:jc w:val="center"/>
              <w:rPr>
                <w:rFonts w:ascii="Times New Roman" w:hAnsi="Times New Roman" w:eastAsia="SimSun" w:cs="Times New Roman"/>
                <w:b/>
                <w:sz w:val="24"/>
                <w:szCs w:val="24"/>
                <w:lang w:val="zh-CN" w:eastAsia="zh-CN"/>
              </w:rPr>
            </w:pPr>
            <w:r>
              <w:rPr>
                <w:rFonts w:ascii="Times New Roman" w:hAnsi="Times New Roman" w:eastAsia="SimSun" w:cs="Times New Roman"/>
                <w:b/>
                <w:sz w:val="24"/>
                <w:szCs w:val="24"/>
                <w:lang w:val="zh-CN" w:eastAsia="zh-CN"/>
              </w:rPr>
              <w:t>Mata Kuliah (Penciri) Fakultas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gridSpan w:val="2"/>
            <w:tcBorders>
              <w:top w:val="single" w:color="auto" w:sz="4" w:space="0"/>
              <w:left w:val="single" w:color="auto" w:sz="4" w:space="0"/>
              <w:bottom w:val="single" w:color="auto" w:sz="4" w:space="0"/>
              <w:right w:val="single" w:color="auto" w:sz="4" w:space="0"/>
            </w:tcBorders>
            <w:shd w:val="clear" w:color="auto" w:fill="7F7F7F" w:themeFill="background1" w:themeFillShade="80"/>
          </w:tcPr>
          <w:p>
            <w:pPr>
              <w:spacing w:before="0" w:after="0" w:line="240" w:lineRule="auto"/>
              <w:jc w:val="center"/>
              <w:rPr>
                <w:rFonts w:ascii="Times New Roman" w:hAnsi="Times New Roman" w:eastAsia="SimSun" w:cs="Times New Roman"/>
                <w:b/>
                <w:sz w:val="24"/>
                <w:szCs w:val="24"/>
                <w:lang w:val="zh-CN" w:eastAsia="zh-CN"/>
              </w:rPr>
            </w:pPr>
            <w:r>
              <w:rPr>
                <w:rFonts w:ascii="Times New Roman" w:hAnsi="Times New Roman" w:eastAsia="SimSun" w:cs="Times New Roman"/>
                <w:b/>
                <w:sz w:val="24"/>
                <w:szCs w:val="24"/>
                <w:lang w:val="zh-CN" w:eastAsia="zh-CN"/>
              </w:rPr>
              <w:t>Mata Kuliah (Penciri) Rumpun Ilmu Formal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gridSpan w:val="2"/>
            <w:tcBorders>
              <w:top w:val="single" w:color="auto" w:sz="4" w:space="0"/>
              <w:left w:val="single" w:color="auto" w:sz="4" w:space="0"/>
              <w:bottom w:val="single" w:color="auto" w:sz="4" w:space="0"/>
              <w:right w:val="single" w:color="auto" w:sz="4" w:space="0"/>
            </w:tcBorders>
            <w:shd w:val="clear" w:color="auto" w:fill="FF5050"/>
          </w:tcPr>
          <w:p>
            <w:pPr>
              <w:spacing w:before="0" w:after="0" w:line="240" w:lineRule="auto"/>
              <w:jc w:val="center"/>
              <w:rPr>
                <w:rFonts w:ascii="Times New Roman" w:hAnsi="Times New Roman" w:eastAsia="SimSun" w:cs="Times New Roman"/>
                <w:b/>
                <w:sz w:val="24"/>
                <w:szCs w:val="24"/>
                <w:lang w:val="zh-CN" w:eastAsia="zh-CN"/>
              </w:rPr>
            </w:pPr>
            <w:r>
              <w:rPr>
                <w:rFonts w:ascii="Times New Roman" w:hAnsi="Times New Roman" w:eastAsia="SimSun" w:cs="Times New Roman"/>
                <w:b/>
                <w:sz w:val="24"/>
                <w:szCs w:val="24"/>
                <w:lang w:val="zh-CN" w:eastAsia="zh-CN"/>
              </w:rPr>
              <w:t>Mata Kuliah (Penciri) Sub Rumpun Komputer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gridSpan w:val="2"/>
            <w:tcBorders>
              <w:top w:val="single" w:color="auto" w:sz="4" w:space="0"/>
              <w:left w:val="single" w:color="auto" w:sz="4" w:space="0"/>
              <w:bottom w:val="single" w:color="auto" w:sz="4" w:space="0"/>
              <w:right w:val="single" w:color="auto" w:sz="4" w:space="0"/>
            </w:tcBorders>
            <w:shd w:val="clear" w:color="auto" w:fill="00B0F0"/>
          </w:tcPr>
          <w:p>
            <w:pPr>
              <w:spacing w:before="0" w:after="0" w:line="240" w:lineRule="auto"/>
              <w:jc w:val="center"/>
              <w:rPr>
                <w:rFonts w:ascii="Times New Roman" w:hAnsi="Times New Roman" w:eastAsia="SimSun" w:cs="Times New Roman"/>
                <w:b/>
                <w:sz w:val="24"/>
                <w:szCs w:val="24"/>
                <w:lang w:val="zh-CN" w:eastAsia="zh-CN"/>
              </w:rPr>
            </w:pPr>
            <w:r>
              <w:rPr>
                <w:rFonts w:ascii="Times New Roman" w:hAnsi="Times New Roman" w:eastAsia="SimSun" w:cs="Times New Roman"/>
                <w:b/>
                <w:sz w:val="24"/>
                <w:szCs w:val="24"/>
                <w:lang w:val="zh-CN" w:eastAsia="zh-CN"/>
              </w:rPr>
              <w:t>Mata Kuliah (Penciri) Prodi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gridSpan w:val="2"/>
            <w:tcBorders>
              <w:top w:val="single" w:color="auto" w:sz="4" w:space="0"/>
              <w:left w:val="single" w:color="auto" w:sz="4" w:space="0"/>
              <w:bottom w:val="single" w:color="auto" w:sz="4" w:space="0"/>
              <w:right w:val="single" w:color="auto" w:sz="4" w:space="0"/>
            </w:tcBorders>
          </w:tcPr>
          <w:p>
            <w:pPr>
              <w:spacing w:before="0" w:after="0" w:line="240" w:lineRule="auto"/>
              <w:jc w:val="center"/>
              <w:rPr>
                <w:rFonts w:ascii="Times New Roman" w:hAnsi="Times New Roman" w:eastAsia="SimSun" w:cs="Times New Roman"/>
                <w:b/>
                <w:sz w:val="24"/>
                <w:szCs w:val="24"/>
                <w:lang w:val="zh-CN" w:eastAsia="zh-CN"/>
              </w:rPr>
            </w:pPr>
            <w:r>
              <w:rPr>
                <w:rFonts w:ascii="Times New Roman" w:hAnsi="Times New Roman" w:eastAsia="SimSun" w:cs="Times New Roman"/>
                <w:b/>
                <w:sz w:val="24"/>
                <w:szCs w:val="24"/>
                <w:lang w:val="zh-CN" w:eastAsia="zh-CN"/>
              </w:rPr>
              <w:t>Mata Kuliah (MK) Dasar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Borders>
              <w:top w:val="single" w:color="auto" w:sz="4" w:space="0"/>
              <w:left w:val="single" w:color="auto" w:sz="4" w:space="0"/>
              <w:bottom w:val="single" w:color="auto" w:sz="4" w:space="0"/>
              <w:right w:val="single" w:color="auto" w:sz="4" w:space="0"/>
            </w:tcBorders>
            <w:shd w:val="clear" w:color="auto" w:fill="C8CBE7" w:themeFill="text2" w:themeFillTint="33"/>
          </w:tcPr>
          <w:p>
            <w:pPr>
              <w:spacing w:before="0" w:after="0" w:line="240" w:lineRule="auto"/>
              <w:rPr>
                <w:rFonts w:ascii="Times New Roman" w:hAnsi="Times New Roman" w:eastAsia="SimSun" w:cs="Times New Roman"/>
                <w:sz w:val="24"/>
                <w:szCs w:val="24"/>
                <w:lang w:val="zh-CN" w:eastAsia="zh-CN"/>
              </w:rPr>
            </w:pPr>
            <w:r>
              <w:rPr>
                <w:rFonts w:ascii="Times New Roman" w:hAnsi="Times New Roman" w:eastAsia="SimSun" w:cs="Times New Roman"/>
                <w:sz w:val="24"/>
                <w:szCs w:val="24"/>
                <w:lang w:val="zh-CN" w:eastAsia="zh-CN"/>
              </w:rPr>
              <w:t xml:space="preserve">MK Wajib KK </w:t>
            </w:r>
          </w:p>
          <w:p>
            <w:pPr>
              <w:spacing w:before="0" w:after="0" w:line="240" w:lineRule="auto"/>
              <w:rPr>
                <w:rFonts w:ascii="Times New Roman" w:hAnsi="Times New Roman" w:eastAsia="SimSun" w:cs="Times New Roman"/>
                <w:sz w:val="24"/>
                <w:szCs w:val="24"/>
                <w:lang w:val="zh-CN" w:eastAsia="zh-CN"/>
              </w:rPr>
            </w:pPr>
            <w:r>
              <w:rPr>
                <w:rFonts w:ascii="Times New Roman" w:hAnsi="Times New Roman" w:eastAsia="SimSun" w:cs="Times New Roman"/>
                <w:sz w:val="24"/>
                <w:szCs w:val="24"/>
                <w:lang w:val="zh-CN" w:eastAsia="zh-CN"/>
              </w:rPr>
              <w:t>Software Engineering (SE)</w:t>
            </w:r>
          </w:p>
        </w:tc>
        <w:tc>
          <w:tcPr>
            <w:tcW w:w="4508" w:type="dxa"/>
            <w:tcBorders>
              <w:top w:val="single" w:color="auto" w:sz="4" w:space="0"/>
              <w:left w:val="single" w:color="auto" w:sz="4" w:space="0"/>
              <w:bottom w:val="single" w:color="auto" w:sz="4" w:space="0"/>
              <w:right w:val="single" w:color="auto" w:sz="4" w:space="0"/>
            </w:tcBorders>
            <w:shd w:val="clear" w:color="auto" w:fill="9D90A0" w:themeFill="accent6"/>
          </w:tcPr>
          <w:p>
            <w:pPr>
              <w:spacing w:before="0" w:after="0" w:line="240" w:lineRule="auto"/>
              <w:rPr>
                <w:rFonts w:ascii="Times New Roman" w:hAnsi="Times New Roman" w:eastAsia="SimSun" w:cs="Times New Roman"/>
                <w:sz w:val="24"/>
                <w:szCs w:val="24"/>
                <w:lang w:val="zh-CN" w:eastAsia="zh-CN"/>
              </w:rPr>
            </w:pPr>
            <w:r>
              <w:rPr>
                <w:rFonts w:ascii="Times New Roman" w:hAnsi="Times New Roman" w:eastAsia="SimSun" w:cs="Times New Roman"/>
                <w:sz w:val="24"/>
                <w:szCs w:val="24"/>
                <w:lang w:val="zh-CN" w:eastAsia="zh-CN"/>
              </w:rPr>
              <w:t xml:space="preserve">MK Wajib KK </w:t>
            </w:r>
          </w:p>
          <w:p>
            <w:pPr>
              <w:spacing w:before="0" w:after="0" w:line="240" w:lineRule="auto"/>
              <w:rPr>
                <w:rFonts w:ascii="Times New Roman" w:hAnsi="Times New Roman" w:eastAsia="SimSun" w:cs="Times New Roman"/>
                <w:sz w:val="24"/>
                <w:szCs w:val="24"/>
                <w:lang w:val="zh-CN" w:eastAsia="zh-CN"/>
              </w:rPr>
            </w:pPr>
            <w:r>
              <w:rPr>
                <w:rFonts w:ascii="Times New Roman" w:hAnsi="Times New Roman" w:eastAsia="SimSun" w:cs="Times New Roman"/>
                <w:sz w:val="24"/>
                <w:szCs w:val="24"/>
                <w:lang w:val="zh-CN" w:eastAsia="zh-CN"/>
              </w:rPr>
              <w:t>Intelligent System (IS)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Borders>
              <w:top w:val="single" w:color="auto" w:sz="4" w:space="0"/>
              <w:left w:val="single" w:color="auto" w:sz="4" w:space="0"/>
              <w:bottom w:val="single" w:color="auto" w:sz="4" w:space="0"/>
              <w:right w:val="single" w:color="auto" w:sz="4" w:space="0"/>
            </w:tcBorders>
            <w:shd w:val="clear" w:color="auto" w:fill="9297CF" w:themeFill="text2" w:themeFillTint="66"/>
          </w:tcPr>
          <w:p>
            <w:pPr>
              <w:spacing w:before="0" w:after="0" w:line="240" w:lineRule="auto"/>
              <w:rPr>
                <w:rFonts w:ascii="Times New Roman" w:hAnsi="Times New Roman" w:eastAsia="SimSun" w:cs="Times New Roman"/>
                <w:sz w:val="24"/>
                <w:szCs w:val="24"/>
                <w:lang w:val="zh-CN" w:eastAsia="zh-CN"/>
              </w:rPr>
            </w:pPr>
            <w:r>
              <w:rPr>
                <w:rFonts w:ascii="Times New Roman" w:hAnsi="Times New Roman" w:eastAsia="SimSun" w:cs="Times New Roman"/>
                <w:sz w:val="24"/>
                <w:szCs w:val="24"/>
                <w:lang w:val="zh-CN" w:eastAsia="zh-CN"/>
              </w:rPr>
              <w:t xml:space="preserve">MK Pilihan KK </w:t>
            </w:r>
          </w:p>
          <w:p>
            <w:pPr>
              <w:spacing w:before="0" w:after="0" w:line="240" w:lineRule="auto"/>
              <w:rPr>
                <w:rFonts w:ascii="Times New Roman" w:hAnsi="Times New Roman" w:eastAsia="SimSun" w:cs="Times New Roman"/>
                <w:sz w:val="24"/>
                <w:szCs w:val="24"/>
                <w:lang w:val="zh-CN" w:eastAsia="zh-CN"/>
              </w:rPr>
            </w:pPr>
            <w:r>
              <w:rPr>
                <w:rFonts w:ascii="Times New Roman" w:hAnsi="Times New Roman" w:eastAsia="SimSun" w:cs="Times New Roman"/>
                <w:sz w:val="24"/>
                <w:szCs w:val="24"/>
                <w:lang w:val="zh-CN" w:eastAsia="zh-CN"/>
              </w:rPr>
              <w:t>Software Engineering (SE)</w:t>
            </w:r>
          </w:p>
        </w:tc>
        <w:tc>
          <w:tcPr>
            <w:tcW w:w="4508" w:type="dxa"/>
            <w:tcBorders>
              <w:top w:val="single" w:color="auto" w:sz="4" w:space="0"/>
              <w:left w:val="single" w:color="auto" w:sz="4" w:space="0"/>
              <w:bottom w:val="single" w:color="auto" w:sz="4" w:space="0"/>
              <w:right w:val="single" w:color="auto" w:sz="4" w:space="0"/>
            </w:tcBorders>
            <w:shd w:val="clear" w:color="auto" w:fill="77697A" w:themeFill="accent6" w:themeFillShade="BF"/>
          </w:tcPr>
          <w:p>
            <w:pPr>
              <w:spacing w:before="0" w:after="0" w:line="240" w:lineRule="auto"/>
              <w:rPr>
                <w:rFonts w:ascii="Times New Roman" w:hAnsi="Times New Roman" w:eastAsia="SimSun" w:cs="Times New Roman"/>
                <w:sz w:val="24"/>
                <w:szCs w:val="24"/>
                <w:lang w:val="zh-CN" w:eastAsia="zh-CN"/>
              </w:rPr>
            </w:pPr>
            <w:r>
              <w:rPr>
                <w:rFonts w:ascii="Times New Roman" w:hAnsi="Times New Roman" w:eastAsia="SimSun" w:cs="Times New Roman"/>
                <w:sz w:val="24"/>
                <w:szCs w:val="24"/>
                <w:lang w:val="zh-CN" w:eastAsia="zh-CN"/>
              </w:rPr>
              <w:t xml:space="preserve">MK Pilihan KK </w:t>
            </w:r>
          </w:p>
          <w:p>
            <w:pPr>
              <w:spacing w:before="0" w:after="0" w:line="240" w:lineRule="auto"/>
              <w:rPr>
                <w:rFonts w:ascii="Times New Roman" w:hAnsi="Times New Roman" w:eastAsia="SimSun" w:cs="Times New Roman"/>
                <w:sz w:val="24"/>
                <w:szCs w:val="24"/>
                <w:lang w:val="zh-CN" w:eastAsia="zh-CN"/>
              </w:rPr>
            </w:pPr>
            <w:r>
              <w:rPr>
                <w:rFonts w:ascii="Times New Roman" w:hAnsi="Times New Roman" w:eastAsia="SimSun" w:cs="Times New Roman"/>
                <w:sz w:val="24"/>
                <w:szCs w:val="24"/>
                <w:lang w:val="zh-CN" w:eastAsia="zh-CN"/>
              </w:rPr>
              <w:t>Intelligent System (IS)</w:t>
            </w:r>
          </w:p>
        </w:tc>
      </w:tr>
    </w:tbl>
    <w:p>
      <w:pPr>
        <w:spacing w:before="0" w:after="0" w:line="240" w:lineRule="auto"/>
        <w:contextualSpacing/>
        <w:rPr>
          <w:rFonts w:ascii="Segoe UI" w:hAnsi="Segoe UI" w:cs="Segoe UI"/>
          <w:sz w:val="24"/>
          <w:szCs w:val="24"/>
          <w:lang w:val="fi-FI"/>
        </w:rPr>
      </w:pPr>
    </w:p>
    <w:p>
      <w:pPr>
        <w:spacing w:before="0" w:after="0" w:line="240" w:lineRule="auto"/>
        <w:contextualSpacing/>
        <w:rPr>
          <w:rFonts w:ascii="Segoe UI" w:hAnsi="Segoe UI" w:cs="Segoe UI"/>
          <w:sz w:val="24"/>
          <w:szCs w:val="24"/>
          <w:lang w:val="fi-FI"/>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6"/>
        <w:gridCol w:w="2765"/>
        <w:gridCol w:w="2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tcBorders>
              <w:top w:val="single" w:color="auto" w:sz="4" w:space="0"/>
              <w:left w:val="single" w:color="auto" w:sz="4" w:space="0"/>
              <w:bottom w:val="single" w:color="auto" w:sz="4" w:space="0"/>
              <w:right w:val="single" w:color="auto" w:sz="4" w:space="0"/>
            </w:tcBorders>
          </w:tcPr>
          <w:p>
            <w:pPr>
              <w:spacing w:before="0" w:after="0" w:line="240" w:lineRule="auto"/>
              <w:rPr>
                <w:rFonts w:ascii="Times New Roman" w:hAnsi="Times New Roman" w:eastAsia="SimSun" w:cs="Times New Roman"/>
                <w:sz w:val="24"/>
                <w:szCs w:val="24"/>
                <w:lang w:val="zh-CN" w:eastAsia="zh-CN"/>
              </w:rPr>
            </w:pPr>
            <w:r>
              <w:rPr>
                <w:rFonts w:ascii="Times New Roman" w:hAnsi="Times New Roman" w:eastAsia="SimSun" w:cs="Times New Roman"/>
                <w:sz w:val="24"/>
                <w:szCs w:val="24"/>
                <w:lang w:val="zh-CN" w:eastAsia="zh-CN"/>
              </w:rPr>
              <w:t>Penciri Nasional</w:t>
            </w:r>
          </w:p>
        </w:tc>
        <w:tc>
          <w:tcPr>
            <w:tcW w:w="2765" w:type="dxa"/>
            <w:tcBorders>
              <w:top w:val="single" w:color="auto" w:sz="4" w:space="0"/>
              <w:left w:val="single" w:color="auto" w:sz="4" w:space="0"/>
              <w:bottom w:val="single" w:color="auto" w:sz="4" w:space="0"/>
              <w:right w:val="single" w:color="auto" w:sz="4" w:space="0"/>
            </w:tcBorders>
            <w:shd w:val="clear" w:color="auto" w:fill="FFC000"/>
          </w:tcPr>
          <w:p>
            <w:pPr>
              <w:spacing w:before="0" w:after="0" w:line="240" w:lineRule="auto"/>
              <w:rPr>
                <w:rFonts w:ascii="Times New Roman" w:hAnsi="Times New Roman" w:eastAsia="SimSun" w:cs="Times New Roman"/>
                <w:sz w:val="24"/>
                <w:szCs w:val="24"/>
                <w:lang w:val="zh-CN" w:eastAsia="zh-CN"/>
              </w:rPr>
            </w:pPr>
          </w:p>
        </w:tc>
        <w:tc>
          <w:tcPr>
            <w:tcW w:w="2995" w:type="dxa"/>
            <w:tcBorders>
              <w:top w:val="single" w:color="auto" w:sz="4" w:space="0"/>
              <w:left w:val="single" w:color="auto" w:sz="4" w:space="0"/>
              <w:bottom w:val="single" w:color="auto" w:sz="4" w:space="0"/>
              <w:right w:val="single" w:color="auto" w:sz="4" w:space="0"/>
            </w:tcBorders>
          </w:tcPr>
          <w:p>
            <w:pPr>
              <w:spacing w:before="0" w:after="0" w:line="240" w:lineRule="auto"/>
              <w:rPr>
                <w:rFonts w:ascii="Times New Roman" w:hAnsi="Times New Roman" w:eastAsia="SimSun" w:cs="Times New Roman"/>
                <w:sz w:val="24"/>
                <w:szCs w:val="24"/>
                <w:lang w:val="zh-CN" w:eastAsia="zh-CN"/>
              </w:rPr>
            </w:pPr>
            <w:r>
              <w:rPr>
                <w:rFonts w:ascii="Times New Roman" w:hAnsi="Times New Roman" w:eastAsia="SimSun" w:cs="Times New Roman"/>
                <w:sz w:val="24"/>
                <w:szCs w:val="24"/>
                <w:lang w:val="zh-CN" w:eastAsia="zh-CN"/>
              </w:rPr>
              <w:t>6 SKS = 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tcBorders>
              <w:top w:val="single" w:color="auto" w:sz="4" w:space="0"/>
              <w:left w:val="single" w:color="auto" w:sz="4" w:space="0"/>
              <w:bottom w:val="single" w:color="auto" w:sz="4" w:space="0"/>
              <w:right w:val="single" w:color="auto" w:sz="4" w:space="0"/>
            </w:tcBorders>
          </w:tcPr>
          <w:p>
            <w:pPr>
              <w:spacing w:before="0" w:after="0" w:line="240" w:lineRule="auto"/>
              <w:rPr>
                <w:rFonts w:ascii="Times New Roman" w:hAnsi="Times New Roman" w:eastAsia="SimSun" w:cs="Times New Roman"/>
                <w:sz w:val="24"/>
                <w:szCs w:val="24"/>
                <w:lang w:val="zh-CN" w:eastAsia="zh-CN"/>
              </w:rPr>
            </w:pPr>
            <w:r>
              <w:rPr>
                <w:rFonts w:ascii="Times New Roman" w:hAnsi="Times New Roman" w:eastAsia="SimSun" w:cs="Times New Roman"/>
                <w:sz w:val="24"/>
                <w:szCs w:val="24"/>
                <w:lang w:val="zh-CN" w:eastAsia="zh-CN"/>
              </w:rPr>
              <w:t>Penciri Universitas</w:t>
            </w:r>
          </w:p>
        </w:tc>
        <w:tc>
          <w:tcPr>
            <w:tcW w:w="2765" w:type="dxa"/>
            <w:tcBorders>
              <w:top w:val="single" w:color="auto" w:sz="4" w:space="0"/>
              <w:left w:val="single" w:color="auto" w:sz="4" w:space="0"/>
              <w:bottom w:val="single" w:color="auto" w:sz="4" w:space="0"/>
              <w:right w:val="single" w:color="auto" w:sz="4" w:space="0"/>
            </w:tcBorders>
            <w:shd w:val="clear" w:color="auto" w:fill="00B050"/>
          </w:tcPr>
          <w:p>
            <w:pPr>
              <w:spacing w:before="0" w:after="0" w:line="240" w:lineRule="auto"/>
              <w:rPr>
                <w:rFonts w:ascii="Times New Roman" w:hAnsi="Times New Roman" w:eastAsia="SimSun" w:cs="Times New Roman"/>
                <w:sz w:val="24"/>
                <w:szCs w:val="24"/>
                <w:lang w:val="zh-CN" w:eastAsia="zh-CN"/>
              </w:rPr>
            </w:pPr>
          </w:p>
        </w:tc>
        <w:tc>
          <w:tcPr>
            <w:tcW w:w="2995" w:type="dxa"/>
            <w:tcBorders>
              <w:top w:val="single" w:color="auto" w:sz="4" w:space="0"/>
              <w:left w:val="single" w:color="auto" w:sz="4" w:space="0"/>
              <w:bottom w:val="single" w:color="auto" w:sz="4" w:space="0"/>
              <w:right w:val="single" w:color="auto" w:sz="4" w:space="0"/>
            </w:tcBorders>
          </w:tcPr>
          <w:p>
            <w:pPr>
              <w:spacing w:before="0" w:after="0" w:line="240" w:lineRule="auto"/>
              <w:rPr>
                <w:rFonts w:ascii="Times New Roman" w:hAnsi="Times New Roman" w:eastAsia="SimSun" w:cs="Times New Roman"/>
                <w:sz w:val="24"/>
                <w:szCs w:val="24"/>
                <w:lang w:val="zh-CN" w:eastAsia="zh-CN"/>
              </w:rPr>
            </w:pPr>
            <w:r>
              <w:rPr>
                <w:rFonts w:ascii="Times New Roman" w:hAnsi="Times New Roman" w:eastAsia="SimSun" w:cs="Times New Roman"/>
                <w:sz w:val="24"/>
                <w:szCs w:val="24"/>
                <w:lang w:val="zh-CN" w:eastAsia="zh-CN"/>
              </w:rPr>
              <w:t>28 SKS = 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tcBorders>
              <w:top w:val="single" w:color="auto" w:sz="4" w:space="0"/>
              <w:left w:val="single" w:color="auto" w:sz="4" w:space="0"/>
              <w:bottom w:val="single" w:color="auto" w:sz="4" w:space="0"/>
              <w:right w:val="single" w:color="auto" w:sz="4" w:space="0"/>
            </w:tcBorders>
          </w:tcPr>
          <w:p>
            <w:pPr>
              <w:spacing w:before="0" w:after="0" w:line="240" w:lineRule="auto"/>
              <w:rPr>
                <w:rFonts w:ascii="Times New Roman" w:hAnsi="Times New Roman" w:eastAsia="SimSun" w:cs="Times New Roman"/>
                <w:sz w:val="24"/>
                <w:szCs w:val="24"/>
                <w:lang w:val="zh-CN" w:eastAsia="zh-CN"/>
              </w:rPr>
            </w:pPr>
            <w:r>
              <w:rPr>
                <w:rFonts w:ascii="Times New Roman" w:hAnsi="Times New Roman" w:eastAsia="SimSun" w:cs="Times New Roman"/>
                <w:sz w:val="24"/>
                <w:szCs w:val="24"/>
                <w:lang w:val="zh-CN" w:eastAsia="zh-CN"/>
              </w:rPr>
              <w:t>Penciri Fakultas</w:t>
            </w:r>
          </w:p>
        </w:tc>
        <w:tc>
          <w:tcPr>
            <w:tcW w:w="2765" w:type="dxa"/>
            <w:tcBorders>
              <w:top w:val="single" w:color="auto" w:sz="4" w:space="0"/>
              <w:left w:val="single" w:color="auto" w:sz="4" w:space="0"/>
              <w:bottom w:val="single" w:color="auto" w:sz="4" w:space="0"/>
              <w:right w:val="single" w:color="auto" w:sz="4" w:space="0"/>
            </w:tcBorders>
            <w:shd w:val="clear" w:color="auto" w:fill="D7D2D8" w:themeFill="accent6" w:themeFillTint="66"/>
          </w:tcPr>
          <w:p>
            <w:pPr>
              <w:spacing w:before="0" w:after="0" w:line="240" w:lineRule="auto"/>
              <w:rPr>
                <w:rFonts w:ascii="Times New Roman" w:hAnsi="Times New Roman" w:eastAsia="SimSun" w:cs="Times New Roman"/>
                <w:sz w:val="24"/>
                <w:szCs w:val="24"/>
                <w:lang w:val="zh-CN" w:eastAsia="zh-CN"/>
              </w:rPr>
            </w:pPr>
          </w:p>
        </w:tc>
        <w:tc>
          <w:tcPr>
            <w:tcW w:w="2995" w:type="dxa"/>
            <w:tcBorders>
              <w:top w:val="single" w:color="auto" w:sz="4" w:space="0"/>
              <w:left w:val="single" w:color="auto" w:sz="4" w:space="0"/>
              <w:bottom w:val="single" w:color="auto" w:sz="4" w:space="0"/>
              <w:right w:val="single" w:color="auto" w:sz="4" w:space="0"/>
            </w:tcBorders>
          </w:tcPr>
          <w:p>
            <w:pPr>
              <w:spacing w:before="0" w:after="0" w:line="240" w:lineRule="auto"/>
              <w:rPr>
                <w:rFonts w:ascii="Times New Roman" w:hAnsi="Times New Roman" w:eastAsia="SimSun" w:cs="Times New Roman"/>
                <w:sz w:val="24"/>
                <w:szCs w:val="24"/>
                <w:lang w:val="zh-CN" w:eastAsia="zh-CN"/>
              </w:rPr>
            </w:pPr>
            <w:r>
              <w:rPr>
                <w:rFonts w:ascii="Times New Roman" w:hAnsi="Times New Roman" w:eastAsia="SimSun" w:cs="Times New Roman"/>
                <w:sz w:val="24"/>
                <w:szCs w:val="24"/>
                <w:lang w:val="zh-CN" w:eastAsia="zh-CN"/>
              </w:rPr>
              <w:t>11 SKS = 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tcBorders>
              <w:top w:val="single" w:color="auto" w:sz="4" w:space="0"/>
              <w:left w:val="single" w:color="auto" w:sz="4" w:space="0"/>
              <w:bottom w:val="single" w:color="auto" w:sz="4" w:space="0"/>
              <w:right w:val="single" w:color="auto" w:sz="4" w:space="0"/>
            </w:tcBorders>
          </w:tcPr>
          <w:p>
            <w:pPr>
              <w:spacing w:before="0" w:after="0" w:line="240" w:lineRule="auto"/>
              <w:rPr>
                <w:rFonts w:ascii="Times New Roman" w:hAnsi="Times New Roman" w:eastAsia="SimSun" w:cs="Times New Roman"/>
                <w:sz w:val="24"/>
                <w:szCs w:val="24"/>
                <w:lang w:val="zh-CN" w:eastAsia="zh-CN"/>
              </w:rPr>
            </w:pPr>
            <w:r>
              <w:rPr>
                <w:rFonts w:ascii="Times New Roman" w:hAnsi="Times New Roman" w:eastAsia="SimSun" w:cs="Times New Roman"/>
                <w:sz w:val="24"/>
                <w:szCs w:val="24"/>
                <w:lang w:val="zh-CN" w:eastAsia="zh-CN"/>
              </w:rPr>
              <w:t>Penciri Rumpun Ilmu Formal</w:t>
            </w:r>
          </w:p>
        </w:tc>
        <w:tc>
          <w:tcPr>
            <w:tcW w:w="2765" w:type="dxa"/>
            <w:tcBorders>
              <w:top w:val="single" w:color="auto" w:sz="4" w:space="0"/>
              <w:left w:val="single" w:color="auto" w:sz="4" w:space="0"/>
              <w:bottom w:val="single" w:color="auto" w:sz="4" w:space="0"/>
              <w:right w:val="single" w:color="auto" w:sz="4" w:space="0"/>
            </w:tcBorders>
            <w:shd w:val="clear" w:color="auto" w:fill="7F7F7F" w:themeFill="background1" w:themeFillShade="80"/>
          </w:tcPr>
          <w:p>
            <w:pPr>
              <w:spacing w:before="0" w:after="0" w:line="240" w:lineRule="auto"/>
              <w:rPr>
                <w:rFonts w:ascii="Times New Roman" w:hAnsi="Times New Roman" w:eastAsia="SimSun" w:cs="Times New Roman"/>
                <w:sz w:val="24"/>
                <w:szCs w:val="24"/>
                <w:lang w:val="zh-CN" w:eastAsia="zh-CN"/>
              </w:rPr>
            </w:pPr>
          </w:p>
        </w:tc>
        <w:tc>
          <w:tcPr>
            <w:tcW w:w="2995" w:type="dxa"/>
            <w:tcBorders>
              <w:top w:val="single" w:color="auto" w:sz="4" w:space="0"/>
              <w:left w:val="single" w:color="auto" w:sz="4" w:space="0"/>
              <w:bottom w:val="single" w:color="auto" w:sz="4" w:space="0"/>
              <w:right w:val="single" w:color="auto" w:sz="4" w:space="0"/>
            </w:tcBorders>
          </w:tcPr>
          <w:p>
            <w:pPr>
              <w:spacing w:before="0" w:after="0" w:line="240" w:lineRule="auto"/>
              <w:rPr>
                <w:rFonts w:ascii="Times New Roman" w:hAnsi="Times New Roman" w:eastAsia="SimSun" w:cs="Times New Roman"/>
                <w:sz w:val="24"/>
                <w:szCs w:val="24"/>
                <w:lang w:val="zh-CN" w:eastAsia="zh-CN"/>
              </w:rPr>
            </w:pPr>
            <w:r>
              <w:rPr>
                <w:rFonts w:ascii="Times New Roman" w:hAnsi="Times New Roman" w:eastAsia="SimSun" w:cs="Times New Roman"/>
                <w:sz w:val="24"/>
                <w:szCs w:val="24"/>
                <w:lang w:val="zh-CN" w:eastAsia="zh-CN"/>
              </w:rPr>
              <w:t>4 SKS = 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tcBorders>
              <w:top w:val="single" w:color="auto" w:sz="4" w:space="0"/>
              <w:left w:val="single" w:color="auto" w:sz="4" w:space="0"/>
              <w:bottom w:val="single" w:color="auto" w:sz="4" w:space="0"/>
              <w:right w:val="single" w:color="auto" w:sz="4" w:space="0"/>
            </w:tcBorders>
          </w:tcPr>
          <w:p>
            <w:pPr>
              <w:spacing w:before="0" w:after="0" w:line="240" w:lineRule="auto"/>
              <w:rPr>
                <w:rFonts w:ascii="Times New Roman" w:hAnsi="Times New Roman" w:eastAsia="SimSun" w:cs="Times New Roman"/>
                <w:sz w:val="24"/>
                <w:szCs w:val="24"/>
                <w:lang w:val="zh-CN" w:eastAsia="zh-CN"/>
              </w:rPr>
            </w:pPr>
            <w:r>
              <w:rPr>
                <w:rFonts w:ascii="Times New Roman" w:hAnsi="Times New Roman" w:eastAsia="SimSun" w:cs="Times New Roman"/>
                <w:sz w:val="24"/>
                <w:szCs w:val="24"/>
                <w:lang w:val="zh-CN" w:eastAsia="zh-CN"/>
              </w:rPr>
              <w:t>Penciri Sub Rumpun Komputer</w:t>
            </w:r>
          </w:p>
        </w:tc>
        <w:tc>
          <w:tcPr>
            <w:tcW w:w="2765" w:type="dxa"/>
            <w:tcBorders>
              <w:top w:val="single" w:color="auto" w:sz="4" w:space="0"/>
              <w:left w:val="single" w:color="auto" w:sz="4" w:space="0"/>
              <w:bottom w:val="single" w:color="auto" w:sz="4" w:space="0"/>
              <w:right w:val="single" w:color="auto" w:sz="4" w:space="0"/>
            </w:tcBorders>
            <w:shd w:val="clear" w:color="auto" w:fill="FF5050"/>
          </w:tcPr>
          <w:p>
            <w:pPr>
              <w:spacing w:before="0" w:after="0" w:line="240" w:lineRule="auto"/>
              <w:ind w:firstLine="720"/>
              <w:rPr>
                <w:rFonts w:ascii="Times New Roman" w:hAnsi="Times New Roman" w:eastAsia="SimSun" w:cs="Times New Roman"/>
                <w:sz w:val="24"/>
                <w:szCs w:val="24"/>
                <w:lang w:val="zh-CN" w:eastAsia="zh-CN"/>
              </w:rPr>
            </w:pPr>
          </w:p>
        </w:tc>
        <w:tc>
          <w:tcPr>
            <w:tcW w:w="2995" w:type="dxa"/>
            <w:tcBorders>
              <w:top w:val="single" w:color="auto" w:sz="4" w:space="0"/>
              <w:left w:val="single" w:color="auto" w:sz="4" w:space="0"/>
              <w:bottom w:val="single" w:color="auto" w:sz="4" w:space="0"/>
              <w:right w:val="single" w:color="auto" w:sz="4" w:space="0"/>
            </w:tcBorders>
          </w:tcPr>
          <w:p>
            <w:pPr>
              <w:spacing w:before="0" w:after="0" w:line="240" w:lineRule="auto"/>
              <w:rPr>
                <w:rFonts w:ascii="Times New Roman" w:hAnsi="Times New Roman" w:eastAsia="SimSun" w:cs="Times New Roman"/>
                <w:sz w:val="24"/>
                <w:szCs w:val="24"/>
                <w:lang w:val="zh-CN" w:eastAsia="zh-CN"/>
              </w:rPr>
            </w:pPr>
            <w:r>
              <w:rPr>
                <w:rFonts w:ascii="Times New Roman" w:hAnsi="Times New Roman" w:eastAsia="SimSun" w:cs="Times New Roman"/>
                <w:sz w:val="24"/>
                <w:szCs w:val="24"/>
                <w:lang w:val="zh-CN" w:eastAsia="zh-CN"/>
              </w:rPr>
              <w:t>12 SKS = 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tcBorders>
              <w:top w:val="single" w:color="auto" w:sz="4" w:space="0"/>
              <w:left w:val="single" w:color="auto" w:sz="4" w:space="0"/>
              <w:bottom w:val="single" w:color="auto" w:sz="4" w:space="0"/>
              <w:right w:val="single" w:color="auto" w:sz="4" w:space="0"/>
            </w:tcBorders>
          </w:tcPr>
          <w:p>
            <w:pPr>
              <w:spacing w:before="0" w:after="0" w:line="240" w:lineRule="auto"/>
              <w:rPr>
                <w:rFonts w:ascii="Times New Roman" w:hAnsi="Times New Roman" w:eastAsia="SimSun" w:cs="Times New Roman"/>
                <w:sz w:val="24"/>
                <w:szCs w:val="24"/>
                <w:lang w:val="zh-CN" w:eastAsia="zh-CN"/>
              </w:rPr>
            </w:pPr>
            <w:r>
              <w:rPr>
                <w:rFonts w:ascii="Times New Roman" w:hAnsi="Times New Roman" w:eastAsia="SimSun" w:cs="Times New Roman"/>
                <w:sz w:val="24"/>
                <w:szCs w:val="24"/>
                <w:lang w:val="zh-CN" w:eastAsia="zh-CN"/>
              </w:rPr>
              <w:t>Penciri Program Studi</w:t>
            </w:r>
          </w:p>
        </w:tc>
        <w:tc>
          <w:tcPr>
            <w:tcW w:w="2765" w:type="dxa"/>
            <w:tcBorders>
              <w:top w:val="single" w:color="auto" w:sz="4" w:space="0"/>
              <w:left w:val="single" w:color="auto" w:sz="4" w:space="0"/>
              <w:bottom w:val="single" w:color="auto" w:sz="4" w:space="0"/>
              <w:right w:val="single" w:color="auto" w:sz="4" w:space="0"/>
            </w:tcBorders>
          </w:tcPr>
          <w:p>
            <w:pPr>
              <w:spacing w:before="0" w:after="0" w:line="240" w:lineRule="auto"/>
              <w:rPr>
                <w:rFonts w:ascii="Times New Roman" w:hAnsi="Times New Roman" w:eastAsia="SimSun" w:cs="Times New Roman"/>
                <w:sz w:val="24"/>
                <w:szCs w:val="24"/>
                <w:lang w:val="zh-CN" w:eastAsia="zh-CN"/>
              </w:rPr>
            </w:pPr>
            <w:r>
              <w:rPr>
                <w:rFonts w:ascii="Times New Roman" w:hAnsi="Times New Roman" w:eastAsia="SimSun" w:cs="Times New Roman"/>
                <w:sz w:val="24"/>
                <w:szCs w:val="24"/>
                <w:lang w:val="zh-CN" w:eastAsia="zh-CN"/>
              </w:rPr>
              <w:t>Wajib (57) + Pilihan (12)</w:t>
            </w:r>
          </w:p>
        </w:tc>
        <w:tc>
          <w:tcPr>
            <w:tcW w:w="2995" w:type="dxa"/>
            <w:tcBorders>
              <w:top w:val="single" w:color="auto" w:sz="4" w:space="0"/>
              <w:left w:val="single" w:color="auto" w:sz="4" w:space="0"/>
              <w:bottom w:val="single" w:color="auto" w:sz="4" w:space="0"/>
              <w:right w:val="single" w:color="auto" w:sz="4" w:space="0"/>
            </w:tcBorders>
          </w:tcPr>
          <w:p>
            <w:pPr>
              <w:spacing w:before="0" w:after="0" w:line="240" w:lineRule="auto"/>
              <w:rPr>
                <w:rFonts w:ascii="Times New Roman" w:hAnsi="Times New Roman" w:eastAsia="SimSun" w:cs="Times New Roman"/>
                <w:sz w:val="24"/>
                <w:szCs w:val="24"/>
                <w:lang w:val="zh-CN" w:eastAsia="zh-CN"/>
              </w:rPr>
            </w:pPr>
            <w:r>
              <w:rPr>
                <w:rFonts w:ascii="Times New Roman" w:hAnsi="Times New Roman" w:eastAsia="SimSun" w:cs="Times New Roman"/>
                <w:sz w:val="24"/>
                <w:szCs w:val="24"/>
                <w:lang w:val="zh-CN" w:eastAsia="zh-CN"/>
              </w:rPr>
              <w:t>81 SKS = 56%</w:t>
            </w:r>
          </w:p>
        </w:tc>
      </w:tr>
    </w:tbl>
    <w:p>
      <w:pPr>
        <w:spacing w:before="0" w:after="0" w:line="240" w:lineRule="auto"/>
        <w:contextualSpacing/>
        <w:rPr>
          <w:rFonts w:ascii="Segoe UI" w:hAnsi="Segoe UI" w:cs="Segoe UI"/>
          <w:sz w:val="24"/>
          <w:szCs w:val="24"/>
          <w:lang w:val="fi-FI"/>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
        <w:gridCol w:w="1404"/>
        <w:gridCol w:w="3476"/>
        <w:gridCol w:w="497"/>
        <w:gridCol w:w="3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shd w:val="clear" w:color="auto" w:fill="A5A5A5" w:themeFill="background1" w:themeFillShade="A6"/>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NO</w:t>
            </w:r>
          </w:p>
        </w:tc>
        <w:tc>
          <w:tcPr>
            <w:tcW w:w="1404" w:type="dxa"/>
            <w:tcBorders>
              <w:top w:val="single" w:color="auto" w:sz="4" w:space="0"/>
              <w:left w:val="single" w:color="auto" w:sz="4" w:space="0"/>
              <w:bottom w:val="single" w:color="auto" w:sz="4" w:space="0"/>
              <w:right w:val="single" w:color="auto" w:sz="4" w:space="0"/>
            </w:tcBorders>
            <w:shd w:val="clear" w:color="auto" w:fill="A5A5A5" w:themeFill="background1" w:themeFillShade="A6"/>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KODE M.K.</w:t>
            </w:r>
          </w:p>
        </w:tc>
        <w:tc>
          <w:tcPr>
            <w:tcW w:w="3476" w:type="dxa"/>
            <w:tcBorders>
              <w:top w:val="single" w:color="auto" w:sz="4" w:space="0"/>
              <w:left w:val="single" w:color="auto" w:sz="4" w:space="0"/>
              <w:bottom w:val="single" w:color="auto" w:sz="4" w:space="0"/>
              <w:right w:val="single" w:color="auto" w:sz="4" w:space="0"/>
            </w:tcBorders>
            <w:shd w:val="clear" w:color="auto" w:fill="A5A5A5" w:themeFill="background1" w:themeFillShade="A6"/>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NAMA </w:t>
            </w:r>
            <w:r>
              <w:rPr>
                <w:rFonts w:ascii="Times New Roman" w:hAnsi="Times New Roman" w:eastAsia="Times New Roman" w:cs="Times New Roman"/>
                <w:color w:val="000000"/>
                <w:sz w:val="24"/>
                <w:szCs w:val="24"/>
                <w:lang w:val="en-GB"/>
              </w:rPr>
              <w:t>M</w:t>
            </w:r>
            <w:r>
              <w:rPr>
                <w:rFonts w:ascii="Times New Roman" w:hAnsi="Times New Roman" w:eastAsia="Times New Roman" w:cs="Times New Roman"/>
                <w:color w:val="000000"/>
                <w:sz w:val="24"/>
                <w:szCs w:val="24"/>
              </w:rPr>
              <w:t>ATA KULIAH</w:t>
            </w:r>
          </w:p>
        </w:tc>
        <w:tc>
          <w:tcPr>
            <w:tcW w:w="497" w:type="dxa"/>
            <w:tcBorders>
              <w:top w:val="single" w:color="auto" w:sz="4" w:space="0"/>
              <w:left w:val="single" w:color="auto" w:sz="4" w:space="0"/>
              <w:bottom w:val="single" w:color="auto" w:sz="4" w:space="0"/>
              <w:right w:val="single" w:color="auto" w:sz="4" w:space="0"/>
            </w:tcBorders>
            <w:shd w:val="clear" w:color="auto" w:fill="A5A5A5" w:themeFill="background1" w:themeFillShade="A6"/>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SKS</w:t>
            </w:r>
          </w:p>
        </w:tc>
        <w:tc>
          <w:tcPr>
            <w:tcW w:w="3236" w:type="dxa"/>
            <w:tcBorders>
              <w:top w:val="single" w:color="auto" w:sz="4" w:space="0"/>
              <w:left w:val="single" w:color="auto" w:sz="4" w:space="0"/>
              <w:bottom w:val="single" w:color="auto" w:sz="4" w:space="0"/>
              <w:right w:val="single" w:color="auto" w:sz="4" w:space="0"/>
            </w:tcBorders>
            <w:shd w:val="clear" w:color="auto" w:fill="A5A5A5" w:themeFill="background1" w:themeFillShade="A6"/>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HOME BASE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3" w:type="dxa"/>
            <w:tcBorders>
              <w:top w:val="single" w:color="auto" w:sz="4" w:space="0"/>
              <w:left w:val="single" w:color="auto" w:sz="4" w:space="0"/>
              <w:bottom w:val="single" w:color="auto" w:sz="4" w:space="0"/>
              <w:right w:val="single" w:color="auto" w:sz="4" w:space="0"/>
            </w:tcBorders>
            <w:shd w:val="clear" w:color="auto" w:fill="FFC00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w:t>
            </w:r>
          </w:p>
        </w:tc>
        <w:tc>
          <w:tcPr>
            <w:tcW w:w="4880" w:type="dxa"/>
            <w:gridSpan w:val="2"/>
            <w:tcBorders>
              <w:top w:val="single" w:color="auto" w:sz="4" w:space="0"/>
              <w:left w:val="single" w:color="auto" w:sz="4" w:space="0"/>
              <w:bottom w:val="single" w:color="auto" w:sz="4" w:space="0"/>
              <w:right w:val="single" w:color="auto" w:sz="4" w:space="0"/>
            </w:tcBorders>
            <w:shd w:val="clear" w:color="auto" w:fill="FFC00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PENCIRI NASIONAL</w:t>
            </w:r>
          </w:p>
        </w:tc>
        <w:tc>
          <w:tcPr>
            <w:tcW w:w="497" w:type="dxa"/>
            <w:tcBorders>
              <w:top w:val="single" w:color="auto" w:sz="4" w:space="0"/>
              <w:left w:val="single" w:color="auto" w:sz="4" w:space="0"/>
              <w:bottom w:val="single" w:color="auto" w:sz="4" w:space="0"/>
              <w:right w:val="single" w:color="auto" w:sz="4" w:space="0"/>
            </w:tcBorders>
            <w:shd w:val="clear" w:color="auto" w:fill="FFC000"/>
            <w:tcMar>
              <w:top w:w="0" w:type="dxa"/>
              <w:left w:w="28" w:type="dxa"/>
              <w:bottom w:w="0" w:type="dxa"/>
              <w:right w:w="28" w:type="dxa"/>
            </w:tcMar>
            <w:vAlign w:val="center"/>
          </w:tcPr>
          <w:p>
            <w:pPr>
              <w:spacing w:after="0" w:line="24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6</w:t>
            </w:r>
          </w:p>
        </w:tc>
        <w:tc>
          <w:tcPr>
            <w:tcW w:w="3236" w:type="dxa"/>
            <w:tcBorders>
              <w:top w:val="single" w:color="auto" w:sz="4" w:space="0"/>
              <w:left w:val="single" w:color="auto" w:sz="4" w:space="0"/>
              <w:bottom w:val="single" w:color="auto" w:sz="4" w:space="0"/>
              <w:right w:val="single" w:color="auto" w:sz="4" w:space="0"/>
            </w:tcBorders>
            <w:shd w:val="clear" w:color="auto" w:fill="FFC00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shd w:val="clear" w:color="auto" w:fill="FFC00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1404" w:type="dxa"/>
            <w:tcBorders>
              <w:top w:val="single" w:color="auto" w:sz="4" w:space="0"/>
              <w:left w:val="single" w:color="auto" w:sz="4" w:space="0"/>
              <w:bottom w:val="single" w:color="auto" w:sz="4" w:space="0"/>
              <w:right w:val="single" w:color="auto" w:sz="4" w:space="0"/>
            </w:tcBorders>
            <w:shd w:val="clear" w:color="auto" w:fill="FFC00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eastAsia="zh-CN"/>
              </w:rPr>
              <w:t>NAS6112201</w:t>
            </w:r>
          </w:p>
        </w:tc>
        <w:tc>
          <w:tcPr>
            <w:tcW w:w="3476" w:type="dxa"/>
            <w:tcBorders>
              <w:top w:val="single" w:color="auto" w:sz="4" w:space="0"/>
              <w:left w:val="single" w:color="auto" w:sz="4" w:space="0"/>
              <w:bottom w:val="single" w:color="auto" w:sz="4" w:space="0"/>
              <w:right w:val="single" w:color="auto" w:sz="4" w:space="0"/>
            </w:tcBorders>
            <w:shd w:val="clear" w:color="auto" w:fill="FFC00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Pendidikan Pancasila dan Kewarganegaraan</w:t>
            </w:r>
          </w:p>
        </w:tc>
        <w:tc>
          <w:tcPr>
            <w:tcW w:w="497" w:type="dxa"/>
            <w:tcBorders>
              <w:top w:val="single" w:color="auto" w:sz="4" w:space="0"/>
              <w:left w:val="single" w:color="auto" w:sz="4" w:space="0"/>
              <w:bottom w:val="single" w:color="auto" w:sz="4" w:space="0"/>
              <w:right w:val="single" w:color="auto" w:sz="4" w:space="0"/>
            </w:tcBorders>
            <w:shd w:val="clear" w:color="auto" w:fill="FFC000"/>
            <w:tcMar>
              <w:top w:w="0" w:type="dxa"/>
              <w:left w:w="28" w:type="dxa"/>
              <w:bottom w:w="0" w:type="dxa"/>
              <w:right w:w="28" w:type="dxa"/>
            </w:tcMar>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w:t>
            </w:r>
          </w:p>
        </w:tc>
        <w:tc>
          <w:tcPr>
            <w:tcW w:w="3236" w:type="dxa"/>
            <w:tcBorders>
              <w:top w:val="single" w:color="auto" w:sz="4" w:space="0"/>
              <w:left w:val="single" w:color="auto" w:sz="4" w:space="0"/>
              <w:bottom w:val="single" w:color="auto" w:sz="4" w:space="0"/>
              <w:right w:val="single" w:color="auto" w:sz="4" w:space="0"/>
            </w:tcBorders>
            <w:shd w:val="clear" w:color="auto" w:fill="FFC00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Ilmu Politik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3" w:type="dxa"/>
            <w:tcBorders>
              <w:top w:val="single" w:color="auto" w:sz="4" w:space="0"/>
              <w:left w:val="single" w:color="auto" w:sz="4" w:space="0"/>
              <w:bottom w:val="single" w:color="auto" w:sz="4" w:space="0"/>
              <w:right w:val="single" w:color="auto" w:sz="4" w:space="0"/>
            </w:tcBorders>
            <w:shd w:val="clear" w:color="auto" w:fill="FFC00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w:t>
            </w:r>
          </w:p>
        </w:tc>
        <w:tc>
          <w:tcPr>
            <w:tcW w:w="1404" w:type="dxa"/>
            <w:tcBorders>
              <w:top w:val="single" w:color="auto" w:sz="4" w:space="0"/>
              <w:left w:val="single" w:color="auto" w:sz="4" w:space="0"/>
              <w:bottom w:val="single" w:color="auto" w:sz="4" w:space="0"/>
              <w:right w:val="single" w:color="auto" w:sz="4" w:space="0"/>
            </w:tcBorders>
            <w:shd w:val="clear" w:color="auto" w:fill="FFC00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NAS6013203</w:t>
            </w:r>
          </w:p>
        </w:tc>
        <w:tc>
          <w:tcPr>
            <w:tcW w:w="3476" w:type="dxa"/>
            <w:tcBorders>
              <w:top w:val="single" w:color="auto" w:sz="4" w:space="0"/>
              <w:left w:val="single" w:color="auto" w:sz="4" w:space="0"/>
              <w:bottom w:val="single" w:color="auto" w:sz="4" w:space="0"/>
              <w:right w:val="single" w:color="auto" w:sz="4" w:space="0"/>
            </w:tcBorders>
            <w:shd w:val="clear" w:color="auto" w:fill="FFC00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Bahasa Indonesia</w:t>
            </w:r>
          </w:p>
        </w:tc>
        <w:tc>
          <w:tcPr>
            <w:tcW w:w="497" w:type="dxa"/>
            <w:tcBorders>
              <w:top w:val="single" w:color="auto" w:sz="4" w:space="0"/>
              <w:left w:val="single" w:color="auto" w:sz="4" w:space="0"/>
              <w:bottom w:val="single" w:color="auto" w:sz="4" w:space="0"/>
              <w:right w:val="single" w:color="auto" w:sz="4" w:space="0"/>
            </w:tcBorders>
            <w:shd w:val="clear" w:color="auto" w:fill="FFC000"/>
            <w:tcMar>
              <w:top w:w="0" w:type="dxa"/>
              <w:left w:w="28" w:type="dxa"/>
              <w:bottom w:w="0" w:type="dxa"/>
              <w:right w:w="28" w:type="dxa"/>
            </w:tcMar>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w:t>
            </w:r>
          </w:p>
        </w:tc>
        <w:tc>
          <w:tcPr>
            <w:tcW w:w="3236" w:type="dxa"/>
            <w:tcBorders>
              <w:top w:val="single" w:color="auto" w:sz="4" w:space="0"/>
              <w:left w:val="single" w:color="auto" w:sz="4" w:space="0"/>
              <w:bottom w:val="single" w:color="auto" w:sz="4" w:space="0"/>
              <w:right w:val="single" w:color="auto" w:sz="4" w:space="0"/>
            </w:tcBorders>
            <w:shd w:val="clear" w:color="auto" w:fill="FFC00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Pendidikan Bahasa dan Sastra Indonesia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3"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B.</w:t>
            </w:r>
          </w:p>
        </w:tc>
        <w:tc>
          <w:tcPr>
            <w:tcW w:w="4880" w:type="dxa"/>
            <w:gridSpan w:val="2"/>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PENCIRI UNIVERSITAS</w:t>
            </w:r>
          </w:p>
        </w:tc>
        <w:tc>
          <w:tcPr>
            <w:tcW w:w="497"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28</w:t>
            </w:r>
          </w:p>
        </w:tc>
        <w:tc>
          <w:tcPr>
            <w:tcW w:w="3236"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1404"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UIN6033201</w:t>
            </w:r>
          </w:p>
        </w:tc>
        <w:tc>
          <w:tcPr>
            <w:tcW w:w="3476"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Studi Islam </w:t>
            </w:r>
          </w:p>
        </w:tc>
        <w:tc>
          <w:tcPr>
            <w:tcW w:w="497"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w:t>
            </w:r>
          </w:p>
        </w:tc>
        <w:tc>
          <w:tcPr>
            <w:tcW w:w="3236"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Aqidah dan Filsafat Islam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3"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w:t>
            </w:r>
          </w:p>
        </w:tc>
        <w:tc>
          <w:tcPr>
            <w:tcW w:w="1404"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UIN6014203</w:t>
            </w:r>
          </w:p>
        </w:tc>
        <w:tc>
          <w:tcPr>
            <w:tcW w:w="3476"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Bahasa Inggris </w:t>
            </w:r>
          </w:p>
        </w:tc>
        <w:tc>
          <w:tcPr>
            <w:tcW w:w="497"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w:t>
            </w:r>
          </w:p>
        </w:tc>
        <w:tc>
          <w:tcPr>
            <w:tcW w:w="3236"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Pendidikan Bahasa Inggris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w:t>
            </w:r>
          </w:p>
        </w:tc>
        <w:tc>
          <w:tcPr>
            <w:tcW w:w="1404"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UIN6021204</w:t>
            </w:r>
          </w:p>
        </w:tc>
        <w:tc>
          <w:tcPr>
            <w:tcW w:w="3476"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Bahasa Arab</w:t>
            </w:r>
          </w:p>
        </w:tc>
        <w:tc>
          <w:tcPr>
            <w:tcW w:w="497"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w:t>
            </w:r>
          </w:p>
        </w:tc>
        <w:tc>
          <w:tcPr>
            <w:tcW w:w="3236"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Bahasa dan Sastra Arab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3"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w:t>
            </w:r>
          </w:p>
        </w:tc>
        <w:tc>
          <w:tcPr>
            <w:tcW w:w="1404"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eastAsia="zh-CN"/>
              </w:rPr>
              <w:t>UIN6032202</w:t>
            </w:r>
          </w:p>
        </w:tc>
        <w:tc>
          <w:tcPr>
            <w:tcW w:w="3476"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Islam dan Ilmu Pengetahuan</w:t>
            </w:r>
          </w:p>
        </w:tc>
        <w:tc>
          <w:tcPr>
            <w:tcW w:w="497"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w:t>
            </w:r>
          </w:p>
        </w:tc>
        <w:tc>
          <w:tcPr>
            <w:tcW w:w="3236"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Aqidah dan Filsafat Islam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w:t>
            </w:r>
          </w:p>
        </w:tc>
        <w:tc>
          <w:tcPr>
            <w:tcW w:w="1404"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UIN6032205</w:t>
            </w:r>
          </w:p>
        </w:tc>
        <w:tc>
          <w:tcPr>
            <w:tcW w:w="3476"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Praktikum Qira’ah dan Ibadah</w:t>
            </w:r>
          </w:p>
        </w:tc>
        <w:tc>
          <w:tcPr>
            <w:tcW w:w="497"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3236"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Ilmu Al-Qur’an dan Tafsi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w:t>
            </w:r>
          </w:p>
        </w:tc>
        <w:tc>
          <w:tcPr>
            <w:tcW w:w="4880" w:type="dxa"/>
            <w:gridSpan w:val="2"/>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PRAKTIK KEMASYARAKATAN DAN LAPANGAN</w:t>
            </w:r>
          </w:p>
        </w:tc>
        <w:tc>
          <w:tcPr>
            <w:tcW w:w="497"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jc w:val="center"/>
              <w:rPr>
                <w:rFonts w:ascii="Times New Roman" w:hAnsi="Times New Roman" w:eastAsia="Times New Roman" w:cs="Times New Roman"/>
                <w:b/>
                <w:bCs/>
                <w:color w:val="000000"/>
                <w:sz w:val="24"/>
                <w:szCs w:val="24"/>
              </w:rPr>
            </w:pPr>
          </w:p>
        </w:tc>
        <w:tc>
          <w:tcPr>
            <w:tcW w:w="3236"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3"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1404"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eastAsia="zh-CN"/>
              </w:rPr>
              <w:t>UIN6000206</w:t>
            </w:r>
          </w:p>
        </w:tc>
        <w:tc>
          <w:tcPr>
            <w:tcW w:w="3476"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Kuliah Kerja Nyata</w:t>
            </w:r>
          </w:p>
        </w:tc>
        <w:tc>
          <w:tcPr>
            <w:tcW w:w="497"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w:t>
            </w:r>
          </w:p>
        </w:tc>
        <w:tc>
          <w:tcPr>
            <w:tcW w:w="3236"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Umum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w:t>
            </w:r>
          </w:p>
        </w:tc>
        <w:tc>
          <w:tcPr>
            <w:tcW w:w="1404"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eastAsia="zh-CN"/>
              </w:rPr>
              <w:t>UIN6000207</w:t>
            </w:r>
          </w:p>
        </w:tc>
        <w:tc>
          <w:tcPr>
            <w:tcW w:w="3476"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Kuliah Kerja Lapangan</w:t>
            </w:r>
          </w:p>
        </w:tc>
        <w:tc>
          <w:tcPr>
            <w:tcW w:w="497"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w:t>
            </w:r>
          </w:p>
        </w:tc>
        <w:tc>
          <w:tcPr>
            <w:tcW w:w="3236"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Umum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3"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D.</w:t>
            </w:r>
          </w:p>
        </w:tc>
        <w:tc>
          <w:tcPr>
            <w:tcW w:w="4880" w:type="dxa"/>
            <w:gridSpan w:val="2"/>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TUGAS AKHIR</w:t>
            </w:r>
          </w:p>
        </w:tc>
        <w:tc>
          <w:tcPr>
            <w:tcW w:w="497"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jc w:val="center"/>
              <w:rPr>
                <w:rFonts w:ascii="Times New Roman" w:hAnsi="Times New Roman" w:eastAsia="Times New Roman" w:cs="Times New Roman"/>
                <w:b/>
                <w:bCs/>
                <w:color w:val="000000"/>
                <w:sz w:val="24"/>
                <w:szCs w:val="24"/>
              </w:rPr>
            </w:pPr>
          </w:p>
        </w:tc>
        <w:tc>
          <w:tcPr>
            <w:tcW w:w="3236"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1404"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eastAsia="zh-CN"/>
              </w:rPr>
              <w:t>UIN6000312</w:t>
            </w:r>
          </w:p>
        </w:tc>
        <w:tc>
          <w:tcPr>
            <w:tcW w:w="3476"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Tugas Akhir / Skripsi</w:t>
            </w:r>
          </w:p>
        </w:tc>
        <w:tc>
          <w:tcPr>
            <w:tcW w:w="497"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tabs>
                <w:tab w:val="left" w:pos="180"/>
                <w:tab w:val="center" w:pos="280"/>
              </w:tabs>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w:t>
            </w:r>
          </w:p>
        </w:tc>
        <w:tc>
          <w:tcPr>
            <w:tcW w:w="3236" w:type="dxa"/>
            <w:tcBorders>
              <w:top w:val="single" w:color="auto" w:sz="4" w:space="0"/>
              <w:left w:val="single" w:color="auto" w:sz="4" w:space="0"/>
              <w:bottom w:val="single" w:color="auto" w:sz="4" w:space="0"/>
              <w:right w:val="single" w:color="auto" w:sz="4" w:space="0"/>
            </w:tcBorders>
            <w:shd w:val="clear" w:color="auto" w:fill="00B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Umum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shd w:val="clear" w:color="auto" w:fill="D7D2D8" w:themeFill="accent6" w:themeFillTint="66"/>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w:t>
            </w:r>
          </w:p>
        </w:tc>
        <w:tc>
          <w:tcPr>
            <w:tcW w:w="4880" w:type="dxa"/>
            <w:gridSpan w:val="2"/>
            <w:tcBorders>
              <w:top w:val="single" w:color="auto" w:sz="4" w:space="0"/>
              <w:left w:val="single" w:color="auto" w:sz="4" w:space="0"/>
              <w:bottom w:val="single" w:color="auto" w:sz="4" w:space="0"/>
              <w:right w:val="single" w:color="auto" w:sz="4" w:space="0"/>
            </w:tcBorders>
            <w:shd w:val="clear" w:color="auto" w:fill="D7D2D8" w:themeFill="accent6" w:themeFillTint="66"/>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PENCIRI FAKULTAS</w:t>
            </w:r>
          </w:p>
        </w:tc>
        <w:tc>
          <w:tcPr>
            <w:tcW w:w="497" w:type="dxa"/>
            <w:tcBorders>
              <w:top w:val="single" w:color="auto" w:sz="4" w:space="0"/>
              <w:left w:val="single" w:color="auto" w:sz="4" w:space="0"/>
              <w:bottom w:val="single" w:color="auto" w:sz="4" w:space="0"/>
              <w:right w:val="single" w:color="auto" w:sz="4" w:space="0"/>
            </w:tcBorders>
            <w:shd w:val="clear" w:color="auto" w:fill="D7D2D8" w:themeFill="accent6" w:themeFillTint="66"/>
            <w:tcMar>
              <w:top w:w="0" w:type="dxa"/>
              <w:left w:w="28" w:type="dxa"/>
              <w:bottom w:w="0" w:type="dxa"/>
              <w:right w:w="28" w:type="dxa"/>
            </w:tcMar>
            <w:vAlign w:val="center"/>
          </w:tcPr>
          <w:p>
            <w:pPr>
              <w:spacing w:after="0" w:line="24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11</w:t>
            </w:r>
          </w:p>
        </w:tc>
        <w:tc>
          <w:tcPr>
            <w:tcW w:w="3236" w:type="dxa"/>
            <w:tcBorders>
              <w:top w:val="single" w:color="auto" w:sz="4" w:space="0"/>
              <w:left w:val="single" w:color="auto" w:sz="4" w:space="0"/>
              <w:bottom w:val="single" w:color="auto" w:sz="4" w:space="0"/>
              <w:right w:val="single" w:color="auto" w:sz="4" w:space="0"/>
            </w:tcBorders>
            <w:shd w:val="clear" w:color="auto" w:fill="D7D2D8" w:themeFill="accent6" w:themeFillTint="66"/>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3" w:type="dxa"/>
            <w:tcBorders>
              <w:top w:val="single" w:color="auto" w:sz="4" w:space="0"/>
              <w:left w:val="single" w:color="auto" w:sz="4" w:space="0"/>
              <w:bottom w:val="single" w:color="auto" w:sz="4" w:space="0"/>
              <w:right w:val="single" w:color="auto" w:sz="4" w:space="0"/>
            </w:tcBorders>
            <w:shd w:val="clear" w:color="auto" w:fill="D7D2D8" w:themeFill="accent6" w:themeFillTint="66"/>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1404" w:type="dxa"/>
            <w:tcBorders>
              <w:top w:val="single" w:color="auto" w:sz="4" w:space="0"/>
              <w:left w:val="single" w:color="auto" w:sz="4" w:space="0"/>
              <w:bottom w:val="single" w:color="auto" w:sz="4" w:space="0"/>
              <w:right w:val="single" w:color="auto" w:sz="4" w:space="0"/>
            </w:tcBorders>
            <w:shd w:val="clear" w:color="auto" w:fill="D7D2D8" w:themeFill="accent6" w:themeFillTint="66"/>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UIN6000208</w:t>
            </w:r>
          </w:p>
        </w:tc>
        <w:tc>
          <w:tcPr>
            <w:tcW w:w="3476" w:type="dxa"/>
            <w:tcBorders>
              <w:top w:val="single" w:color="auto" w:sz="4" w:space="0"/>
              <w:left w:val="single" w:color="auto" w:sz="4" w:space="0"/>
              <w:bottom w:val="single" w:color="auto" w:sz="4" w:space="0"/>
              <w:right w:val="single" w:color="auto" w:sz="4" w:space="0"/>
            </w:tcBorders>
            <w:shd w:val="clear" w:color="auto" w:fill="D7D2D8" w:themeFill="accent6" w:themeFillTint="66"/>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Metodologi Penelitian</w:t>
            </w:r>
          </w:p>
        </w:tc>
        <w:tc>
          <w:tcPr>
            <w:tcW w:w="497" w:type="dxa"/>
            <w:tcBorders>
              <w:top w:val="single" w:color="auto" w:sz="4" w:space="0"/>
              <w:left w:val="single" w:color="auto" w:sz="4" w:space="0"/>
              <w:bottom w:val="single" w:color="auto" w:sz="4" w:space="0"/>
              <w:right w:val="single" w:color="auto" w:sz="4" w:space="0"/>
            </w:tcBorders>
            <w:shd w:val="clear" w:color="auto" w:fill="D7D2D8" w:themeFill="accent6" w:themeFillTint="66"/>
            <w:tcMar>
              <w:top w:w="0" w:type="dxa"/>
              <w:left w:w="28" w:type="dxa"/>
              <w:bottom w:w="0" w:type="dxa"/>
              <w:right w:w="28" w:type="dxa"/>
            </w:tcMar>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w:t>
            </w:r>
          </w:p>
        </w:tc>
        <w:tc>
          <w:tcPr>
            <w:tcW w:w="3236" w:type="dxa"/>
            <w:tcBorders>
              <w:top w:val="single" w:color="auto" w:sz="4" w:space="0"/>
              <w:left w:val="single" w:color="auto" w:sz="4" w:space="0"/>
              <w:bottom w:val="single" w:color="auto" w:sz="4" w:space="0"/>
              <w:right w:val="single" w:color="auto" w:sz="4" w:space="0"/>
            </w:tcBorders>
            <w:shd w:val="clear" w:color="auto" w:fill="D7D2D8" w:themeFill="accent6" w:themeFillTint="66"/>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Umum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3" w:type="dxa"/>
            <w:tcBorders>
              <w:top w:val="single" w:color="auto" w:sz="4" w:space="0"/>
              <w:left w:val="single" w:color="auto" w:sz="4" w:space="0"/>
              <w:bottom w:val="single" w:color="auto" w:sz="4" w:space="0"/>
              <w:right w:val="single" w:color="auto" w:sz="4" w:space="0"/>
            </w:tcBorders>
            <w:shd w:val="clear" w:color="auto" w:fill="D7D2D8" w:themeFill="accent6" w:themeFillTint="66"/>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w:t>
            </w:r>
          </w:p>
        </w:tc>
        <w:tc>
          <w:tcPr>
            <w:tcW w:w="1404" w:type="dxa"/>
            <w:tcBorders>
              <w:top w:val="single" w:color="auto" w:sz="4" w:space="0"/>
              <w:left w:val="single" w:color="auto" w:sz="4" w:space="0"/>
              <w:bottom w:val="single" w:color="auto" w:sz="4" w:space="0"/>
              <w:right w:val="single" w:color="auto" w:sz="4" w:space="0"/>
            </w:tcBorders>
            <w:shd w:val="clear" w:color="auto" w:fill="D7D2D8" w:themeFill="accent6" w:themeFillTint="66"/>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UIN6000213</w:t>
            </w:r>
          </w:p>
        </w:tc>
        <w:tc>
          <w:tcPr>
            <w:tcW w:w="3476" w:type="dxa"/>
            <w:tcBorders>
              <w:top w:val="single" w:color="auto" w:sz="4" w:space="0"/>
              <w:left w:val="single" w:color="auto" w:sz="4" w:space="0"/>
              <w:bottom w:val="single" w:color="auto" w:sz="4" w:space="0"/>
              <w:right w:val="single" w:color="auto" w:sz="4" w:space="0"/>
            </w:tcBorders>
            <w:shd w:val="clear" w:color="auto" w:fill="D7D2D8" w:themeFill="accent6" w:themeFillTint="66"/>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Seminar</w:t>
            </w:r>
          </w:p>
        </w:tc>
        <w:tc>
          <w:tcPr>
            <w:tcW w:w="497" w:type="dxa"/>
            <w:tcBorders>
              <w:top w:val="single" w:color="auto" w:sz="4" w:space="0"/>
              <w:left w:val="single" w:color="auto" w:sz="4" w:space="0"/>
              <w:bottom w:val="single" w:color="auto" w:sz="4" w:space="0"/>
              <w:right w:val="single" w:color="auto" w:sz="4" w:space="0"/>
            </w:tcBorders>
            <w:shd w:val="clear" w:color="auto" w:fill="D7D2D8" w:themeFill="accent6" w:themeFillTint="66"/>
            <w:tcMar>
              <w:top w:w="0" w:type="dxa"/>
              <w:left w:w="28" w:type="dxa"/>
              <w:bottom w:w="0" w:type="dxa"/>
              <w:right w:w="28" w:type="dxa"/>
            </w:tcMar>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3236" w:type="dxa"/>
            <w:tcBorders>
              <w:top w:val="single" w:color="auto" w:sz="4" w:space="0"/>
              <w:left w:val="single" w:color="auto" w:sz="4" w:space="0"/>
              <w:bottom w:val="single" w:color="auto" w:sz="4" w:space="0"/>
              <w:right w:val="single" w:color="auto" w:sz="4" w:space="0"/>
            </w:tcBorders>
            <w:shd w:val="clear" w:color="auto" w:fill="D7D2D8" w:themeFill="accent6" w:themeFillTint="66"/>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Umum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3" w:type="dxa"/>
            <w:tcBorders>
              <w:top w:val="single" w:color="auto" w:sz="4" w:space="0"/>
              <w:left w:val="single" w:color="auto" w:sz="4" w:space="0"/>
              <w:bottom w:val="single" w:color="auto" w:sz="4" w:space="0"/>
              <w:right w:val="single" w:color="auto" w:sz="4" w:space="0"/>
            </w:tcBorders>
            <w:shd w:val="clear" w:color="auto" w:fill="D7D2D8" w:themeFill="accent6" w:themeFillTint="66"/>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w:t>
            </w:r>
          </w:p>
        </w:tc>
        <w:tc>
          <w:tcPr>
            <w:tcW w:w="1404" w:type="dxa"/>
            <w:tcBorders>
              <w:top w:val="single" w:color="auto" w:sz="4" w:space="0"/>
              <w:left w:val="single" w:color="auto" w:sz="4" w:space="0"/>
              <w:bottom w:val="single" w:color="auto" w:sz="4" w:space="0"/>
              <w:right w:val="single" w:color="auto" w:sz="4" w:space="0"/>
            </w:tcBorders>
            <w:shd w:val="clear" w:color="auto" w:fill="D7D2D8" w:themeFill="accent6" w:themeFillTint="66"/>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FST6094124</w:t>
            </w:r>
          </w:p>
        </w:tc>
        <w:tc>
          <w:tcPr>
            <w:tcW w:w="3476" w:type="dxa"/>
            <w:tcBorders>
              <w:top w:val="single" w:color="auto" w:sz="4" w:space="0"/>
              <w:left w:val="single" w:color="auto" w:sz="4" w:space="0"/>
              <w:bottom w:val="single" w:color="auto" w:sz="4" w:space="0"/>
              <w:right w:val="single" w:color="auto" w:sz="4" w:space="0"/>
            </w:tcBorders>
            <w:shd w:val="clear" w:color="auto" w:fill="D7D2D8" w:themeFill="accent6" w:themeFillTint="66"/>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Statistika Elementer</w:t>
            </w:r>
          </w:p>
        </w:tc>
        <w:tc>
          <w:tcPr>
            <w:tcW w:w="497" w:type="dxa"/>
            <w:tcBorders>
              <w:top w:val="single" w:color="auto" w:sz="4" w:space="0"/>
              <w:left w:val="single" w:color="auto" w:sz="4" w:space="0"/>
              <w:bottom w:val="single" w:color="auto" w:sz="4" w:space="0"/>
              <w:right w:val="single" w:color="auto" w:sz="4" w:space="0"/>
            </w:tcBorders>
            <w:shd w:val="clear" w:color="auto" w:fill="D7D2D8" w:themeFill="accent6" w:themeFillTint="66"/>
            <w:tcMar>
              <w:top w:w="0" w:type="dxa"/>
              <w:left w:w="28" w:type="dxa"/>
              <w:bottom w:w="0" w:type="dxa"/>
              <w:right w:w="28" w:type="dxa"/>
            </w:tcMar>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w:t>
            </w:r>
          </w:p>
        </w:tc>
        <w:tc>
          <w:tcPr>
            <w:tcW w:w="3236" w:type="dxa"/>
            <w:tcBorders>
              <w:top w:val="single" w:color="auto" w:sz="4" w:space="0"/>
              <w:left w:val="single" w:color="auto" w:sz="4" w:space="0"/>
              <w:bottom w:val="single" w:color="auto" w:sz="4" w:space="0"/>
              <w:right w:val="single" w:color="auto" w:sz="4" w:space="0"/>
            </w:tcBorders>
            <w:shd w:val="clear" w:color="auto" w:fill="D7D2D8" w:themeFill="accent6" w:themeFillTint="66"/>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Matematika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shd w:val="clear" w:color="auto" w:fill="D7D2D8" w:themeFill="accent6" w:themeFillTint="66"/>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w:t>
            </w:r>
          </w:p>
        </w:tc>
        <w:tc>
          <w:tcPr>
            <w:tcW w:w="1404" w:type="dxa"/>
            <w:tcBorders>
              <w:top w:val="single" w:color="auto" w:sz="4" w:space="0"/>
              <w:left w:val="single" w:color="auto" w:sz="4" w:space="0"/>
              <w:bottom w:val="single" w:color="auto" w:sz="4" w:space="0"/>
              <w:right w:val="single" w:color="auto" w:sz="4" w:space="0"/>
            </w:tcBorders>
            <w:shd w:val="clear" w:color="auto" w:fill="D7D2D8" w:themeFill="accent6" w:themeFillTint="66"/>
            <w:tcMar>
              <w:top w:w="0" w:type="dxa"/>
              <w:left w:w="28" w:type="dxa"/>
              <w:bottom w:w="0" w:type="dxa"/>
              <w:right w:w="28"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FST6092035</w:t>
            </w:r>
          </w:p>
        </w:tc>
        <w:tc>
          <w:tcPr>
            <w:tcW w:w="3476" w:type="dxa"/>
            <w:tcBorders>
              <w:top w:val="single" w:color="auto" w:sz="4" w:space="0"/>
              <w:left w:val="single" w:color="auto" w:sz="4" w:space="0"/>
              <w:bottom w:val="single" w:color="auto" w:sz="4" w:space="0"/>
              <w:right w:val="single" w:color="auto" w:sz="4" w:space="0"/>
            </w:tcBorders>
            <w:shd w:val="clear" w:color="auto" w:fill="D7D2D8" w:themeFill="accent6" w:themeFillTint="66"/>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Technopreneurship</w:t>
            </w:r>
          </w:p>
        </w:tc>
        <w:tc>
          <w:tcPr>
            <w:tcW w:w="497" w:type="dxa"/>
            <w:tcBorders>
              <w:top w:val="single" w:color="auto" w:sz="4" w:space="0"/>
              <w:left w:val="single" w:color="auto" w:sz="4" w:space="0"/>
              <w:bottom w:val="single" w:color="auto" w:sz="4" w:space="0"/>
              <w:right w:val="single" w:color="auto" w:sz="4" w:space="0"/>
            </w:tcBorders>
            <w:shd w:val="clear" w:color="auto" w:fill="D7D2D8" w:themeFill="accent6" w:themeFillTint="66"/>
            <w:tcMar>
              <w:top w:w="0" w:type="dxa"/>
              <w:left w:w="28" w:type="dxa"/>
              <w:bottom w:w="0" w:type="dxa"/>
              <w:right w:w="28" w:type="dxa"/>
            </w:tcMar>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w:t>
            </w:r>
          </w:p>
        </w:tc>
        <w:tc>
          <w:tcPr>
            <w:tcW w:w="3236" w:type="dxa"/>
            <w:tcBorders>
              <w:top w:val="single" w:color="auto" w:sz="4" w:space="0"/>
              <w:left w:val="single" w:color="auto" w:sz="4" w:space="0"/>
              <w:bottom w:val="single" w:color="auto" w:sz="4" w:space="0"/>
              <w:right w:val="single" w:color="auto" w:sz="4" w:space="0"/>
            </w:tcBorders>
            <w:shd w:val="clear" w:color="auto" w:fill="D7D2D8" w:themeFill="accent6" w:themeFillTint="66"/>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Agribisnis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3" w:type="dxa"/>
            <w:tcBorders>
              <w:top w:val="single" w:color="auto" w:sz="4" w:space="0"/>
              <w:left w:val="single" w:color="auto" w:sz="4" w:space="0"/>
              <w:bottom w:val="single" w:color="auto" w:sz="4" w:space="0"/>
              <w:right w:val="single" w:color="auto" w:sz="4" w:space="0"/>
            </w:tcBorders>
            <w:shd w:val="clear" w:color="auto" w:fill="D7D2D8" w:themeFill="accent6" w:themeFillTint="66"/>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w:t>
            </w:r>
          </w:p>
        </w:tc>
        <w:tc>
          <w:tcPr>
            <w:tcW w:w="1404" w:type="dxa"/>
            <w:tcBorders>
              <w:top w:val="single" w:color="auto" w:sz="4" w:space="0"/>
              <w:left w:val="single" w:color="auto" w:sz="4" w:space="0"/>
              <w:bottom w:val="single" w:color="auto" w:sz="4" w:space="0"/>
              <w:right w:val="single" w:color="auto" w:sz="4" w:space="0"/>
            </w:tcBorders>
            <w:shd w:val="clear" w:color="auto" w:fill="D7D2D8" w:themeFill="accent6" w:themeFillTint="66"/>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FST6091101</w:t>
            </w:r>
          </w:p>
        </w:tc>
        <w:tc>
          <w:tcPr>
            <w:tcW w:w="3476" w:type="dxa"/>
            <w:tcBorders>
              <w:top w:val="single" w:color="auto" w:sz="4" w:space="0"/>
              <w:left w:val="single" w:color="auto" w:sz="4" w:space="0"/>
              <w:bottom w:val="single" w:color="auto" w:sz="4" w:space="0"/>
              <w:right w:val="single" w:color="auto" w:sz="4" w:space="0"/>
            </w:tcBorders>
            <w:shd w:val="clear" w:color="auto" w:fill="D7D2D8" w:themeFill="accent6" w:themeFillTint="66"/>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Pengantar Teknologi Informasi dan Komunikasi</w:t>
            </w:r>
          </w:p>
        </w:tc>
        <w:tc>
          <w:tcPr>
            <w:tcW w:w="497" w:type="dxa"/>
            <w:tcBorders>
              <w:top w:val="single" w:color="auto" w:sz="4" w:space="0"/>
              <w:left w:val="single" w:color="auto" w:sz="4" w:space="0"/>
              <w:bottom w:val="single" w:color="auto" w:sz="4" w:space="0"/>
              <w:right w:val="single" w:color="auto" w:sz="4" w:space="0"/>
            </w:tcBorders>
            <w:shd w:val="clear" w:color="auto" w:fill="D7D2D8" w:themeFill="accent6" w:themeFillTint="66"/>
            <w:tcMar>
              <w:top w:w="0" w:type="dxa"/>
              <w:left w:w="28" w:type="dxa"/>
              <w:bottom w:w="0" w:type="dxa"/>
              <w:right w:w="28" w:type="dxa"/>
            </w:tcMar>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w:t>
            </w:r>
          </w:p>
        </w:tc>
        <w:tc>
          <w:tcPr>
            <w:tcW w:w="3236" w:type="dxa"/>
            <w:tcBorders>
              <w:top w:val="single" w:color="auto" w:sz="4" w:space="0"/>
              <w:left w:val="single" w:color="auto" w:sz="4" w:space="0"/>
              <w:bottom w:val="single" w:color="auto" w:sz="4" w:space="0"/>
              <w:right w:val="single" w:color="auto" w:sz="4" w:space="0"/>
            </w:tcBorders>
            <w:shd w:val="clear" w:color="auto" w:fill="D7D2D8" w:themeFill="accent6" w:themeFillTint="66"/>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Teknik Informatika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shd w:val="clear" w:color="auto" w:fill="7E7E7E" w:themeFill="text1" w:themeFillTint="8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F.</w:t>
            </w:r>
          </w:p>
        </w:tc>
        <w:tc>
          <w:tcPr>
            <w:tcW w:w="4880" w:type="dxa"/>
            <w:gridSpan w:val="2"/>
            <w:tcBorders>
              <w:top w:val="single" w:color="auto" w:sz="4" w:space="0"/>
              <w:left w:val="single" w:color="auto" w:sz="4" w:space="0"/>
              <w:bottom w:val="single" w:color="auto" w:sz="4" w:space="0"/>
              <w:right w:val="single" w:color="auto" w:sz="4" w:space="0"/>
            </w:tcBorders>
            <w:shd w:val="clear" w:color="auto" w:fill="7E7E7E" w:themeFill="text1" w:themeFillTint="8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PENCIRI RUMPUN ILMU FORMAL</w:t>
            </w:r>
          </w:p>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(Sistem Informasi, Teknik Informatika, Matematika)</w:t>
            </w:r>
          </w:p>
        </w:tc>
        <w:tc>
          <w:tcPr>
            <w:tcW w:w="497" w:type="dxa"/>
            <w:tcBorders>
              <w:top w:val="single" w:color="auto" w:sz="4" w:space="0"/>
              <w:left w:val="single" w:color="auto" w:sz="4" w:space="0"/>
              <w:bottom w:val="single" w:color="auto" w:sz="4" w:space="0"/>
              <w:right w:val="single" w:color="auto" w:sz="4" w:space="0"/>
            </w:tcBorders>
            <w:shd w:val="clear" w:color="auto" w:fill="7E7E7E" w:themeFill="text1" w:themeFillTint="80"/>
            <w:tcMar>
              <w:top w:w="0" w:type="dxa"/>
              <w:left w:w="28" w:type="dxa"/>
              <w:bottom w:w="0" w:type="dxa"/>
              <w:right w:w="28" w:type="dxa"/>
            </w:tcMar>
            <w:vAlign w:val="center"/>
          </w:tcPr>
          <w:p>
            <w:pPr>
              <w:spacing w:after="0" w:line="24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4</w:t>
            </w:r>
          </w:p>
        </w:tc>
        <w:tc>
          <w:tcPr>
            <w:tcW w:w="3236" w:type="dxa"/>
            <w:tcBorders>
              <w:top w:val="single" w:color="auto" w:sz="4" w:space="0"/>
              <w:left w:val="single" w:color="auto" w:sz="4" w:space="0"/>
              <w:bottom w:val="single" w:color="auto" w:sz="4" w:space="0"/>
              <w:right w:val="single" w:color="auto" w:sz="4" w:space="0"/>
            </w:tcBorders>
            <w:shd w:val="clear" w:color="auto" w:fill="7E7E7E" w:themeFill="text1" w:themeFillTint="8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shd w:val="clear" w:color="auto" w:fill="7E7E7E" w:themeFill="text1" w:themeFillTint="8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1404" w:type="dxa"/>
            <w:tcBorders>
              <w:top w:val="single" w:color="auto" w:sz="4" w:space="0"/>
              <w:left w:val="single" w:color="auto" w:sz="4" w:space="0"/>
              <w:bottom w:val="single" w:color="auto" w:sz="4" w:space="0"/>
              <w:right w:val="single" w:color="auto" w:sz="4" w:space="0"/>
            </w:tcBorders>
            <w:shd w:val="clear" w:color="auto" w:fill="7E7E7E" w:themeFill="text1" w:themeFillTint="80"/>
            <w:tcMar>
              <w:top w:w="0" w:type="dxa"/>
              <w:left w:w="28" w:type="dxa"/>
              <w:bottom w:w="0" w:type="dxa"/>
              <w:right w:w="28"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FST6094102</w:t>
            </w:r>
          </w:p>
        </w:tc>
        <w:tc>
          <w:tcPr>
            <w:tcW w:w="3476" w:type="dxa"/>
            <w:tcBorders>
              <w:top w:val="single" w:color="auto" w:sz="4" w:space="0"/>
              <w:left w:val="single" w:color="auto" w:sz="4" w:space="0"/>
              <w:bottom w:val="single" w:color="auto" w:sz="4" w:space="0"/>
              <w:right w:val="single" w:color="auto" w:sz="4" w:space="0"/>
            </w:tcBorders>
            <w:shd w:val="clear" w:color="auto" w:fill="7E7E7E" w:themeFill="text1" w:themeFillTint="8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Matematika Diskrit</w:t>
            </w:r>
          </w:p>
        </w:tc>
        <w:tc>
          <w:tcPr>
            <w:tcW w:w="497" w:type="dxa"/>
            <w:tcBorders>
              <w:top w:val="single" w:color="auto" w:sz="4" w:space="0"/>
              <w:left w:val="single" w:color="auto" w:sz="4" w:space="0"/>
              <w:bottom w:val="single" w:color="auto" w:sz="4" w:space="0"/>
              <w:right w:val="single" w:color="auto" w:sz="4" w:space="0"/>
            </w:tcBorders>
            <w:shd w:val="clear" w:color="auto" w:fill="7E7E7E" w:themeFill="text1" w:themeFillTint="80"/>
            <w:tcMar>
              <w:top w:w="0" w:type="dxa"/>
              <w:left w:w="28" w:type="dxa"/>
              <w:bottom w:w="0" w:type="dxa"/>
              <w:right w:w="28" w:type="dxa"/>
            </w:tcMar>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w:t>
            </w:r>
          </w:p>
        </w:tc>
        <w:tc>
          <w:tcPr>
            <w:tcW w:w="3236" w:type="dxa"/>
            <w:tcBorders>
              <w:top w:val="single" w:color="auto" w:sz="4" w:space="0"/>
              <w:left w:val="single" w:color="auto" w:sz="4" w:space="0"/>
              <w:bottom w:val="single" w:color="auto" w:sz="4" w:space="0"/>
              <w:right w:val="single" w:color="auto" w:sz="4" w:space="0"/>
            </w:tcBorders>
            <w:shd w:val="clear" w:color="auto" w:fill="7E7E7E" w:themeFill="text1" w:themeFillTint="8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Matematika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shd w:val="clear" w:color="auto" w:fill="FF5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G.</w:t>
            </w:r>
          </w:p>
        </w:tc>
        <w:tc>
          <w:tcPr>
            <w:tcW w:w="4880" w:type="dxa"/>
            <w:gridSpan w:val="2"/>
            <w:tcBorders>
              <w:top w:val="single" w:color="auto" w:sz="4" w:space="0"/>
              <w:left w:val="single" w:color="auto" w:sz="4" w:space="0"/>
              <w:bottom w:val="single" w:color="auto" w:sz="4" w:space="0"/>
              <w:right w:val="single" w:color="auto" w:sz="4" w:space="0"/>
            </w:tcBorders>
            <w:shd w:val="clear" w:color="auto" w:fill="FF5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PENCIRI SUBRUMPUN KOMPUTER</w:t>
            </w:r>
          </w:p>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(Sistem Informasi, Teknik Informatika)</w:t>
            </w:r>
          </w:p>
        </w:tc>
        <w:tc>
          <w:tcPr>
            <w:tcW w:w="497" w:type="dxa"/>
            <w:tcBorders>
              <w:top w:val="single" w:color="auto" w:sz="4" w:space="0"/>
              <w:left w:val="single" w:color="auto" w:sz="4" w:space="0"/>
              <w:bottom w:val="single" w:color="auto" w:sz="4" w:space="0"/>
              <w:right w:val="single" w:color="auto" w:sz="4" w:space="0"/>
            </w:tcBorders>
            <w:shd w:val="clear" w:color="auto" w:fill="FF5050"/>
            <w:tcMar>
              <w:top w:w="0" w:type="dxa"/>
              <w:left w:w="28" w:type="dxa"/>
              <w:bottom w:w="0" w:type="dxa"/>
              <w:right w:w="28" w:type="dxa"/>
            </w:tcMar>
            <w:vAlign w:val="center"/>
          </w:tcPr>
          <w:p>
            <w:pPr>
              <w:spacing w:after="0" w:line="24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12</w:t>
            </w:r>
          </w:p>
        </w:tc>
        <w:tc>
          <w:tcPr>
            <w:tcW w:w="3236" w:type="dxa"/>
            <w:tcBorders>
              <w:top w:val="single" w:color="auto" w:sz="4" w:space="0"/>
              <w:left w:val="single" w:color="auto" w:sz="4" w:space="0"/>
              <w:bottom w:val="single" w:color="auto" w:sz="4" w:space="0"/>
              <w:right w:val="single" w:color="auto" w:sz="4" w:space="0"/>
            </w:tcBorders>
            <w:shd w:val="clear" w:color="auto" w:fill="FF5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shd w:val="clear" w:color="auto" w:fill="FF5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1404" w:type="dxa"/>
            <w:tcBorders>
              <w:top w:val="single" w:color="auto" w:sz="4" w:space="0"/>
              <w:left w:val="single" w:color="auto" w:sz="4" w:space="0"/>
              <w:bottom w:val="single" w:color="auto" w:sz="4" w:space="0"/>
              <w:right w:val="single" w:color="auto" w:sz="4" w:space="0"/>
            </w:tcBorders>
            <w:shd w:val="clear" w:color="auto" w:fill="FF5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FST6091111</w:t>
            </w:r>
          </w:p>
        </w:tc>
        <w:tc>
          <w:tcPr>
            <w:tcW w:w="3476" w:type="dxa"/>
            <w:tcBorders>
              <w:top w:val="single" w:color="auto" w:sz="4" w:space="0"/>
              <w:left w:val="single" w:color="auto" w:sz="4" w:space="0"/>
              <w:bottom w:val="single" w:color="auto" w:sz="4" w:space="0"/>
              <w:right w:val="single" w:color="auto" w:sz="4" w:space="0"/>
            </w:tcBorders>
            <w:shd w:val="clear" w:color="auto" w:fill="FF5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Dasar-dasar Pemrograman</w:t>
            </w:r>
          </w:p>
        </w:tc>
        <w:tc>
          <w:tcPr>
            <w:tcW w:w="497" w:type="dxa"/>
            <w:tcBorders>
              <w:top w:val="single" w:color="auto" w:sz="4" w:space="0"/>
              <w:left w:val="single" w:color="auto" w:sz="4" w:space="0"/>
              <w:bottom w:val="single" w:color="auto" w:sz="4" w:space="0"/>
              <w:right w:val="single" w:color="auto" w:sz="4" w:space="0"/>
            </w:tcBorders>
            <w:shd w:val="clear" w:color="auto" w:fill="FF5050"/>
            <w:tcMar>
              <w:top w:w="0" w:type="dxa"/>
              <w:left w:w="28" w:type="dxa"/>
              <w:bottom w:w="0" w:type="dxa"/>
              <w:right w:w="28" w:type="dxa"/>
            </w:tcMar>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w:t>
            </w:r>
          </w:p>
        </w:tc>
        <w:tc>
          <w:tcPr>
            <w:tcW w:w="3236" w:type="dxa"/>
            <w:tcBorders>
              <w:top w:val="single" w:color="auto" w:sz="4" w:space="0"/>
              <w:left w:val="single" w:color="auto" w:sz="4" w:space="0"/>
              <w:bottom w:val="single" w:color="auto" w:sz="4" w:space="0"/>
              <w:right w:val="single" w:color="auto" w:sz="4" w:space="0"/>
            </w:tcBorders>
            <w:shd w:val="clear" w:color="auto" w:fill="FF5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Teknik Informatika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shd w:val="clear" w:color="auto" w:fill="FF5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w:t>
            </w:r>
          </w:p>
        </w:tc>
        <w:tc>
          <w:tcPr>
            <w:tcW w:w="1404" w:type="dxa"/>
            <w:tcBorders>
              <w:top w:val="single" w:color="auto" w:sz="4" w:space="0"/>
              <w:left w:val="single" w:color="auto" w:sz="4" w:space="0"/>
              <w:bottom w:val="single" w:color="auto" w:sz="4" w:space="0"/>
              <w:right w:val="single" w:color="auto" w:sz="4" w:space="0"/>
            </w:tcBorders>
            <w:shd w:val="clear" w:color="auto" w:fill="FF5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FST6091121</w:t>
            </w:r>
          </w:p>
        </w:tc>
        <w:tc>
          <w:tcPr>
            <w:tcW w:w="3476" w:type="dxa"/>
            <w:tcBorders>
              <w:top w:val="single" w:color="auto" w:sz="4" w:space="0"/>
              <w:left w:val="single" w:color="auto" w:sz="4" w:space="0"/>
              <w:bottom w:val="single" w:color="auto" w:sz="4" w:space="0"/>
              <w:right w:val="single" w:color="auto" w:sz="4" w:space="0"/>
            </w:tcBorders>
            <w:shd w:val="clear" w:color="auto" w:fill="FF5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Pemrograman Lanjut</w:t>
            </w:r>
          </w:p>
        </w:tc>
        <w:tc>
          <w:tcPr>
            <w:tcW w:w="497" w:type="dxa"/>
            <w:tcBorders>
              <w:top w:val="single" w:color="auto" w:sz="4" w:space="0"/>
              <w:left w:val="single" w:color="auto" w:sz="4" w:space="0"/>
              <w:bottom w:val="single" w:color="auto" w:sz="4" w:space="0"/>
              <w:right w:val="single" w:color="auto" w:sz="4" w:space="0"/>
            </w:tcBorders>
            <w:shd w:val="clear" w:color="auto" w:fill="FF5050"/>
            <w:tcMar>
              <w:top w:w="0" w:type="dxa"/>
              <w:left w:w="28" w:type="dxa"/>
              <w:bottom w:w="0" w:type="dxa"/>
              <w:right w:w="28" w:type="dxa"/>
            </w:tcMar>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w:t>
            </w:r>
          </w:p>
        </w:tc>
        <w:tc>
          <w:tcPr>
            <w:tcW w:w="3236" w:type="dxa"/>
            <w:tcBorders>
              <w:top w:val="single" w:color="auto" w:sz="4" w:space="0"/>
              <w:left w:val="single" w:color="auto" w:sz="4" w:space="0"/>
              <w:bottom w:val="single" w:color="auto" w:sz="4" w:space="0"/>
              <w:right w:val="single" w:color="auto" w:sz="4" w:space="0"/>
            </w:tcBorders>
            <w:shd w:val="clear" w:color="auto" w:fill="FF5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Teknik Informatika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shd w:val="clear" w:color="auto" w:fill="FF5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w:t>
            </w:r>
          </w:p>
        </w:tc>
        <w:tc>
          <w:tcPr>
            <w:tcW w:w="1404" w:type="dxa"/>
            <w:tcBorders>
              <w:top w:val="single" w:color="auto" w:sz="4" w:space="0"/>
              <w:left w:val="single" w:color="auto" w:sz="4" w:space="0"/>
              <w:bottom w:val="single" w:color="auto" w:sz="4" w:space="0"/>
              <w:right w:val="single" w:color="auto" w:sz="4" w:space="0"/>
            </w:tcBorders>
            <w:shd w:val="clear" w:color="auto" w:fill="FF5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FST6091141</w:t>
            </w:r>
          </w:p>
        </w:tc>
        <w:tc>
          <w:tcPr>
            <w:tcW w:w="3476" w:type="dxa"/>
            <w:tcBorders>
              <w:top w:val="single" w:color="auto" w:sz="4" w:space="0"/>
              <w:left w:val="single" w:color="auto" w:sz="4" w:space="0"/>
              <w:bottom w:val="single" w:color="auto" w:sz="4" w:space="0"/>
              <w:right w:val="single" w:color="auto" w:sz="4" w:space="0"/>
            </w:tcBorders>
            <w:shd w:val="clear" w:color="auto" w:fill="FF5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Sistem Basis Data</w:t>
            </w:r>
          </w:p>
        </w:tc>
        <w:tc>
          <w:tcPr>
            <w:tcW w:w="497" w:type="dxa"/>
            <w:tcBorders>
              <w:top w:val="single" w:color="auto" w:sz="4" w:space="0"/>
              <w:left w:val="single" w:color="auto" w:sz="4" w:space="0"/>
              <w:bottom w:val="single" w:color="auto" w:sz="4" w:space="0"/>
              <w:right w:val="single" w:color="auto" w:sz="4" w:space="0"/>
            </w:tcBorders>
            <w:shd w:val="clear" w:color="auto" w:fill="FF5050"/>
            <w:tcMar>
              <w:top w:w="0" w:type="dxa"/>
              <w:left w:w="28" w:type="dxa"/>
              <w:bottom w:w="0" w:type="dxa"/>
              <w:right w:w="28" w:type="dxa"/>
            </w:tcMar>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w:t>
            </w:r>
          </w:p>
        </w:tc>
        <w:tc>
          <w:tcPr>
            <w:tcW w:w="3236" w:type="dxa"/>
            <w:tcBorders>
              <w:top w:val="single" w:color="auto" w:sz="4" w:space="0"/>
              <w:left w:val="single" w:color="auto" w:sz="4" w:space="0"/>
              <w:bottom w:val="single" w:color="auto" w:sz="4" w:space="0"/>
              <w:right w:val="single" w:color="auto" w:sz="4" w:space="0"/>
            </w:tcBorders>
            <w:shd w:val="clear" w:color="auto" w:fill="FF5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Teknik Informatika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shd w:val="clear" w:color="auto" w:fill="FF5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w:t>
            </w:r>
          </w:p>
        </w:tc>
        <w:tc>
          <w:tcPr>
            <w:tcW w:w="1404" w:type="dxa"/>
            <w:tcBorders>
              <w:top w:val="single" w:color="auto" w:sz="4" w:space="0"/>
              <w:left w:val="single" w:color="auto" w:sz="4" w:space="0"/>
              <w:bottom w:val="single" w:color="auto" w:sz="4" w:space="0"/>
              <w:right w:val="single" w:color="auto" w:sz="4" w:space="0"/>
            </w:tcBorders>
            <w:shd w:val="clear" w:color="auto" w:fill="FF5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FST6093261</w:t>
            </w:r>
          </w:p>
        </w:tc>
        <w:tc>
          <w:tcPr>
            <w:tcW w:w="3476" w:type="dxa"/>
            <w:tcBorders>
              <w:top w:val="single" w:color="auto" w:sz="4" w:space="0"/>
              <w:left w:val="single" w:color="auto" w:sz="4" w:space="0"/>
              <w:bottom w:val="single" w:color="auto" w:sz="4" w:space="0"/>
              <w:right w:val="single" w:color="auto" w:sz="4" w:space="0"/>
            </w:tcBorders>
            <w:shd w:val="clear" w:color="auto" w:fill="FF5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Etika Profesi Teknologi Informasi</w:t>
            </w:r>
          </w:p>
        </w:tc>
        <w:tc>
          <w:tcPr>
            <w:tcW w:w="497" w:type="dxa"/>
            <w:tcBorders>
              <w:top w:val="single" w:color="auto" w:sz="4" w:space="0"/>
              <w:left w:val="single" w:color="auto" w:sz="4" w:space="0"/>
              <w:bottom w:val="single" w:color="auto" w:sz="4" w:space="0"/>
              <w:right w:val="single" w:color="auto" w:sz="4" w:space="0"/>
            </w:tcBorders>
            <w:shd w:val="clear" w:color="auto" w:fill="FF5050"/>
            <w:tcMar>
              <w:top w:w="0" w:type="dxa"/>
              <w:left w:w="28" w:type="dxa"/>
              <w:bottom w:w="0" w:type="dxa"/>
              <w:right w:w="28" w:type="dxa"/>
            </w:tcMar>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w:t>
            </w:r>
          </w:p>
        </w:tc>
        <w:tc>
          <w:tcPr>
            <w:tcW w:w="3236" w:type="dxa"/>
            <w:tcBorders>
              <w:top w:val="single" w:color="auto" w:sz="4" w:space="0"/>
              <w:left w:val="single" w:color="auto" w:sz="4" w:space="0"/>
              <w:bottom w:val="single" w:color="auto" w:sz="4" w:space="0"/>
              <w:right w:val="single" w:color="auto" w:sz="4" w:space="0"/>
            </w:tcBorders>
            <w:shd w:val="clear" w:color="auto" w:fill="FF5050"/>
            <w:tcMar>
              <w:top w:w="0" w:type="dxa"/>
              <w:left w:w="28" w:type="dxa"/>
              <w:bottom w:w="0" w:type="dxa"/>
              <w:right w:w="28" w:type="dxa"/>
            </w:tcMar>
            <w:vAlign w:val="center"/>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Sistem Informasi</w:t>
            </w:r>
          </w:p>
        </w:tc>
      </w:tr>
    </w:tbl>
    <w:p>
      <w:pPr>
        <w:spacing w:before="0" w:after="0" w:line="240" w:lineRule="auto"/>
        <w:contextualSpacing/>
        <w:rPr>
          <w:rFonts w:ascii="Segoe UI" w:hAnsi="Segoe UI" w:cs="Segoe UI"/>
          <w:sz w:val="24"/>
          <w:szCs w:val="24"/>
          <w:lang w:val="fi-FI"/>
        </w:rPr>
      </w:pPr>
    </w:p>
    <w:p>
      <w:pPr>
        <w:spacing w:before="0" w:after="0" w:line="240" w:lineRule="auto"/>
        <w:contextualSpacing/>
        <w:rPr>
          <w:rFonts w:ascii="Segoe UI" w:hAnsi="Segoe UI" w:cs="Segoe UI"/>
          <w:sz w:val="24"/>
          <w:szCs w:val="24"/>
          <w:lang w:val="fi-FI"/>
        </w:rPr>
      </w:pPr>
    </w:p>
    <w:p>
      <w:pPr>
        <w:pStyle w:val="3"/>
        <w:numPr>
          <w:ilvl w:val="0"/>
          <w:numId w:val="9"/>
        </w:numPr>
        <w:spacing w:before="0" w:line="240" w:lineRule="auto"/>
        <w:contextualSpacing/>
        <w:rPr>
          <w:rFonts w:ascii="Segoe UI" w:hAnsi="Segoe UI" w:cs="Segoe UI"/>
          <w:sz w:val="24"/>
          <w:szCs w:val="24"/>
          <w:lang w:val="fi-FI"/>
        </w:rPr>
      </w:pPr>
      <w:bookmarkStart w:id="36" w:name="_Toc42936340"/>
      <w:bookmarkStart w:id="37" w:name="_Toc43186184"/>
      <w:r>
        <w:rPr>
          <w:rFonts w:ascii="Segoe UI" w:hAnsi="Segoe UI" w:cs="Segoe UI"/>
          <w:sz w:val="24"/>
          <w:szCs w:val="24"/>
          <w:lang w:val="fi-FI"/>
        </w:rPr>
        <w:t>Sebaran Mata Kuliah</w:t>
      </w:r>
      <w:bookmarkEnd w:id="36"/>
      <w:bookmarkEnd w:id="37"/>
    </w:p>
    <w:p>
      <w:pPr>
        <w:pStyle w:val="30"/>
        <w:spacing w:before="0" w:after="0" w:line="240" w:lineRule="auto"/>
        <w:ind w:left="360"/>
        <w:rPr>
          <w:rFonts w:ascii="Segoe UI" w:hAnsi="Segoe UI" w:cs="Segoe UI"/>
          <w:sz w:val="24"/>
          <w:szCs w:val="24"/>
          <w:lang w:val="fi-FI"/>
        </w:rPr>
      </w:pPr>
    </w:p>
    <w:p>
      <w:pPr>
        <w:rPr>
          <w:rFonts w:ascii="Times New Roman" w:hAnsi="Times New Roman" w:cs="Times New Roman"/>
          <w:b/>
          <w:sz w:val="24"/>
          <w:szCs w:val="24"/>
        </w:rPr>
      </w:pPr>
      <w:r>
        <w:rPr>
          <w:rFonts w:ascii="Times New Roman" w:hAnsi="Times New Roman" w:cs="Times New Roman"/>
          <w:b/>
          <w:sz w:val="24"/>
          <w:szCs w:val="24"/>
        </w:rPr>
        <w:t>Distribusi Mata Kuliah per Semester:</w:t>
      </w:r>
    </w:p>
    <w:tbl>
      <w:tblPr>
        <w:tblStyle w:val="53"/>
        <w:tblW w:w="917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1663"/>
        <w:gridCol w:w="1841"/>
        <w:gridCol w:w="682"/>
        <w:gridCol w:w="2005"/>
        <w:gridCol w:w="981"/>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176" w:type="dxa"/>
            <w:gridSpan w:val="7"/>
            <w:tcBorders>
              <w:bottom w:val="single" w:color="auto" w:sz="4" w:space="0"/>
            </w:tcBorders>
            <w:shd w:val="clear" w:color="auto" w:fill="4A66AC" w:themeFill="accent1"/>
            <w:noWrap/>
          </w:tcPr>
          <w:p>
            <w:pPr>
              <w:spacing w:before="0" w:after="0" w:line="240" w:lineRule="auto"/>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Semester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85" w:type="dxa"/>
            <w:tcBorders>
              <w:top w:val="single" w:color="auto" w:sz="4" w:space="0"/>
              <w:left w:val="single" w:color="auto" w:sz="4" w:space="0"/>
              <w:bottom w:val="single" w:color="auto" w:sz="4" w:space="0"/>
              <w:right w:val="single" w:color="auto" w:sz="4" w:space="0"/>
            </w:tcBorders>
            <w:noWrap/>
          </w:tcPr>
          <w:p>
            <w:pPr>
              <w:spacing w:after="0" w:line="240" w:lineRule="auto"/>
              <w:jc w:val="center"/>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No</w:t>
            </w:r>
          </w:p>
        </w:tc>
        <w:tc>
          <w:tcPr>
            <w:tcW w:w="1663" w:type="dxa"/>
            <w:tcBorders>
              <w:top w:val="single" w:color="auto" w:sz="4" w:space="0"/>
              <w:left w:val="single" w:color="auto" w:sz="4" w:space="0"/>
              <w:bottom w:val="single" w:color="auto" w:sz="4" w:space="0"/>
              <w:right w:val="single" w:color="auto" w:sz="4"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Kode Matakuliah</w:t>
            </w:r>
          </w:p>
        </w:tc>
        <w:tc>
          <w:tcPr>
            <w:tcW w:w="1841" w:type="dxa"/>
            <w:tcBorders>
              <w:top w:val="single" w:color="auto" w:sz="4" w:space="0"/>
              <w:left w:val="single" w:color="auto" w:sz="4" w:space="0"/>
              <w:bottom w:val="single" w:color="auto" w:sz="4" w:space="0"/>
              <w:right w:val="single" w:color="auto" w:sz="4"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 xml:space="preserve">Nama Matakuliah </w:t>
            </w:r>
          </w:p>
        </w:tc>
        <w:tc>
          <w:tcPr>
            <w:tcW w:w="682" w:type="dxa"/>
            <w:tcBorders>
              <w:top w:val="single" w:color="auto" w:sz="4" w:space="0"/>
              <w:left w:val="single" w:color="auto" w:sz="4" w:space="0"/>
              <w:bottom w:val="single" w:color="auto" w:sz="4" w:space="0"/>
              <w:right w:val="single" w:color="auto" w:sz="4"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Sks</w:t>
            </w:r>
          </w:p>
        </w:tc>
        <w:tc>
          <w:tcPr>
            <w:tcW w:w="2005" w:type="dxa"/>
            <w:tcBorders>
              <w:top w:val="single" w:color="auto" w:sz="4" w:space="0"/>
              <w:left w:val="single" w:color="auto" w:sz="4" w:space="0"/>
              <w:bottom w:val="single" w:color="auto" w:sz="4" w:space="0"/>
              <w:right w:val="single" w:color="auto" w:sz="4"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Status</w:t>
            </w:r>
          </w:p>
        </w:tc>
        <w:tc>
          <w:tcPr>
            <w:tcW w:w="981" w:type="dxa"/>
            <w:tcBorders>
              <w:top w:val="single" w:color="auto" w:sz="4" w:space="0"/>
              <w:left w:val="single" w:color="auto" w:sz="4" w:space="0"/>
              <w:bottom w:val="single" w:color="auto" w:sz="4" w:space="0"/>
              <w:right w:val="single" w:color="auto" w:sz="4" w:space="0"/>
            </w:tcBorders>
            <w:noWrap/>
          </w:tcPr>
          <w:p>
            <w:pPr>
              <w:spacing w:after="0" w:line="240" w:lineRule="auto"/>
              <w:rPr>
                <w:rFonts w:hint="default" w:ascii="Times New Roman" w:hAnsi="Times New Roman" w:eastAsia="Times New Roman" w:cs="Times New Roman"/>
                <w:color w:val="000000"/>
                <w:sz w:val="24"/>
                <w:szCs w:val="24"/>
                <w:lang w:val="en-US" w:eastAsia="id-ID"/>
              </w:rPr>
            </w:pPr>
            <w:r>
              <w:rPr>
                <w:rFonts w:hint="default" w:ascii="Times New Roman" w:hAnsi="Times New Roman" w:eastAsia="Times New Roman" w:cs="Times New Roman"/>
                <w:color w:val="000000"/>
                <w:sz w:val="24"/>
                <w:szCs w:val="24"/>
                <w:lang w:val="en-US" w:eastAsia="id-ID"/>
              </w:rPr>
              <w:t>PLO</w:t>
            </w:r>
          </w:p>
        </w:tc>
        <w:tc>
          <w:tcPr>
            <w:tcW w:w="1419" w:type="dxa"/>
            <w:tcBorders>
              <w:top w:val="single" w:color="auto" w:sz="4" w:space="0"/>
              <w:left w:val="single" w:color="auto" w:sz="4" w:space="0"/>
              <w:bottom w:val="single" w:color="auto" w:sz="4" w:space="0"/>
              <w:right w:val="single" w:color="auto" w:sz="4" w:space="0"/>
            </w:tcBorders>
            <w:noWrap/>
          </w:tcPr>
          <w:p>
            <w:pPr>
              <w:spacing w:after="0" w:line="240" w:lineRule="auto"/>
              <w:jc w:val="center"/>
              <w:rPr>
                <w:rFonts w:hint="default" w:ascii="Times New Roman" w:hAnsi="Times New Roman" w:eastAsia="Times New Roman" w:cs="Times New Roman"/>
                <w:color w:val="000000"/>
                <w:sz w:val="24"/>
                <w:szCs w:val="24"/>
                <w:lang w:val="en-US" w:eastAsia="id-ID"/>
              </w:rPr>
            </w:pPr>
            <w:r>
              <w:rPr>
                <w:rFonts w:hint="default" w:ascii="Times New Roman" w:hAnsi="Times New Roman" w:eastAsia="Times New Roman" w:cs="Times New Roman"/>
                <w:color w:val="000000"/>
                <w:sz w:val="24"/>
                <w:szCs w:val="24"/>
                <w:lang w:val="en-US" w:eastAsia="id-ID"/>
              </w:rPr>
              <w:t>Mata Kuliah Penciri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85" w:type="dxa"/>
            <w:tcBorders>
              <w:top w:val="single" w:color="auto" w:sz="4" w:space="0"/>
            </w:tcBorders>
            <w:shd w:val="clear" w:color="auto" w:fill="FFC000"/>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1</w:t>
            </w:r>
          </w:p>
        </w:tc>
        <w:tc>
          <w:tcPr>
            <w:tcW w:w="1663" w:type="dxa"/>
            <w:tcBorders>
              <w:top w:val="single" w:color="auto" w:sz="4" w:space="0"/>
              <w:bottom w:val="single" w:color="auto" w:sz="4" w:space="0"/>
            </w:tcBorders>
            <w:shd w:val="clear" w:color="auto" w:fill="FFC000"/>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rPr>
              <w:t>NAS6112201</w:t>
            </w:r>
          </w:p>
        </w:tc>
        <w:tc>
          <w:tcPr>
            <w:tcW w:w="1841" w:type="dxa"/>
            <w:tcBorders>
              <w:top w:val="single" w:color="auto" w:sz="4" w:space="0"/>
              <w:bottom w:val="single" w:color="auto" w:sz="4" w:space="0"/>
            </w:tcBorders>
            <w:shd w:val="clear" w:color="auto" w:fill="FFC000"/>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Pendidikan Pancasila dan Kewarganegaraan</w:t>
            </w:r>
          </w:p>
        </w:tc>
        <w:tc>
          <w:tcPr>
            <w:tcW w:w="682" w:type="dxa"/>
            <w:tcBorders>
              <w:top w:val="single" w:color="auto" w:sz="4" w:space="0"/>
              <w:bottom w:val="single" w:color="auto" w:sz="4" w:space="0"/>
            </w:tcBorders>
            <w:shd w:val="clear" w:color="auto" w:fill="FFC000"/>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3</w:t>
            </w:r>
          </w:p>
        </w:tc>
        <w:tc>
          <w:tcPr>
            <w:tcW w:w="2005" w:type="dxa"/>
            <w:tcBorders>
              <w:top w:val="single" w:color="auto" w:sz="4" w:space="0"/>
              <w:bottom w:val="single" w:color="auto" w:sz="4" w:space="0"/>
            </w:tcBorders>
            <w:shd w:val="clear" w:color="auto" w:fill="FFC000"/>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981" w:type="dxa"/>
            <w:tcBorders>
              <w:top w:val="single" w:color="auto" w:sz="4" w:space="0"/>
              <w:bottom w:val="single" w:color="auto" w:sz="4" w:space="0"/>
            </w:tcBorders>
            <w:shd w:val="clear" w:color="auto" w:fill="FFC000"/>
          </w:tcPr>
          <w:p>
            <w:pPr>
              <w:spacing w:after="0" w:line="240" w:lineRule="auto"/>
              <w:jc w:val="center"/>
              <w:rPr>
                <w:rFonts w:ascii="Times New Roman" w:hAnsi="Times New Roman" w:eastAsia="Times New Roman" w:cs="Times New Roman"/>
                <w:color w:val="000000"/>
                <w:sz w:val="24"/>
                <w:szCs w:val="24"/>
                <w:lang w:eastAsia="id-ID"/>
              </w:rPr>
            </w:pPr>
          </w:p>
        </w:tc>
        <w:tc>
          <w:tcPr>
            <w:tcW w:w="1419" w:type="dxa"/>
            <w:tcBorders>
              <w:top w:val="single" w:color="auto" w:sz="4" w:space="0"/>
              <w:bottom w:val="single" w:color="auto" w:sz="4" w:space="0"/>
            </w:tcBorders>
            <w:shd w:val="clear" w:color="auto" w:fill="FFC000"/>
          </w:tcPr>
          <w:p>
            <w:pPr>
              <w:spacing w:after="0" w:line="240" w:lineRule="auto"/>
              <w:jc w:val="center"/>
              <w:rPr>
                <w:rFonts w:hint="default" w:ascii="Times New Roman" w:hAnsi="Times New Roman" w:eastAsia="Times New Roman" w:cs="Times New Roman"/>
                <w:color w:val="000000"/>
                <w:sz w:val="24"/>
                <w:szCs w:val="24"/>
                <w:lang w:val="en-US" w:eastAsia="id-ID"/>
              </w:rPr>
            </w:pPr>
            <w:r>
              <w:rPr>
                <w:rFonts w:hint="default" w:ascii="Times New Roman" w:hAnsi="Times New Roman" w:eastAsia="Times New Roman" w:cs="Times New Roman"/>
                <w:color w:val="000000"/>
                <w:sz w:val="24"/>
                <w:szCs w:val="24"/>
                <w:lang w:val="en-US" w:eastAsia="id-ID"/>
              </w:rPr>
              <w:t>Nasional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85" w:type="dxa"/>
            <w:tcBorders>
              <w:top w:val="single" w:color="4A66AC" w:themeColor="accent1" w:sz="8" w:space="0"/>
              <w:left w:val="single" w:color="4A66AC" w:themeColor="accent1" w:sz="8" w:space="0"/>
              <w:bottom w:val="single" w:color="4A66AC" w:themeColor="accent1" w:sz="8" w:space="0"/>
              <w:insideH w:val="single" w:sz="8" w:space="0"/>
            </w:tcBorders>
            <w:shd w:val="clear" w:color="auto" w:fill="00B050"/>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2</w:t>
            </w:r>
          </w:p>
        </w:tc>
        <w:tc>
          <w:tcPr>
            <w:tcW w:w="1663" w:type="dxa"/>
            <w:tcBorders>
              <w:top w:val="single" w:color="auto" w:sz="4" w:space="0"/>
              <w:bottom w:val="single" w:color="auto" w:sz="4" w:space="0"/>
              <w:right w:val="single" w:color="auto" w:sz="4" w:space="0"/>
              <w:insideH w:val="single" w:sz="8" w:space="0"/>
            </w:tcBorders>
            <w:shd w:val="clear" w:color="auto" w:fill="00B050"/>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rPr>
              <w:t>UIN6033201</w:t>
            </w:r>
          </w:p>
        </w:tc>
        <w:tc>
          <w:tcPr>
            <w:tcW w:w="1841" w:type="dxa"/>
            <w:tcBorders>
              <w:top w:val="single" w:color="auto" w:sz="4" w:space="0"/>
              <w:left w:val="single" w:color="auto" w:sz="4" w:space="0"/>
              <w:bottom w:val="single" w:color="auto" w:sz="4" w:space="0"/>
              <w:right w:val="single" w:color="auto" w:sz="4" w:space="0"/>
              <w:insideH w:val="single" w:sz="8" w:space="0"/>
            </w:tcBorders>
            <w:shd w:val="clear" w:color="auto" w:fill="00B050"/>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 xml:space="preserve">Studi Islam </w:t>
            </w:r>
          </w:p>
        </w:tc>
        <w:tc>
          <w:tcPr>
            <w:tcW w:w="682" w:type="dxa"/>
            <w:tcBorders>
              <w:top w:val="single" w:color="auto" w:sz="4" w:space="0"/>
              <w:left w:val="single" w:color="auto" w:sz="4" w:space="0"/>
              <w:bottom w:val="single" w:color="auto" w:sz="4" w:space="0"/>
              <w:right w:val="single" w:color="auto" w:sz="4" w:space="0"/>
              <w:insideH w:val="single" w:sz="8" w:space="0"/>
            </w:tcBorders>
            <w:shd w:val="clear" w:color="auto" w:fill="00B050"/>
          </w:tcPr>
          <w:p>
            <w:pPr>
              <w:tabs>
                <w:tab w:val="left" w:pos="218"/>
                <w:tab w:val="center" w:pos="372"/>
              </w:tabs>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4</w:t>
            </w:r>
          </w:p>
        </w:tc>
        <w:tc>
          <w:tcPr>
            <w:tcW w:w="2005" w:type="dxa"/>
            <w:tcBorders>
              <w:top w:val="single" w:color="auto" w:sz="4" w:space="0"/>
              <w:left w:val="single" w:color="auto" w:sz="4" w:space="0"/>
              <w:bottom w:val="single" w:color="auto" w:sz="4" w:space="0"/>
              <w:right w:val="single" w:color="auto" w:sz="4" w:space="0"/>
              <w:insideH w:val="single" w:sz="8" w:space="0"/>
            </w:tcBorders>
            <w:shd w:val="clear" w:color="auto" w:fill="00B050"/>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981" w:type="dxa"/>
            <w:tcBorders>
              <w:top w:val="single" w:color="auto" w:sz="4" w:space="0"/>
              <w:left w:val="single" w:color="auto" w:sz="4" w:space="0"/>
              <w:bottom w:val="single" w:color="auto" w:sz="4" w:space="0"/>
              <w:right w:val="single" w:color="auto" w:sz="4" w:space="0"/>
              <w:insideH w:val="single" w:sz="8" w:space="0"/>
            </w:tcBorders>
            <w:shd w:val="clear" w:color="auto" w:fill="00B050"/>
          </w:tcPr>
          <w:p>
            <w:pPr>
              <w:spacing w:after="0" w:line="240" w:lineRule="auto"/>
              <w:jc w:val="center"/>
              <w:rPr>
                <w:rFonts w:ascii="Times New Roman" w:hAnsi="Times New Roman" w:eastAsia="Times New Roman" w:cs="Times New Roman"/>
                <w:color w:val="000000"/>
                <w:sz w:val="24"/>
                <w:szCs w:val="24"/>
                <w:lang w:eastAsia="id-ID"/>
              </w:rPr>
            </w:pPr>
          </w:p>
        </w:tc>
        <w:tc>
          <w:tcPr>
            <w:tcW w:w="1419" w:type="dxa"/>
            <w:tcBorders>
              <w:top w:val="single" w:color="auto" w:sz="4" w:space="0"/>
              <w:left w:val="single" w:color="auto" w:sz="4" w:space="0"/>
              <w:bottom w:val="single" w:color="auto" w:sz="4" w:space="0"/>
              <w:right w:val="single" w:color="auto" w:sz="4" w:space="0"/>
              <w:insideH w:val="single" w:sz="8" w:space="0"/>
            </w:tcBorders>
            <w:shd w:val="clear" w:color="auto" w:fill="00B050"/>
          </w:tcPr>
          <w:p>
            <w:pPr>
              <w:spacing w:after="0" w:line="240" w:lineRule="auto"/>
              <w:jc w:val="center"/>
              <w:rPr>
                <w:rFonts w:hint="default" w:ascii="Times New Roman" w:hAnsi="Times New Roman" w:eastAsia="Times New Roman" w:cs="Times New Roman"/>
                <w:color w:val="000000"/>
                <w:sz w:val="24"/>
                <w:szCs w:val="24"/>
                <w:lang w:val="en-US" w:eastAsia="id-ID"/>
              </w:rPr>
            </w:pPr>
            <w:r>
              <w:rPr>
                <w:rFonts w:hint="default" w:ascii="Times New Roman" w:hAnsi="Times New Roman" w:eastAsia="Times New Roman" w:cs="Times New Roman"/>
                <w:color w:val="000000"/>
                <w:sz w:val="24"/>
                <w:szCs w:val="24"/>
                <w:lang w:val="en-US" w:eastAsia="id-ID"/>
              </w:rPr>
              <w:t>Universitas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585" w:type="dxa"/>
            <w:shd w:val="clear" w:color="auto" w:fill="D7D2D8" w:themeFill="accent6" w:themeFillTint="66"/>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3</w:t>
            </w:r>
          </w:p>
        </w:tc>
        <w:tc>
          <w:tcPr>
            <w:tcW w:w="1663" w:type="dxa"/>
            <w:tcBorders>
              <w:top w:val="single" w:color="auto" w:sz="4" w:space="0"/>
              <w:bottom w:val="single" w:color="auto" w:sz="4" w:space="0"/>
              <w:right w:val="single" w:color="auto" w:sz="4" w:space="0"/>
            </w:tcBorders>
            <w:shd w:val="clear" w:color="auto" w:fill="D7D2D8" w:themeFill="accent6" w:themeFillTint="66"/>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rPr>
              <w:t>FST6091101</w:t>
            </w:r>
          </w:p>
        </w:tc>
        <w:tc>
          <w:tcPr>
            <w:tcW w:w="1841" w:type="dxa"/>
            <w:tcBorders>
              <w:top w:val="single" w:color="auto" w:sz="4" w:space="0"/>
              <w:left w:val="single" w:color="auto" w:sz="4" w:space="0"/>
              <w:bottom w:val="single" w:color="auto" w:sz="4" w:space="0"/>
              <w:right w:val="single" w:color="auto" w:sz="4" w:space="0"/>
            </w:tcBorders>
            <w:shd w:val="clear" w:color="auto" w:fill="D7D2D8" w:themeFill="accent6" w:themeFillTint="66"/>
          </w:tcPr>
          <w:p>
            <w:pPr>
              <w:spacing w:after="0" w:line="240" w:lineRule="auto"/>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Pengantar Teknologi Informasi dan Komunikasi</w:t>
            </w:r>
          </w:p>
        </w:tc>
        <w:tc>
          <w:tcPr>
            <w:tcW w:w="682" w:type="dxa"/>
            <w:tcBorders>
              <w:top w:val="single" w:color="auto" w:sz="4" w:space="0"/>
              <w:left w:val="single" w:color="auto" w:sz="4" w:space="0"/>
              <w:bottom w:val="single" w:color="auto" w:sz="4" w:space="0"/>
              <w:right w:val="single" w:color="auto" w:sz="4" w:space="0"/>
            </w:tcBorders>
            <w:shd w:val="clear" w:color="auto" w:fill="D7D2D8" w:themeFill="accent6" w:themeFillTint="66"/>
          </w:tcPr>
          <w:p>
            <w:pPr>
              <w:spacing w:after="0" w:line="240" w:lineRule="auto"/>
              <w:jc w:val="center"/>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2</w:t>
            </w:r>
          </w:p>
        </w:tc>
        <w:tc>
          <w:tcPr>
            <w:tcW w:w="2005" w:type="dxa"/>
            <w:tcBorders>
              <w:top w:val="single" w:color="auto" w:sz="4" w:space="0"/>
              <w:left w:val="single" w:color="auto" w:sz="4" w:space="0"/>
              <w:bottom w:val="single" w:color="auto" w:sz="4" w:space="0"/>
              <w:right w:val="single" w:color="auto" w:sz="4" w:space="0"/>
            </w:tcBorders>
            <w:shd w:val="clear" w:color="auto" w:fill="D7D2D8" w:themeFill="accent6" w:themeFillTint="66"/>
          </w:tcPr>
          <w:p>
            <w:pPr>
              <w:spacing w:after="0" w:line="240" w:lineRule="auto"/>
              <w:jc w:val="center"/>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Wajib</w:t>
            </w:r>
          </w:p>
        </w:tc>
        <w:tc>
          <w:tcPr>
            <w:tcW w:w="981" w:type="dxa"/>
            <w:tcBorders>
              <w:top w:val="single" w:color="auto" w:sz="4" w:space="0"/>
              <w:left w:val="single" w:color="auto" w:sz="4" w:space="0"/>
              <w:bottom w:val="single" w:color="auto" w:sz="4" w:space="0"/>
              <w:right w:val="single" w:color="auto" w:sz="4" w:space="0"/>
            </w:tcBorders>
            <w:shd w:val="clear" w:color="auto" w:fill="D7D2D8" w:themeFill="accent6" w:themeFillTint="66"/>
          </w:tcPr>
          <w:p>
            <w:pPr>
              <w:spacing w:after="0" w:line="240" w:lineRule="auto"/>
              <w:jc w:val="center"/>
              <w:rPr>
                <w:rFonts w:ascii="Times New Roman" w:hAnsi="Times New Roman" w:eastAsia="Times New Roman" w:cs="Times New Roman"/>
                <w:sz w:val="24"/>
                <w:szCs w:val="24"/>
                <w:lang w:eastAsia="id-ID"/>
              </w:rPr>
            </w:pPr>
          </w:p>
        </w:tc>
        <w:tc>
          <w:tcPr>
            <w:tcW w:w="1419" w:type="dxa"/>
            <w:tcBorders>
              <w:top w:val="single" w:color="auto" w:sz="4" w:space="0"/>
              <w:left w:val="single" w:color="auto" w:sz="4" w:space="0"/>
              <w:bottom w:val="single" w:color="auto" w:sz="4" w:space="0"/>
              <w:right w:val="single" w:color="auto" w:sz="4" w:space="0"/>
            </w:tcBorders>
            <w:shd w:val="clear" w:color="auto" w:fill="D7D2D8" w:themeFill="accent6" w:themeFillTint="66"/>
          </w:tcPr>
          <w:p>
            <w:pPr>
              <w:spacing w:after="0" w:line="240" w:lineRule="auto"/>
              <w:jc w:val="center"/>
              <w:rPr>
                <w:rFonts w:hint="default" w:ascii="Times New Roman" w:hAnsi="Times New Roman" w:eastAsia="Times New Roman" w:cs="Times New Roman"/>
                <w:sz w:val="24"/>
                <w:szCs w:val="24"/>
                <w:lang w:val="en-US" w:eastAsia="id-ID"/>
              </w:rPr>
            </w:pPr>
            <w:r>
              <w:rPr>
                <w:rFonts w:hint="default" w:ascii="Times New Roman" w:hAnsi="Times New Roman" w:eastAsia="Times New Roman" w:cs="Times New Roman"/>
                <w:sz w:val="24"/>
                <w:szCs w:val="24"/>
                <w:lang w:val="en-US" w:eastAsia="id-ID"/>
              </w:rPr>
              <w:t>Fakultas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5" w:type="dxa"/>
            <w:tcBorders>
              <w:top w:val="single" w:color="4A66AC" w:themeColor="accent1" w:sz="8" w:space="0"/>
              <w:left w:val="single" w:color="4A66AC" w:themeColor="accent1" w:sz="8" w:space="0"/>
              <w:bottom w:val="single" w:color="4A66AC" w:themeColor="accent1" w:sz="8" w:space="0"/>
              <w:insideH w:val="single" w:sz="8" w:space="0"/>
            </w:tcBorders>
            <w:shd w:val="clear" w:color="auto" w:fill="7F7F7F" w:themeFill="background1" w:themeFillShade="80"/>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4</w:t>
            </w:r>
          </w:p>
        </w:tc>
        <w:tc>
          <w:tcPr>
            <w:tcW w:w="1663" w:type="dxa"/>
            <w:tcBorders>
              <w:top w:val="single" w:color="auto" w:sz="4" w:space="0"/>
              <w:bottom w:val="single" w:color="auto" w:sz="4" w:space="0"/>
              <w:right w:val="single" w:color="auto" w:sz="4" w:space="0"/>
              <w:insideH w:val="single" w:sz="8" w:space="0"/>
            </w:tcBorders>
            <w:shd w:val="clear" w:color="auto" w:fill="7F7F7F" w:themeFill="background1" w:themeFillShade="80"/>
          </w:tcPr>
          <w:p>
            <w:pPr>
              <w:spacing w:after="0" w:line="240" w:lineRule="auto"/>
              <w:rPr>
                <w:rFonts w:hint="default" w:ascii="Times New Roman" w:hAnsi="Times New Roman" w:eastAsia="Times New Roman" w:cs="Times New Roman"/>
                <w:color w:val="000000"/>
                <w:sz w:val="24"/>
                <w:szCs w:val="24"/>
                <w:lang w:val="en-US" w:eastAsia="id-ID"/>
              </w:rPr>
            </w:pPr>
            <w:r>
              <w:rPr>
                <w:rFonts w:ascii="Times New Roman" w:hAnsi="Times New Roman" w:eastAsia="Times New Roman" w:cs="Times New Roman"/>
                <w:color w:val="000000"/>
                <w:sz w:val="24"/>
                <w:szCs w:val="24"/>
              </w:rPr>
              <w:t>FST609110</w:t>
            </w:r>
            <w:r>
              <w:rPr>
                <w:rFonts w:hint="default" w:ascii="Times New Roman" w:hAnsi="Times New Roman" w:eastAsia="Times New Roman" w:cs="Times New Roman"/>
                <w:color w:val="000000"/>
                <w:sz w:val="24"/>
                <w:szCs w:val="24"/>
                <w:lang w:val="en-US"/>
              </w:rPr>
              <w:t>2</w:t>
            </w:r>
          </w:p>
        </w:tc>
        <w:tc>
          <w:tcPr>
            <w:tcW w:w="1841" w:type="dxa"/>
            <w:tcBorders>
              <w:top w:val="single" w:color="auto" w:sz="4" w:space="0"/>
              <w:left w:val="single" w:color="auto" w:sz="4" w:space="0"/>
              <w:bottom w:val="single" w:color="auto" w:sz="4" w:space="0"/>
              <w:right w:val="single" w:color="auto" w:sz="4" w:space="0"/>
              <w:insideH w:val="single" w:sz="8" w:space="0"/>
            </w:tcBorders>
            <w:shd w:val="clear" w:color="auto" w:fill="7F7F7F" w:themeFill="background1" w:themeFillShade="80"/>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Matematika Diskrit</w:t>
            </w:r>
          </w:p>
        </w:tc>
        <w:tc>
          <w:tcPr>
            <w:tcW w:w="682" w:type="dxa"/>
            <w:tcBorders>
              <w:top w:val="single" w:color="auto" w:sz="4" w:space="0"/>
              <w:left w:val="single" w:color="auto" w:sz="4" w:space="0"/>
              <w:bottom w:val="single" w:color="auto" w:sz="4" w:space="0"/>
              <w:right w:val="single" w:color="auto" w:sz="4" w:space="0"/>
              <w:insideH w:val="single" w:sz="8" w:space="0"/>
            </w:tcBorders>
            <w:shd w:val="clear" w:color="auto" w:fill="7F7F7F" w:themeFill="background1" w:themeFillShade="80"/>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4</w:t>
            </w:r>
          </w:p>
        </w:tc>
        <w:tc>
          <w:tcPr>
            <w:tcW w:w="2005" w:type="dxa"/>
            <w:tcBorders>
              <w:top w:val="single" w:color="auto" w:sz="4" w:space="0"/>
              <w:left w:val="single" w:color="auto" w:sz="4" w:space="0"/>
              <w:bottom w:val="single" w:color="auto" w:sz="4" w:space="0"/>
              <w:right w:val="single" w:color="auto" w:sz="4" w:space="0"/>
              <w:insideH w:val="single" w:sz="8" w:space="0"/>
            </w:tcBorders>
            <w:shd w:val="clear" w:color="auto" w:fill="7F7F7F" w:themeFill="background1" w:themeFillShade="80"/>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981" w:type="dxa"/>
            <w:tcBorders>
              <w:top w:val="single" w:color="auto" w:sz="4" w:space="0"/>
              <w:left w:val="single" w:color="auto" w:sz="4" w:space="0"/>
              <w:bottom w:val="single" w:color="auto" w:sz="4" w:space="0"/>
              <w:right w:val="single" w:color="auto" w:sz="4" w:space="0"/>
              <w:insideH w:val="single" w:sz="8" w:space="0"/>
            </w:tcBorders>
            <w:shd w:val="clear" w:color="auto" w:fill="7F7F7F" w:themeFill="background1" w:themeFillShade="80"/>
          </w:tcPr>
          <w:p>
            <w:pPr>
              <w:spacing w:after="0" w:line="240" w:lineRule="auto"/>
              <w:jc w:val="center"/>
              <w:rPr>
                <w:rFonts w:hint="default" w:ascii="Times New Roman" w:hAnsi="Times New Roman" w:eastAsia="Times New Roman" w:cs="Times New Roman"/>
                <w:color w:val="000000"/>
                <w:sz w:val="24"/>
                <w:szCs w:val="24"/>
                <w:lang w:val="en-US" w:eastAsia="id-ID"/>
              </w:rPr>
            </w:pPr>
            <w:r>
              <w:rPr>
                <w:rFonts w:hint="default" w:ascii="Times New Roman" w:hAnsi="Times New Roman" w:eastAsia="Times New Roman" w:cs="Times New Roman"/>
                <w:color w:val="000000"/>
                <w:sz w:val="24"/>
                <w:szCs w:val="24"/>
                <w:lang w:val="en-US" w:eastAsia="id-ID"/>
              </w:rPr>
              <w:t>2.5,2.8</w:t>
            </w:r>
          </w:p>
        </w:tc>
        <w:tc>
          <w:tcPr>
            <w:tcW w:w="1419" w:type="dxa"/>
            <w:tcBorders>
              <w:top w:val="single" w:color="auto" w:sz="4" w:space="0"/>
              <w:left w:val="single" w:color="auto" w:sz="4" w:space="0"/>
              <w:bottom w:val="single" w:color="auto" w:sz="4" w:space="0"/>
              <w:right w:val="single" w:color="auto" w:sz="4" w:space="0"/>
              <w:insideH w:val="single" w:sz="8" w:space="0"/>
            </w:tcBorders>
            <w:shd w:val="clear" w:color="auto" w:fill="7F7F7F" w:themeFill="background1" w:themeFillShade="80"/>
          </w:tcPr>
          <w:p>
            <w:pPr>
              <w:spacing w:after="0" w:line="240" w:lineRule="auto"/>
              <w:jc w:val="center"/>
              <w:rPr>
                <w:rFonts w:hint="default" w:ascii="Times New Roman" w:hAnsi="Times New Roman" w:eastAsia="Times New Roman" w:cs="Times New Roman"/>
                <w:color w:val="000000"/>
                <w:sz w:val="24"/>
                <w:szCs w:val="24"/>
                <w:lang w:val="en-US" w:eastAsia="id-ID"/>
              </w:rPr>
            </w:pPr>
            <w:r>
              <w:rPr>
                <w:rFonts w:hint="default" w:ascii="Times New Roman" w:hAnsi="Times New Roman" w:eastAsia="Times New Roman" w:cs="Times New Roman"/>
                <w:color w:val="000000"/>
                <w:sz w:val="24"/>
                <w:szCs w:val="24"/>
                <w:lang w:val="en-US" w:eastAsia="id-ID"/>
              </w:rPr>
              <w:t>Rumpun Ilmu  Formal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85" w:type="dxa"/>
            <w:shd w:val="clear" w:color="auto" w:fill="FF5050"/>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5</w:t>
            </w:r>
          </w:p>
        </w:tc>
        <w:tc>
          <w:tcPr>
            <w:tcW w:w="1663" w:type="dxa"/>
            <w:tcBorders>
              <w:top w:val="single" w:color="auto" w:sz="4" w:space="0"/>
              <w:bottom w:val="single" w:color="auto" w:sz="4" w:space="0"/>
              <w:right w:val="single" w:color="auto" w:sz="4" w:space="0"/>
            </w:tcBorders>
            <w:shd w:val="clear" w:color="auto" w:fill="FF5050"/>
          </w:tcPr>
          <w:p>
            <w:pPr>
              <w:spacing w:after="0" w:line="240" w:lineRule="auto"/>
              <w:rPr>
                <w:rFonts w:hint="default" w:ascii="Times New Roman" w:hAnsi="Times New Roman" w:eastAsia="Times New Roman" w:cs="Times New Roman"/>
                <w:color w:val="000000"/>
                <w:sz w:val="24"/>
                <w:szCs w:val="24"/>
                <w:lang w:val="en-US" w:eastAsia="id-ID"/>
              </w:rPr>
            </w:pPr>
            <w:r>
              <w:rPr>
                <w:rFonts w:ascii="Times New Roman" w:hAnsi="Times New Roman" w:eastAsia="Times New Roman" w:cs="Times New Roman"/>
                <w:sz w:val="24"/>
                <w:szCs w:val="24"/>
                <w:lang w:eastAsia="id-ID"/>
              </w:rPr>
              <w:t>FST609110</w:t>
            </w:r>
            <w:r>
              <w:rPr>
                <w:rFonts w:hint="default" w:ascii="Times New Roman" w:hAnsi="Times New Roman" w:eastAsia="Times New Roman" w:cs="Times New Roman"/>
                <w:sz w:val="24"/>
                <w:szCs w:val="24"/>
                <w:lang w:val="en-US" w:eastAsia="id-ID"/>
              </w:rPr>
              <w:t>3</w:t>
            </w:r>
          </w:p>
        </w:tc>
        <w:tc>
          <w:tcPr>
            <w:tcW w:w="1841" w:type="dxa"/>
            <w:tcBorders>
              <w:top w:val="single" w:color="auto" w:sz="4" w:space="0"/>
              <w:left w:val="single" w:color="auto" w:sz="4" w:space="0"/>
              <w:bottom w:val="single" w:color="auto" w:sz="4" w:space="0"/>
              <w:right w:val="single" w:color="auto" w:sz="4" w:space="0"/>
            </w:tcBorders>
            <w:shd w:val="clear" w:color="auto" w:fill="FF5050"/>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Dasar-Dasar Pemrograman</w:t>
            </w:r>
          </w:p>
        </w:tc>
        <w:tc>
          <w:tcPr>
            <w:tcW w:w="682" w:type="dxa"/>
            <w:tcBorders>
              <w:top w:val="single" w:color="auto" w:sz="4" w:space="0"/>
              <w:left w:val="single" w:color="auto" w:sz="4" w:space="0"/>
              <w:bottom w:val="single" w:color="auto" w:sz="4" w:space="0"/>
              <w:right w:val="single" w:color="auto" w:sz="4" w:space="0"/>
            </w:tcBorders>
            <w:shd w:val="clear" w:color="auto" w:fill="FF5050"/>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3</w:t>
            </w:r>
          </w:p>
        </w:tc>
        <w:tc>
          <w:tcPr>
            <w:tcW w:w="2005" w:type="dxa"/>
            <w:tcBorders>
              <w:top w:val="single" w:color="auto" w:sz="4" w:space="0"/>
              <w:left w:val="single" w:color="auto" w:sz="4" w:space="0"/>
              <w:bottom w:val="single" w:color="auto" w:sz="4" w:space="0"/>
              <w:right w:val="single" w:color="auto" w:sz="4" w:space="0"/>
            </w:tcBorders>
            <w:shd w:val="clear" w:color="auto" w:fill="FF5050"/>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981" w:type="dxa"/>
            <w:tcBorders>
              <w:top w:val="single" w:color="auto" w:sz="4" w:space="0"/>
              <w:left w:val="single" w:color="auto" w:sz="4" w:space="0"/>
              <w:bottom w:val="single" w:color="auto" w:sz="4" w:space="0"/>
              <w:right w:val="single" w:color="auto" w:sz="4" w:space="0"/>
            </w:tcBorders>
            <w:shd w:val="clear" w:color="auto" w:fill="FF5050"/>
          </w:tcPr>
          <w:p>
            <w:pPr>
              <w:spacing w:after="0" w:line="240" w:lineRule="auto"/>
              <w:jc w:val="center"/>
              <w:rPr>
                <w:rFonts w:ascii="Times New Roman" w:hAnsi="Times New Roman" w:eastAsia="Times New Roman" w:cs="Times New Roman"/>
                <w:color w:val="000000"/>
                <w:sz w:val="24"/>
                <w:szCs w:val="24"/>
                <w:lang w:eastAsia="id-ID"/>
              </w:rPr>
            </w:pPr>
          </w:p>
        </w:tc>
        <w:tc>
          <w:tcPr>
            <w:tcW w:w="1419" w:type="dxa"/>
            <w:tcBorders>
              <w:top w:val="single" w:color="auto" w:sz="4" w:space="0"/>
              <w:left w:val="single" w:color="auto" w:sz="4" w:space="0"/>
              <w:bottom w:val="single" w:color="auto" w:sz="4" w:space="0"/>
              <w:right w:val="single" w:color="auto" w:sz="4" w:space="0"/>
            </w:tcBorders>
            <w:shd w:val="clear" w:color="auto" w:fill="FF5050"/>
          </w:tcPr>
          <w:p>
            <w:pPr>
              <w:spacing w:after="0" w:line="240" w:lineRule="auto"/>
              <w:jc w:val="center"/>
              <w:rPr>
                <w:rFonts w:hint="default" w:ascii="Times New Roman" w:hAnsi="Times New Roman" w:eastAsia="Times New Roman" w:cs="Times New Roman"/>
                <w:color w:val="000000"/>
                <w:sz w:val="24"/>
                <w:szCs w:val="24"/>
                <w:lang w:val="en-US" w:eastAsia="id-ID"/>
              </w:rPr>
            </w:pPr>
            <w:r>
              <w:rPr>
                <w:rFonts w:hint="default" w:ascii="Times New Roman" w:hAnsi="Times New Roman" w:eastAsia="Times New Roman" w:cs="Times New Roman"/>
                <w:color w:val="000000"/>
                <w:sz w:val="24"/>
                <w:szCs w:val="24"/>
                <w:lang w:val="en-US" w:eastAsia="id-ID"/>
              </w:rPr>
              <w:t>Rumpun Komputer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85" w:type="dxa"/>
            <w:tcBorders>
              <w:top w:val="single" w:color="4A66AC" w:themeColor="accent1" w:sz="8" w:space="0"/>
              <w:left w:val="single" w:color="4A66AC" w:themeColor="accent1" w:sz="8" w:space="0"/>
              <w:bottom w:val="single" w:color="auto" w:sz="4" w:space="0"/>
            </w:tcBorders>
            <w:shd w:val="clear" w:color="auto" w:fill="auto"/>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6</w:t>
            </w:r>
          </w:p>
        </w:tc>
        <w:tc>
          <w:tcPr>
            <w:tcW w:w="1663" w:type="dxa"/>
            <w:tcBorders>
              <w:top w:val="single" w:color="auto" w:sz="4" w:space="0"/>
              <w:bottom w:val="single" w:color="auto" w:sz="4" w:space="0"/>
              <w:right w:val="single" w:color="auto" w:sz="4" w:space="0"/>
            </w:tcBorders>
            <w:shd w:val="clear" w:color="auto" w:fill="auto"/>
          </w:tcPr>
          <w:p>
            <w:pPr>
              <w:spacing w:after="0" w:line="240" w:lineRule="auto"/>
              <w:rPr>
                <w:rFonts w:hint="default" w:ascii="Times New Roman" w:hAnsi="Times New Roman" w:eastAsia="Times New Roman" w:cs="Times New Roman"/>
                <w:color w:val="000000"/>
                <w:sz w:val="24"/>
                <w:szCs w:val="24"/>
                <w:lang w:val="en-US"/>
              </w:rPr>
            </w:pPr>
            <w:r>
              <w:rPr>
                <w:rFonts w:ascii="Times New Roman" w:hAnsi="Times New Roman" w:eastAsia="Times New Roman" w:cs="Times New Roman"/>
                <w:sz w:val="24"/>
                <w:szCs w:val="24"/>
                <w:lang w:eastAsia="id-ID"/>
              </w:rPr>
              <w:t>FST609110</w:t>
            </w:r>
            <w:r>
              <w:rPr>
                <w:rFonts w:hint="default" w:ascii="Times New Roman" w:hAnsi="Times New Roman" w:eastAsia="Times New Roman" w:cs="Times New Roman"/>
                <w:sz w:val="24"/>
                <w:szCs w:val="24"/>
                <w:lang w:val="en-US" w:eastAsia="id-ID"/>
              </w:rPr>
              <w:t>4</w:t>
            </w:r>
          </w:p>
        </w:tc>
        <w:tc>
          <w:tcPr>
            <w:tcW w:w="1841"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hint="default"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rPr>
              <w:t>Elektronika Dasar</w:t>
            </w:r>
            <w:r>
              <w:rPr>
                <w:rFonts w:hint="default" w:ascii="Times New Roman" w:hAnsi="Times New Roman" w:eastAsia="Times New Roman" w:cs="Times New Roman"/>
                <w:color w:val="000000"/>
                <w:sz w:val="24"/>
                <w:szCs w:val="24"/>
                <w:lang w:val="en-US"/>
              </w:rPr>
              <w:t xml:space="preserve"> </w:t>
            </w:r>
          </w:p>
        </w:tc>
        <w:tc>
          <w:tcPr>
            <w:tcW w:w="68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w:t>
            </w:r>
          </w:p>
        </w:tc>
        <w:tc>
          <w:tcPr>
            <w:tcW w:w="200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981"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id-ID"/>
              </w:rPr>
            </w:pPr>
          </w:p>
        </w:tc>
        <w:tc>
          <w:tcPr>
            <w:tcW w:w="1419"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hint="default" w:ascii="Times New Roman" w:hAnsi="Times New Roman" w:eastAsia="Times New Roman" w:cs="Times New Roman"/>
                <w:color w:val="000000"/>
                <w:sz w:val="24"/>
                <w:szCs w:val="24"/>
                <w:lang w:val="en-US" w:eastAsia="id-ID"/>
              </w:rPr>
            </w:pPr>
            <w:r>
              <w:rPr>
                <w:rFonts w:hint="default" w:ascii="Times New Roman" w:hAnsi="Times New Roman" w:eastAsia="Times New Roman" w:cs="Times New Roman"/>
                <w:color w:val="000000"/>
                <w:sz w:val="24"/>
                <w:szCs w:val="24"/>
                <w:lang w:val="en-US" w:eastAsia="id-ID"/>
              </w:rPr>
              <w:t>Prodi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85" w:type="dxa"/>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7</w:t>
            </w:r>
          </w:p>
        </w:tc>
        <w:tc>
          <w:tcPr>
            <w:tcW w:w="1663" w:type="dxa"/>
          </w:tcPr>
          <w:p>
            <w:pPr>
              <w:spacing w:after="0" w:line="240" w:lineRule="auto"/>
              <w:rPr>
                <w:rFonts w:hint="default" w:ascii="Times New Roman" w:hAnsi="Times New Roman" w:eastAsia="Times New Roman" w:cs="Times New Roman"/>
                <w:color w:val="000000"/>
                <w:sz w:val="24"/>
                <w:szCs w:val="24"/>
                <w:lang w:val="en-US" w:eastAsia="id-ID"/>
              </w:rPr>
            </w:pPr>
            <w:r>
              <w:rPr>
                <w:rFonts w:ascii="Times New Roman" w:hAnsi="Times New Roman" w:eastAsia="Times New Roman" w:cs="Times New Roman"/>
                <w:sz w:val="24"/>
                <w:szCs w:val="24"/>
                <w:lang w:eastAsia="id-ID"/>
              </w:rPr>
              <w:t>FST609110</w:t>
            </w:r>
            <w:r>
              <w:rPr>
                <w:rFonts w:hint="default" w:ascii="Times New Roman" w:hAnsi="Times New Roman" w:eastAsia="Times New Roman" w:cs="Times New Roman"/>
                <w:sz w:val="24"/>
                <w:szCs w:val="24"/>
                <w:lang w:val="en-US" w:eastAsia="id-ID"/>
              </w:rPr>
              <w:t>5</w:t>
            </w:r>
          </w:p>
        </w:tc>
        <w:tc>
          <w:tcPr>
            <w:tcW w:w="1841" w:type="dxa"/>
          </w:tcPr>
          <w:p>
            <w:pPr>
              <w:spacing w:after="0" w:line="240" w:lineRule="auto"/>
              <w:rPr>
                <w:rFonts w:hint="default" w:ascii="Times New Roman" w:hAnsi="Times New Roman" w:eastAsia="Times New Roman" w:cs="Times New Roman"/>
                <w:color w:val="000000"/>
                <w:sz w:val="24"/>
                <w:szCs w:val="24"/>
                <w:lang w:val="en-US" w:eastAsia="id-ID"/>
              </w:rPr>
            </w:pPr>
            <w:r>
              <w:rPr>
                <w:rFonts w:ascii="Times New Roman" w:hAnsi="Times New Roman" w:eastAsia="Times New Roman" w:cs="Times New Roman"/>
                <w:color w:val="000000"/>
                <w:sz w:val="24"/>
                <w:szCs w:val="24"/>
                <w:lang w:eastAsia="id-ID"/>
              </w:rPr>
              <w:t>Kalkulus 1</w:t>
            </w:r>
          </w:p>
        </w:tc>
        <w:tc>
          <w:tcPr>
            <w:tcW w:w="682" w:type="dxa"/>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3</w:t>
            </w:r>
          </w:p>
        </w:tc>
        <w:tc>
          <w:tcPr>
            <w:tcW w:w="2005" w:type="dxa"/>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981" w:type="dxa"/>
          </w:tcPr>
          <w:p>
            <w:pPr>
              <w:spacing w:after="0" w:line="240" w:lineRule="auto"/>
              <w:jc w:val="center"/>
              <w:rPr>
                <w:rFonts w:hint="default" w:ascii="Times New Roman" w:hAnsi="Times New Roman" w:eastAsia="Times New Roman" w:cs="Times New Roman"/>
                <w:color w:val="000000"/>
                <w:sz w:val="24"/>
                <w:szCs w:val="24"/>
                <w:lang w:val="en-US" w:eastAsia="id-ID"/>
              </w:rPr>
            </w:pPr>
            <w:r>
              <w:rPr>
                <w:rFonts w:hint="default" w:ascii="Times New Roman" w:hAnsi="Times New Roman" w:eastAsia="Times New Roman" w:cs="Times New Roman"/>
                <w:color w:val="000000"/>
                <w:sz w:val="24"/>
                <w:szCs w:val="24"/>
                <w:lang w:val="en-US" w:eastAsia="id-ID"/>
              </w:rPr>
              <w:t>2.2,2.7</w:t>
            </w:r>
          </w:p>
        </w:tc>
        <w:tc>
          <w:tcPr>
            <w:tcW w:w="1419" w:type="dxa"/>
          </w:tcPr>
          <w:p>
            <w:pPr>
              <w:spacing w:after="0" w:line="240" w:lineRule="auto"/>
              <w:jc w:val="center"/>
              <w:rPr>
                <w:rFonts w:hint="default" w:ascii="Times New Roman" w:hAnsi="Times New Roman" w:eastAsia="Times New Roman" w:cs="Times New Roman"/>
                <w:color w:val="000000"/>
                <w:sz w:val="24"/>
                <w:szCs w:val="24"/>
                <w:lang w:val="en-US" w:eastAsia="id-ID"/>
              </w:rPr>
            </w:pPr>
            <w:r>
              <w:rPr>
                <w:rFonts w:hint="default" w:ascii="Times New Roman" w:hAnsi="Times New Roman" w:eastAsia="Times New Roman" w:cs="Times New Roman"/>
                <w:color w:val="000000"/>
                <w:sz w:val="24"/>
                <w:szCs w:val="24"/>
                <w:lang w:val="en-US" w:eastAsia="id-ID"/>
              </w:rPr>
              <w:t>Prodi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089" w:type="dxa"/>
            <w:gridSpan w:val="3"/>
            <w:tcBorders>
              <w:top w:val="single" w:color="4A66AC" w:themeColor="accent1" w:sz="8" w:space="0"/>
              <w:left w:val="single" w:color="4A66AC" w:themeColor="accent1" w:sz="8" w:space="0"/>
              <w:bottom w:val="single" w:color="auto" w:sz="4" w:space="0"/>
            </w:tcBorders>
            <w:shd w:val="clear" w:color="auto" w:fill="7EB2E6" w:themeFill="accent3" w:themeFillTint="99"/>
          </w:tcPr>
          <w:p>
            <w:pPr>
              <w:spacing w:after="0" w:line="240" w:lineRule="auto"/>
              <w:jc w:val="center"/>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 xml:space="preserve">Jumlah Sks </w:t>
            </w:r>
          </w:p>
        </w:tc>
        <w:tc>
          <w:tcPr>
            <w:tcW w:w="2687" w:type="dxa"/>
            <w:gridSpan w:val="2"/>
            <w:tcBorders>
              <w:top w:val="single" w:color="4A66AC" w:themeColor="accent1" w:sz="8" w:space="0"/>
              <w:bottom w:val="single" w:color="auto" w:sz="4" w:space="0"/>
              <w:right w:val="single" w:color="4A66AC" w:themeColor="accent1" w:sz="8" w:space="0"/>
            </w:tcBorders>
            <w:shd w:val="clear" w:color="auto" w:fill="7EB2E6" w:themeFill="accent3" w:themeFillTint="99"/>
            <w:noWrap/>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22 </w:t>
            </w:r>
          </w:p>
        </w:tc>
        <w:tc>
          <w:tcPr>
            <w:tcW w:w="981" w:type="dxa"/>
            <w:tcBorders>
              <w:top w:val="single" w:color="4A66AC" w:themeColor="accent1" w:sz="8" w:space="0"/>
              <w:bottom w:val="single" w:color="auto" w:sz="4" w:space="0"/>
              <w:right w:val="single" w:color="4A66AC" w:themeColor="accent1" w:sz="8" w:space="0"/>
            </w:tcBorders>
            <w:shd w:val="clear" w:color="auto" w:fill="7EB2E6" w:themeFill="accent3" w:themeFillTint="99"/>
            <w:noWrap/>
          </w:tcPr>
          <w:p>
            <w:pPr>
              <w:spacing w:after="0" w:line="240" w:lineRule="auto"/>
              <w:jc w:val="center"/>
              <w:rPr>
                <w:rFonts w:ascii="Times New Roman" w:hAnsi="Times New Roman" w:eastAsia="Times New Roman" w:cs="Times New Roman"/>
                <w:color w:val="000000"/>
                <w:sz w:val="24"/>
                <w:szCs w:val="24"/>
                <w:lang w:eastAsia="id-ID"/>
              </w:rPr>
            </w:pPr>
          </w:p>
        </w:tc>
        <w:tc>
          <w:tcPr>
            <w:tcW w:w="1419" w:type="dxa"/>
            <w:tcBorders>
              <w:top w:val="single" w:color="4A66AC" w:themeColor="accent1" w:sz="8" w:space="0"/>
              <w:bottom w:val="single" w:color="auto" w:sz="4" w:space="0"/>
              <w:right w:val="single" w:color="4A66AC" w:themeColor="accent1" w:sz="8" w:space="0"/>
            </w:tcBorders>
            <w:shd w:val="clear" w:color="auto" w:fill="7EB2E6" w:themeFill="accent3" w:themeFillTint="99"/>
            <w:noWrap/>
          </w:tcPr>
          <w:p>
            <w:pPr>
              <w:spacing w:after="0" w:line="240" w:lineRule="auto"/>
              <w:jc w:val="both"/>
              <w:rPr>
                <w:rFonts w:ascii="Times New Roman" w:hAnsi="Times New Roman" w:eastAsia="Times New Roman" w:cs="Times New Roman"/>
                <w:color w:val="000000"/>
                <w:sz w:val="24"/>
                <w:szCs w:val="24"/>
                <w:lang w:eastAsia="id-ID"/>
              </w:rPr>
            </w:pPr>
          </w:p>
        </w:tc>
      </w:tr>
    </w:tbl>
    <w:p>
      <w:pPr>
        <w:spacing w:after="0"/>
      </w:pPr>
    </w:p>
    <w:p>
      <w:pPr>
        <w:spacing w:after="0"/>
      </w:pPr>
    </w:p>
    <w:tbl>
      <w:tblPr>
        <w:tblStyle w:val="53"/>
        <w:tblW w:w="818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609"/>
        <w:gridCol w:w="1581"/>
        <w:gridCol w:w="601"/>
        <w:gridCol w:w="1322"/>
        <w:gridCol w:w="1009"/>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80" w:type="dxa"/>
            <w:gridSpan w:val="5"/>
            <w:tcBorders>
              <w:top w:val="nil"/>
            </w:tcBorders>
            <w:shd w:val="clear" w:color="auto" w:fill="5B63B7" w:themeFill="text2" w:themeFillTint="99"/>
            <w:noWrap/>
          </w:tcPr>
          <w:p>
            <w:pPr>
              <w:spacing w:before="0" w:after="0" w:line="240" w:lineRule="auto"/>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Semester 2</w:t>
            </w:r>
          </w:p>
        </w:tc>
        <w:tc>
          <w:tcPr>
            <w:tcW w:w="1009" w:type="dxa"/>
            <w:tcBorders>
              <w:top w:val="nil"/>
            </w:tcBorders>
            <w:shd w:val="clear" w:color="auto" w:fill="5B63B7" w:themeFill="text2" w:themeFillTint="99"/>
            <w:noWrap/>
          </w:tcPr>
          <w:p>
            <w:pPr>
              <w:spacing w:before="0" w:after="0" w:line="240" w:lineRule="auto"/>
              <w:rPr>
                <w:rFonts w:ascii="Times New Roman" w:hAnsi="Times New Roman" w:eastAsia="Times New Roman" w:cs="Times New Roman"/>
                <w:b/>
                <w:bCs/>
                <w:color w:val="000000"/>
                <w:sz w:val="24"/>
                <w:szCs w:val="24"/>
                <w:lang w:eastAsia="id-ID"/>
              </w:rPr>
            </w:pPr>
          </w:p>
        </w:tc>
        <w:tc>
          <w:tcPr>
            <w:tcW w:w="1391" w:type="dxa"/>
            <w:tcBorders>
              <w:top w:val="nil"/>
            </w:tcBorders>
            <w:shd w:val="clear" w:color="auto" w:fill="5B63B7" w:themeFill="text2" w:themeFillTint="99"/>
            <w:noWrap/>
          </w:tcPr>
          <w:p>
            <w:pPr>
              <w:spacing w:before="0" w:after="0" w:line="240" w:lineRule="auto"/>
              <w:rPr>
                <w:rFonts w:ascii="Times New Roman" w:hAnsi="Times New Roman" w:eastAsia="Times New Roman" w:cs="Times New Roman"/>
                <w:b/>
                <w:bCs/>
                <w:color w:val="000000"/>
                <w:sz w:val="24"/>
                <w:szCs w:val="24"/>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67" w:type="dxa"/>
            <w:tcBorders>
              <w:top w:val="single" w:color="4A66AC" w:themeColor="accent1" w:sz="8" w:space="0"/>
              <w:left w:val="single" w:color="4A66AC" w:themeColor="accent1" w:sz="8" w:space="0"/>
              <w:bottom w:val="single" w:color="auto" w:sz="4" w:space="0"/>
              <w:insideH w:val="single" w:sz="8" w:space="0"/>
            </w:tcBorders>
            <w:noWrap/>
          </w:tcPr>
          <w:p>
            <w:pPr>
              <w:spacing w:after="0" w:line="240" w:lineRule="auto"/>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No</w:t>
            </w:r>
          </w:p>
        </w:tc>
        <w:tc>
          <w:tcPr>
            <w:tcW w:w="1609" w:type="dxa"/>
            <w:tcBorders>
              <w:top w:val="single" w:color="4A66AC" w:themeColor="accent1" w:sz="8" w:space="0"/>
              <w:bottom w:val="single" w:color="auto" w:sz="4"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Kode Matakuliah</w:t>
            </w:r>
          </w:p>
        </w:tc>
        <w:tc>
          <w:tcPr>
            <w:tcW w:w="1581" w:type="dxa"/>
            <w:tcBorders>
              <w:top w:val="single" w:color="4A66AC" w:themeColor="accent1" w:sz="8" w:space="0"/>
              <w:bottom w:val="single" w:color="auto" w:sz="4"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 xml:space="preserve">Nama Matakuliah </w:t>
            </w:r>
          </w:p>
        </w:tc>
        <w:tc>
          <w:tcPr>
            <w:tcW w:w="601" w:type="dxa"/>
            <w:tcBorders>
              <w:top w:val="single" w:color="4A66AC" w:themeColor="accent1" w:sz="8" w:space="0"/>
              <w:bottom w:val="single" w:color="auto" w:sz="4"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Sks</w:t>
            </w:r>
          </w:p>
        </w:tc>
        <w:tc>
          <w:tcPr>
            <w:tcW w:w="1322" w:type="dxa"/>
            <w:tcBorders>
              <w:top w:val="single" w:color="4A66AC" w:themeColor="accent1" w:sz="8" w:space="0"/>
              <w:bottom w:val="single" w:color="auto" w:sz="4" w:space="0"/>
              <w:right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Status</w:t>
            </w:r>
          </w:p>
        </w:tc>
        <w:tc>
          <w:tcPr>
            <w:tcW w:w="1009" w:type="dxa"/>
            <w:tcBorders>
              <w:top w:val="single" w:color="4A66AC" w:themeColor="accent1" w:sz="8" w:space="0"/>
              <w:bottom w:val="single" w:color="auto" w:sz="4" w:space="0"/>
              <w:right w:val="single" w:color="4A66AC" w:themeColor="accent1" w:sz="8" w:space="0"/>
              <w:insideH w:val="single" w:sz="8" w:space="0"/>
            </w:tcBorders>
            <w:noWrap/>
            <w:vAlign w:val="top"/>
          </w:tcPr>
          <w:p>
            <w:pPr>
              <w:spacing w:after="0" w:line="240" w:lineRule="auto"/>
              <w:rPr>
                <w:rFonts w:hint="default" w:ascii="Times New Roman" w:hAnsi="Times New Roman" w:eastAsia="Times New Roman" w:cs="Times New Roman"/>
                <w:color w:val="000000"/>
                <w:sz w:val="24"/>
                <w:szCs w:val="24"/>
                <w:lang w:val="en-US" w:eastAsia="id-ID" w:bidi="ar-SA"/>
              </w:rPr>
            </w:pPr>
            <w:r>
              <w:rPr>
                <w:rFonts w:hint="default" w:ascii="Times New Roman" w:hAnsi="Times New Roman" w:eastAsia="Times New Roman" w:cs="Times New Roman"/>
                <w:color w:val="000000"/>
                <w:sz w:val="24"/>
                <w:szCs w:val="24"/>
                <w:lang w:val="en-US" w:eastAsia="id-ID"/>
              </w:rPr>
              <w:t>PLO</w:t>
            </w:r>
          </w:p>
        </w:tc>
        <w:tc>
          <w:tcPr>
            <w:tcW w:w="1391" w:type="dxa"/>
            <w:tcBorders>
              <w:top w:val="single" w:color="4A66AC" w:themeColor="accent1" w:sz="8" w:space="0"/>
              <w:bottom w:val="single" w:color="auto" w:sz="4" w:space="0"/>
              <w:right w:val="single" w:color="4A66AC" w:themeColor="accent1" w:sz="8" w:space="0"/>
              <w:insideH w:val="single" w:sz="8" w:space="0"/>
            </w:tcBorders>
            <w:noWrap/>
            <w:vAlign w:val="top"/>
          </w:tcPr>
          <w:p>
            <w:pPr>
              <w:spacing w:after="0" w:line="240" w:lineRule="auto"/>
              <w:jc w:val="center"/>
              <w:rPr>
                <w:rFonts w:hint="default" w:ascii="Times New Roman" w:hAnsi="Times New Roman" w:eastAsia="Times New Roman" w:cs="Times New Roman"/>
                <w:color w:val="000000"/>
                <w:sz w:val="24"/>
                <w:szCs w:val="24"/>
                <w:lang w:val="en-US" w:eastAsia="id-ID" w:bidi="ar-SA"/>
              </w:rPr>
            </w:pPr>
            <w:r>
              <w:rPr>
                <w:rFonts w:hint="default" w:ascii="Times New Roman" w:hAnsi="Times New Roman" w:eastAsia="Times New Roman" w:cs="Times New Roman"/>
                <w:color w:val="000000"/>
                <w:sz w:val="24"/>
                <w:szCs w:val="24"/>
                <w:lang w:val="en-US" w:eastAsia="id-ID"/>
              </w:rPr>
              <w:t>Mata Kuliah Penciri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667" w:type="dxa"/>
            <w:tcBorders>
              <w:top w:val="single" w:color="auto" w:sz="4" w:space="0"/>
              <w:left w:val="single" w:color="auto" w:sz="4" w:space="0"/>
              <w:bottom w:val="single" w:color="auto" w:sz="4" w:space="0"/>
              <w:right w:val="single" w:color="auto" w:sz="4" w:space="0"/>
            </w:tcBorders>
            <w:shd w:val="clear" w:color="auto" w:fill="FFC000"/>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1</w:t>
            </w:r>
          </w:p>
        </w:tc>
        <w:tc>
          <w:tcPr>
            <w:tcW w:w="1609" w:type="dxa"/>
            <w:tcBorders>
              <w:top w:val="single" w:color="auto" w:sz="4" w:space="0"/>
              <w:left w:val="single" w:color="auto" w:sz="4" w:space="0"/>
              <w:bottom w:val="single" w:color="auto" w:sz="4" w:space="0"/>
              <w:right w:val="single" w:color="auto" w:sz="4" w:space="0"/>
            </w:tcBorders>
            <w:shd w:val="clear" w:color="auto" w:fill="FFC000"/>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rPr>
              <w:t>NAS6013203</w:t>
            </w:r>
          </w:p>
        </w:tc>
        <w:tc>
          <w:tcPr>
            <w:tcW w:w="1581" w:type="dxa"/>
            <w:tcBorders>
              <w:top w:val="single" w:color="auto" w:sz="4" w:space="0"/>
              <w:left w:val="single" w:color="auto" w:sz="4" w:space="0"/>
              <w:bottom w:val="single" w:color="auto" w:sz="4" w:space="0"/>
              <w:right w:val="single" w:color="auto" w:sz="4" w:space="0"/>
            </w:tcBorders>
            <w:shd w:val="clear" w:color="auto" w:fill="FFC000"/>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Bahasa Indonesia</w:t>
            </w:r>
          </w:p>
        </w:tc>
        <w:tc>
          <w:tcPr>
            <w:tcW w:w="601" w:type="dxa"/>
            <w:tcBorders>
              <w:top w:val="single" w:color="auto" w:sz="4" w:space="0"/>
              <w:left w:val="single" w:color="auto" w:sz="4" w:space="0"/>
              <w:bottom w:val="single" w:color="auto" w:sz="4" w:space="0"/>
              <w:right w:val="single" w:color="auto" w:sz="4" w:space="0"/>
            </w:tcBorders>
            <w:shd w:val="clear" w:color="auto" w:fill="FFC000"/>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3</w:t>
            </w:r>
          </w:p>
        </w:tc>
        <w:tc>
          <w:tcPr>
            <w:tcW w:w="1322" w:type="dxa"/>
            <w:tcBorders>
              <w:top w:val="single" w:color="auto" w:sz="4" w:space="0"/>
              <w:left w:val="single" w:color="auto" w:sz="4" w:space="0"/>
              <w:bottom w:val="single" w:color="auto" w:sz="4" w:space="0"/>
              <w:right w:val="single" w:color="auto" w:sz="4" w:space="0"/>
            </w:tcBorders>
            <w:shd w:val="clear" w:color="auto" w:fill="FFC000"/>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1009" w:type="dxa"/>
            <w:tcBorders>
              <w:top w:val="single" w:color="auto" w:sz="4" w:space="0"/>
              <w:left w:val="single" w:color="auto" w:sz="4" w:space="0"/>
              <w:bottom w:val="single" w:color="auto" w:sz="4" w:space="0"/>
              <w:right w:val="single" w:color="auto" w:sz="4" w:space="0"/>
            </w:tcBorders>
            <w:shd w:val="clear" w:color="auto" w:fill="FFC000"/>
          </w:tcPr>
          <w:p>
            <w:pPr>
              <w:spacing w:after="0" w:line="240" w:lineRule="auto"/>
              <w:jc w:val="center"/>
              <w:rPr>
                <w:rFonts w:ascii="Times New Roman" w:hAnsi="Times New Roman" w:eastAsia="Times New Roman" w:cs="Times New Roman"/>
                <w:color w:val="000000"/>
                <w:sz w:val="24"/>
                <w:szCs w:val="24"/>
                <w:lang w:eastAsia="id-ID"/>
              </w:rPr>
            </w:pPr>
          </w:p>
        </w:tc>
        <w:tc>
          <w:tcPr>
            <w:tcW w:w="1391" w:type="dxa"/>
            <w:tcBorders>
              <w:top w:val="single" w:color="auto" w:sz="4" w:space="0"/>
              <w:left w:val="single" w:color="auto" w:sz="4" w:space="0"/>
              <w:bottom w:val="single" w:color="auto" w:sz="4" w:space="0"/>
              <w:right w:val="single" w:color="auto" w:sz="4" w:space="0"/>
            </w:tcBorders>
            <w:shd w:val="clear" w:color="auto" w:fill="FFC000"/>
          </w:tcPr>
          <w:p>
            <w:pPr>
              <w:spacing w:after="0" w:line="240" w:lineRule="auto"/>
              <w:jc w:val="center"/>
              <w:rPr>
                <w:rFonts w:hint="default" w:ascii="Times New Roman" w:hAnsi="Times New Roman" w:eastAsia="Times New Roman" w:cs="Times New Roman"/>
                <w:color w:val="000000"/>
                <w:sz w:val="24"/>
                <w:szCs w:val="24"/>
                <w:lang w:val="en-US" w:eastAsia="id-ID"/>
              </w:rPr>
            </w:pPr>
            <w:r>
              <w:rPr>
                <w:rFonts w:hint="default" w:ascii="Times New Roman" w:hAnsi="Times New Roman" w:eastAsia="Times New Roman" w:cs="Times New Roman"/>
                <w:color w:val="000000"/>
                <w:sz w:val="24"/>
                <w:szCs w:val="24"/>
                <w:lang w:val="en-US" w:eastAsia="id-ID"/>
              </w:rPr>
              <w:t xml:space="preserve">Nasional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667" w:type="dxa"/>
            <w:tcBorders>
              <w:top w:val="single" w:color="auto" w:sz="4" w:space="0"/>
              <w:left w:val="single" w:color="auto" w:sz="4" w:space="0"/>
              <w:bottom w:val="single" w:color="auto" w:sz="4" w:space="0"/>
              <w:right w:val="single" w:color="auto" w:sz="4" w:space="0"/>
              <w:insideH w:val="single" w:sz="8" w:space="0"/>
            </w:tcBorders>
            <w:shd w:val="clear" w:color="auto" w:fill="00B050"/>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2</w:t>
            </w:r>
          </w:p>
        </w:tc>
        <w:tc>
          <w:tcPr>
            <w:tcW w:w="1609" w:type="dxa"/>
            <w:tcBorders>
              <w:top w:val="single" w:color="auto" w:sz="4" w:space="0"/>
              <w:left w:val="single" w:color="auto" w:sz="4" w:space="0"/>
              <w:bottom w:val="single" w:color="auto" w:sz="4" w:space="0"/>
              <w:right w:val="single" w:color="auto" w:sz="4" w:space="0"/>
              <w:insideH w:val="single" w:sz="8" w:space="0"/>
            </w:tcBorders>
            <w:shd w:val="clear" w:color="auto" w:fill="00B050"/>
          </w:tcPr>
          <w:p>
            <w:pPr>
              <w:spacing w:after="0" w:line="240" w:lineRule="auto"/>
              <w:rPr>
                <w:rFonts w:hint="default" w:ascii="Times New Roman" w:hAnsi="Times New Roman" w:eastAsia="Times New Roman" w:cs="Times New Roman"/>
                <w:color w:val="000000"/>
                <w:sz w:val="24"/>
                <w:szCs w:val="24"/>
                <w:lang w:val="en-US" w:eastAsia="id-ID"/>
              </w:rPr>
            </w:pPr>
            <w:r>
              <w:rPr>
                <w:rFonts w:ascii="Times New Roman" w:hAnsi="Times New Roman" w:eastAsia="Times New Roman" w:cs="Times New Roman"/>
                <w:color w:val="000000"/>
                <w:sz w:val="24"/>
                <w:szCs w:val="24"/>
              </w:rPr>
              <w:t>UIN6032</w:t>
            </w:r>
            <w:r>
              <w:rPr>
                <w:rFonts w:hint="default" w:ascii="Times New Roman" w:hAnsi="Times New Roman" w:eastAsia="Times New Roman" w:cs="Times New Roman"/>
                <w:color w:val="000000"/>
                <w:sz w:val="24"/>
                <w:szCs w:val="24"/>
                <w:lang w:val="en-US"/>
              </w:rPr>
              <w:t>202</w:t>
            </w:r>
          </w:p>
        </w:tc>
        <w:tc>
          <w:tcPr>
            <w:tcW w:w="1581" w:type="dxa"/>
            <w:tcBorders>
              <w:top w:val="single" w:color="auto" w:sz="4" w:space="0"/>
              <w:left w:val="single" w:color="auto" w:sz="4" w:space="0"/>
              <w:bottom w:val="single" w:color="auto" w:sz="4" w:space="0"/>
              <w:right w:val="single" w:color="auto" w:sz="4" w:space="0"/>
              <w:insideH w:val="single" w:sz="8" w:space="0"/>
            </w:tcBorders>
            <w:shd w:val="clear" w:color="auto" w:fill="00B050"/>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Islam dan Ilmu Pengetahuan</w:t>
            </w:r>
          </w:p>
        </w:tc>
        <w:tc>
          <w:tcPr>
            <w:tcW w:w="601" w:type="dxa"/>
            <w:tcBorders>
              <w:top w:val="single" w:color="auto" w:sz="4" w:space="0"/>
              <w:left w:val="single" w:color="auto" w:sz="4" w:space="0"/>
              <w:bottom w:val="single" w:color="auto" w:sz="4" w:space="0"/>
              <w:right w:val="single" w:color="auto" w:sz="4" w:space="0"/>
              <w:insideH w:val="single" w:sz="8" w:space="0"/>
            </w:tcBorders>
            <w:shd w:val="clear" w:color="auto" w:fill="00B050"/>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3</w:t>
            </w:r>
          </w:p>
        </w:tc>
        <w:tc>
          <w:tcPr>
            <w:tcW w:w="1322" w:type="dxa"/>
            <w:tcBorders>
              <w:top w:val="single" w:color="auto" w:sz="4" w:space="0"/>
              <w:left w:val="single" w:color="auto" w:sz="4" w:space="0"/>
              <w:bottom w:val="single" w:color="auto" w:sz="4" w:space="0"/>
              <w:right w:val="single" w:color="auto" w:sz="4" w:space="0"/>
              <w:insideH w:val="single" w:sz="8" w:space="0"/>
            </w:tcBorders>
            <w:shd w:val="clear" w:color="auto" w:fill="00B050"/>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1009" w:type="dxa"/>
            <w:tcBorders>
              <w:top w:val="single" w:color="auto" w:sz="4" w:space="0"/>
              <w:left w:val="single" w:color="auto" w:sz="4" w:space="0"/>
              <w:bottom w:val="single" w:color="auto" w:sz="4" w:space="0"/>
              <w:right w:val="single" w:color="auto" w:sz="4" w:space="0"/>
              <w:insideH w:val="single" w:sz="8" w:space="0"/>
            </w:tcBorders>
            <w:shd w:val="clear" w:color="auto" w:fill="00B050"/>
          </w:tcPr>
          <w:p>
            <w:pPr>
              <w:spacing w:after="0" w:line="240" w:lineRule="auto"/>
              <w:jc w:val="center"/>
              <w:rPr>
                <w:rFonts w:ascii="Times New Roman" w:hAnsi="Times New Roman" w:eastAsia="Times New Roman" w:cs="Times New Roman"/>
                <w:color w:val="000000"/>
                <w:sz w:val="24"/>
                <w:szCs w:val="24"/>
                <w:lang w:eastAsia="id-ID"/>
              </w:rPr>
            </w:pPr>
          </w:p>
        </w:tc>
        <w:tc>
          <w:tcPr>
            <w:tcW w:w="1391" w:type="dxa"/>
            <w:tcBorders>
              <w:top w:val="single" w:color="auto" w:sz="4" w:space="0"/>
              <w:left w:val="single" w:color="auto" w:sz="4" w:space="0"/>
              <w:bottom w:val="single" w:color="auto" w:sz="4" w:space="0"/>
              <w:right w:val="single" w:color="auto" w:sz="4" w:space="0"/>
              <w:insideH w:val="single" w:sz="8" w:space="0"/>
            </w:tcBorders>
            <w:shd w:val="clear" w:color="auto" w:fill="00B050"/>
          </w:tcPr>
          <w:p>
            <w:pPr>
              <w:spacing w:after="0" w:line="240" w:lineRule="auto"/>
              <w:jc w:val="center"/>
              <w:rPr>
                <w:rFonts w:hint="default" w:ascii="Times New Roman" w:hAnsi="Times New Roman" w:eastAsia="Times New Roman" w:cs="Times New Roman"/>
                <w:color w:val="000000"/>
                <w:sz w:val="24"/>
                <w:szCs w:val="24"/>
                <w:lang w:val="en-US" w:eastAsia="id-ID"/>
              </w:rPr>
            </w:pPr>
            <w:r>
              <w:rPr>
                <w:rFonts w:hint="default" w:ascii="Times New Roman" w:hAnsi="Times New Roman" w:eastAsia="Times New Roman" w:cs="Times New Roman"/>
                <w:color w:val="000000"/>
                <w:sz w:val="24"/>
                <w:szCs w:val="24"/>
                <w:lang w:val="en-US" w:eastAsia="id-ID"/>
              </w:rPr>
              <w:t>Universitas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667" w:type="dxa"/>
            <w:tcBorders>
              <w:top w:val="single" w:color="auto" w:sz="4" w:space="0"/>
              <w:left w:val="single" w:color="auto" w:sz="4" w:space="0"/>
              <w:bottom w:val="single" w:color="auto" w:sz="4" w:space="0"/>
              <w:right w:val="single" w:color="auto" w:sz="4" w:space="0"/>
            </w:tcBorders>
            <w:shd w:val="clear" w:color="auto" w:fill="00B050"/>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3</w:t>
            </w:r>
          </w:p>
        </w:tc>
        <w:tc>
          <w:tcPr>
            <w:tcW w:w="1609" w:type="dxa"/>
            <w:tcBorders>
              <w:top w:val="single" w:color="auto" w:sz="4" w:space="0"/>
              <w:left w:val="single" w:color="auto" w:sz="4" w:space="0"/>
              <w:bottom w:val="single" w:color="auto" w:sz="4" w:space="0"/>
              <w:right w:val="single" w:color="auto" w:sz="4" w:space="0"/>
            </w:tcBorders>
            <w:shd w:val="clear" w:color="auto" w:fill="00B050"/>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rPr>
              <w:t>UIN603</w:t>
            </w:r>
            <w:r>
              <w:rPr>
                <w:rFonts w:hint="default" w:ascii="Times New Roman" w:hAnsi="Times New Roman" w:eastAsia="Times New Roman" w:cs="Times New Roman"/>
                <w:color w:val="000000"/>
                <w:sz w:val="24"/>
                <w:szCs w:val="24"/>
                <w:lang w:val="en-US"/>
              </w:rPr>
              <w:t>3</w:t>
            </w:r>
            <w:r>
              <w:rPr>
                <w:rFonts w:ascii="Times New Roman" w:hAnsi="Times New Roman" w:eastAsia="Times New Roman" w:cs="Times New Roman"/>
                <w:color w:val="000000"/>
                <w:sz w:val="24"/>
                <w:szCs w:val="24"/>
              </w:rPr>
              <w:t>205</w:t>
            </w:r>
          </w:p>
        </w:tc>
        <w:tc>
          <w:tcPr>
            <w:tcW w:w="1581" w:type="dxa"/>
            <w:tcBorders>
              <w:top w:val="single" w:color="auto" w:sz="4" w:space="0"/>
              <w:left w:val="single" w:color="auto" w:sz="4" w:space="0"/>
              <w:bottom w:val="single" w:color="auto" w:sz="4" w:space="0"/>
              <w:right w:val="single" w:color="auto" w:sz="4" w:space="0"/>
            </w:tcBorders>
            <w:shd w:val="clear" w:color="auto" w:fill="00B050"/>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zh-CN"/>
              </w:rPr>
              <w:t>Praktikum Qiroah dan Ibadah</w:t>
            </w:r>
          </w:p>
        </w:tc>
        <w:tc>
          <w:tcPr>
            <w:tcW w:w="601" w:type="dxa"/>
            <w:tcBorders>
              <w:top w:val="single" w:color="auto" w:sz="4" w:space="0"/>
              <w:left w:val="single" w:color="auto" w:sz="4" w:space="0"/>
              <w:bottom w:val="single" w:color="auto" w:sz="4" w:space="0"/>
              <w:right w:val="single" w:color="auto" w:sz="4" w:space="0"/>
            </w:tcBorders>
            <w:shd w:val="clear" w:color="auto" w:fill="00B050"/>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2</w:t>
            </w:r>
          </w:p>
        </w:tc>
        <w:tc>
          <w:tcPr>
            <w:tcW w:w="1322" w:type="dxa"/>
            <w:tcBorders>
              <w:top w:val="single" w:color="auto" w:sz="4" w:space="0"/>
              <w:left w:val="single" w:color="auto" w:sz="4" w:space="0"/>
              <w:bottom w:val="single" w:color="auto" w:sz="4" w:space="0"/>
              <w:right w:val="single" w:color="auto" w:sz="4" w:space="0"/>
            </w:tcBorders>
            <w:shd w:val="clear" w:color="auto" w:fill="00B050"/>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1009" w:type="dxa"/>
            <w:tcBorders>
              <w:top w:val="single" w:color="auto" w:sz="4" w:space="0"/>
              <w:left w:val="single" w:color="auto" w:sz="4" w:space="0"/>
              <w:bottom w:val="single" w:color="auto" w:sz="4" w:space="0"/>
              <w:right w:val="single" w:color="auto" w:sz="4" w:space="0"/>
            </w:tcBorders>
            <w:shd w:val="clear" w:color="auto" w:fill="00B050"/>
          </w:tcPr>
          <w:p>
            <w:pPr>
              <w:spacing w:after="0" w:line="240" w:lineRule="auto"/>
              <w:jc w:val="center"/>
              <w:rPr>
                <w:rFonts w:ascii="Times New Roman" w:hAnsi="Times New Roman" w:eastAsia="Times New Roman" w:cs="Times New Roman"/>
                <w:color w:val="000000"/>
                <w:sz w:val="24"/>
                <w:szCs w:val="24"/>
                <w:lang w:eastAsia="id-ID"/>
              </w:rPr>
            </w:pPr>
          </w:p>
        </w:tc>
        <w:tc>
          <w:tcPr>
            <w:tcW w:w="1391" w:type="dxa"/>
            <w:tcBorders>
              <w:top w:val="single" w:color="auto" w:sz="4" w:space="0"/>
              <w:left w:val="single" w:color="auto" w:sz="4" w:space="0"/>
              <w:bottom w:val="single" w:color="auto" w:sz="4" w:space="0"/>
              <w:right w:val="single" w:color="auto" w:sz="4" w:space="0"/>
            </w:tcBorders>
            <w:shd w:val="clear" w:color="auto" w:fill="00B050"/>
          </w:tcPr>
          <w:p>
            <w:pPr>
              <w:spacing w:after="0" w:line="240" w:lineRule="auto"/>
              <w:jc w:val="center"/>
              <w:rPr>
                <w:rFonts w:hint="default" w:ascii="Times New Roman" w:hAnsi="Times New Roman" w:eastAsia="Times New Roman" w:cs="Times New Roman"/>
                <w:color w:val="000000"/>
                <w:sz w:val="24"/>
                <w:szCs w:val="24"/>
                <w:lang w:val="en-US" w:eastAsia="id-ID"/>
              </w:rPr>
            </w:pPr>
            <w:r>
              <w:rPr>
                <w:rFonts w:hint="default" w:ascii="Times New Roman" w:hAnsi="Times New Roman" w:eastAsia="Times New Roman" w:cs="Times New Roman"/>
                <w:color w:val="000000"/>
                <w:sz w:val="24"/>
                <w:szCs w:val="24"/>
                <w:lang w:val="en-US" w:eastAsia="id-ID"/>
              </w:rPr>
              <w:t>Unviersitas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667" w:type="dxa"/>
            <w:tcBorders>
              <w:top w:val="single" w:color="auto" w:sz="4" w:space="0"/>
              <w:left w:val="single" w:color="auto" w:sz="4" w:space="0"/>
              <w:bottom w:val="single" w:color="auto" w:sz="4" w:space="0"/>
              <w:right w:val="single" w:color="auto" w:sz="4" w:space="0"/>
              <w:insideH w:val="single" w:sz="8" w:space="0"/>
            </w:tcBorders>
            <w:shd w:val="clear" w:color="auto" w:fill="D7D2D8" w:themeFill="accent6" w:themeFillTint="66"/>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4</w:t>
            </w:r>
          </w:p>
        </w:tc>
        <w:tc>
          <w:tcPr>
            <w:tcW w:w="1609" w:type="dxa"/>
            <w:tcBorders>
              <w:top w:val="single" w:color="auto" w:sz="4" w:space="0"/>
              <w:left w:val="single" w:color="auto" w:sz="4" w:space="0"/>
              <w:bottom w:val="single" w:color="auto" w:sz="4" w:space="0"/>
              <w:right w:val="single" w:color="auto" w:sz="4" w:space="0"/>
              <w:insideH w:val="single" w:sz="8" w:space="0"/>
            </w:tcBorders>
            <w:shd w:val="clear" w:color="auto" w:fill="D7D2D8" w:themeFill="accent6" w:themeFillTint="66"/>
          </w:tcPr>
          <w:p>
            <w:pPr>
              <w:spacing w:after="0" w:line="240" w:lineRule="auto"/>
              <w:rPr>
                <w:rFonts w:hint="default" w:ascii="Times New Roman" w:hAnsi="Times New Roman" w:eastAsia="Times New Roman" w:cs="Times New Roman"/>
                <w:color w:val="000000"/>
                <w:sz w:val="24"/>
                <w:szCs w:val="24"/>
                <w:lang w:val="en-US" w:eastAsia="id-ID"/>
              </w:rPr>
            </w:pPr>
            <w:r>
              <w:rPr>
                <w:rFonts w:ascii="Times New Roman" w:hAnsi="Times New Roman" w:eastAsia="Times New Roman" w:cs="Times New Roman"/>
                <w:color w:val="000000"/>
                <w:sz w:val="24"/>
                <w:szCs w:val="24"/>
              </w:rPr>
              <w:t>FST60941</w:t>
            </w:r>
            <w:r>
              <w:rPr>
                <w:rFonts w:hint="default" w:ascii="Times New Roman" w:hAnsi="Times New Roman" w:eastAsia="Times New Roman" w:cs="Times New Roman"/>
                <w:color w:val="000000"/>
                <w:sz w:val="24"/>
                <w:szCs w:val="24"/>
                <w:lang w:val="en-US"/>
              </w:rPr>
              <w:t>06</w:t>
            </w:r>
          </w:p>
        </w:tc>
        <w:tc>
          <w:tcPr>
            <w:tcW w:w="1581" w:type="dxa"/>
            <w:tcBorders>
              <w:top w:val="single" w:color="auto" w:sz="4" w:space="0"/>
              <w:left w:val="single" w:color="auto" w:sz="4" w:space="0"/>
              <w:bottom w:val="single" w:color="auto" w:sz="4" w:space="0"/>
              <w:right w:val="single" w:color="auto" w:sz="4" w:space="0"/>
              <w:insideH w:val="single" w:sz="8" w:space="0"/>
            </w:tcBorders>
            <w:shd w:val="clear" w:color="auto" w:fill="D7D2D8" w:themeFill="accent6" w:themeFillTint="66"/>
          </w:tcPr>
          <w:p>
            <w:pPr>
              <w:spacing w:after="0" w:line="240" w:lineRule="auto"/>
              <w:rPr>
                <w:rFonts w:hint="default" w:ascii="Times New Roman" w:hAnsi="Times New Roman" w:eastAsia="Times New Roman" w:cs="Times New Roman"/>
                <w:color w:val="000000"/>
                <w:sz w:val="24"/>
                <w:szCs w:val="24"/>
                <w:lang w:val="en-US" w:eastAsia="id-ID"/>
              </w:rPr>
            </w:pPr>
            <w:r>
              <w:rPr>
                <w:rFonts w:ascii="Times New Roman" w:hAnsi="Times New Roman" w:eastAsia="Times New Roman" w:cs="Times New Roman"/>
                <w:color w:val="000000"/>
                <w:sz w:val="24"/>
                <w:szCs w:val="24"/>
                <w:lang w:eastAsia="id-ID"/>
              </w:rPr>
              <w:t>Statistika Elementer</w:t>
            </w:r>
            <w:r>
              <w:rPr>
                <w:rFonts w:hint="default" w:ascii="Times New Roman" w:hAnsi="Times New Roman" w:eastAsia="Times New Roman" w:cs="Times New Roman"/>
                <w:color w:val="000000"/>
                <w:sz w:val="24"/>
                <w:szCs w:val="24"/>
                <w:lang w:val="en-US" w:eastAsia="id-ID"/>
              </w:rPr>
              <w:t xml:space="preserve"> </w:t>
            </w:r>
          </w:p>
        </w:tc>
        <w:tc>
          <w:tcPr>
            <w:tcW w:w="601" w:type="dxa"/>
            <w:tcBorders>
              <w:top w:val="single" w:color="auto" w:sz="4" w:space="0"/>
              <w:left w:val="single" w:color="auto" w:sz="4" w:space="0"/>
              <w:bottom w:val="single" w:color="auto" w:sz="4" w:space="0"/>
              <w:right w:val="single" w:color="auto" w:sz="4" w:space="0"/>
              <w:insideH w:val="single" w:sz="8" w:space="0"/>
            </w:tcBorders>
            <w:shd w:val="clear" w:color="auto" w:fill="D7D2D8" w:themeFill="accent6" w:themeFillTint="66"/>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3</w:t>
            </w:r>
          </w:p>
        </w:tc>
        <w:tc>
          <w:tcPr>
            <w:tcW w:w="1322" w:type="dxa"/>
            <w:tcBorders>
              <w:top w:val="single" w:color="auto" w:sz="4" w:space="0"/>
              <w:left w:val="single" w:color="auto" w:sz="4" w:space="0"/>
              <w:bottom w:val="single" w:color="auto" w:sz="4" w:space="0"/>
              <w:right w:val="single" w:color="auto" w:sz="4" w:space="0"/>
              <w:insideH w:val="single" w:sz="8" w:space="0"/>
            </w:tcBorders>
            <w:shd w:val="clear" w:color="auto" w:fill="D7D2D8" w:themeFill="accent6" w:themeFillTint="66"/>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1009" w:type="dxa"/>
            <w:tcBorders>
              <w:top w:val="single" w:color="auto" w:sz="4" w:space="0"/>
              <w:left w:val="single" w:color="auto" w:sz="4" w:space="0"/>
              <w:bottom w:val="single" w:color="auto" w:sz="4" w:space="0"/>
              <w:right w:val="single" w:color="auto" w:sz="4" w:space="0"/>
              <w:insideH w:val="single" w:sz="8" w:space="0"/>
            </w:tcBorders>
            <w:shd w:val="clear" w:color="auto" w:fill="D7D2D8" w:themeFill="accent6" w:themeFillTint="66"/>
          </w:tcPr>
          <w:p>
            <w:pPr>
              <w:spacing w:after="0" w:line="240" w:lineRule="auto"/>
              <w:jc w:val="center"/>
              <w:rPr>
                <w:rFonts w:ascii="Times New Roman" w:hAnsi="Times New Roman" w:eastAsia="Times New Roman" w:cs="Times New Roman"/>
                <w:color w:val="000000"/>
                <w:sz w:val="24"/>
                <w:szCs w:val="24"/>
                <w:lang w:eastAsia="id-ID"/>
              </w:rPr>
            </w:pPr>
          </w:p>
        </w:tc>
        <w:tc>
          <w:tcPr>
            <w:tcW w:w="1391" w:type="dxa"/>
            <w:tcBorders>
              <w:top w:val="single" w:color="auto" w:sz="4" w:space="0"/>
              <w:left w:val="single" w:color="auto" w:sz="4" w:space="0"/>
              <w:bottom w:val="single" w:color="auto" w:sz="4" w:space="0"/>
              <w:right w:val="single" w:color="auto" w:sz="4" w:space="0"/>
              <w:insideH w:val="single" w:sz="8" w:space="0"/>
            </w:tcBorders>
            <w:shd w:val="clear" w:color="auto" w:fill="D7D2D8" w:themeFill="accent6" w:themeFillTint="66"/>
          </w:tcPr>
          <w:p>
            <w:pPr>
              <w:spacing w:after="0" w:line="240" w:lineRule="auto"/>
              <w:jc w:val="center"/>
              <w:rPr>
                <w:rFonts w:hint="default" w:ascii="Times New Roman" w:hAnsi="Times New Roman" w:eastAsia="Times New Roman" w:cs="Times New Roman"/>
                <w:color w:val="000000"/>
                <w:sz w:val="24"/>
                <w:szCs w:val="24"/>
                <w:lang w:val="en-US" w:eastAsia="id-ID"/>
              </w:rPr>
            </w:pPr>
            <w:r>
              <w:rPr>
                <w:rFonts w:hint="default" w:ascii="Times New Roman" w:hAnsi="Times New Roman" w:eastAsia="Times New Roman" w:cs="Times New Roman"/>
                <w:color w:val="000000"/>
                <w:sz w:val="24"/>
                <w:szCs w:val="24"/>
                <w:lang w:val="en-US" w:eastAsia="id-ID"/>
              </w:rPr>
              <w:t>Fakultas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67" w:type="dxa"/>
            <w:tcBorders>
              <w:top w:val="single" w:color="auto" w:sz="4" w:space="0"/>
              <w:left w:val="single" w:color="auto" w:sz="4" w:space="0"/>
              <w:bottom w:val="single" w:color="auto" w:sz="4" w:space="0"/>
              <w:right w:val="single" w:color="auto" w:sz="4" w:space="0"/>
            </w:tcBorders>
            <w:shd w:val="clear" w:color="auto" w:fill="FF5050"/>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5</w:t>
            </w:r>
          </w:p>
        </w:tc>
        <w:tc>
          <w:tcPr>
            <w:tcW w:w="1609" w:type="dxa"/>
            <w:tcBorders>
              <w:top w:val="single" w:color="auto" w:sz="4" w:space="0"/>
              <w:left w:val="single" w:color="auto" w:sz="4" w:space="0"/>
              <w:bottom w:val="single" w:color="auto" w:sz="4" w:space="0"/>
              <w:right w:val="single" w:color="auto" w:sz="4" w:space="0"/>
            </w:tcBorders>
            <w:shd w:val="clear" w:color="auto" w:fill="FF5050"/>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sz w:val="24"/>
                <w:szCs w:val="24"/>
                <w:lang w:eastAsia="id-ID"/>
              </w:rPr>
              <w:t>FST6091103</w:t>
            </w:r>
          </w:p>
        </w:tc>
        <w:tc>
          <w:tcPr>
            <w:tcW w:w="1581" w:type="dxa"/>
            <w:tcBorders>
              <w:top w:val="single" w:color="auto" w:sz="4" w:space="0"/>
              <w:left w:val="single" w:color="auto" w:sz="4" w:space="0"/>
              <w:bottom w:val="single" w:color="auto" w:sz="4" w:space="0"/>
              <w:right w:val="single" w:color="auto" w:sz="4" w:space="0"/>
            </w:tcBorders>
            <w:shd w:val="clear" w:color="auto" w:fill="FF5050"/>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Pemrograman Lanjut</w:t>
            </w:r>
          </w:p>
        </w:tc>
        <w:tc>
          <w:tcPr>
            <w:tcW w:w="601" w:type="dxa"/>
            <w:tcBorders>
              <w:top w:val="single" w:color="auto" w:sz="4" w:space="0"/>
              <w:left w:val="single" w:color="auto" w:sz="4" w:space="0"/>
              <w:bottom w:val="single" w:color="auto" w:sz="4" w:space="0"/>
              <w:right w:val="single" w:color="auto" w:sz="4" w:space="0"/>
            </w:tcBorders>
            <w:shd w:val="clear" w:color="auto" w:fill="FF5050"/>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3</w:t>
            </w:r>
          </w:p>
        </w:tc>
        <w:tc>
          <w:tcPr>
            <w:tcW w:w="1322" w:type="dxa"/>
            <w:tcBorders>
              <w:top w:val="single" w:color="auto" w:sz="4" w:space="0"/>
              <w:left w:val="single" w:color="auto" w:sz="4" w:space="0"/>
              <w:bottom w:val="single" w:color="auto" w:sz="4" w:space="0"/>
              <w:right w:val="single" w:color="auto" w:sz="4" w:space="0"/>
            </w:tcBorders>
            <w:shd w:val="clear" w:color="auto" w:fill="FF5050"/>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1009" w:type="dxa"/>
            <w:tcBorders>
              <w:top w:val="single" w:color="auto" w:sz="4" w:space="0"/>
              <w:left w:val="single" w:color="auto" w:sz="4" w:space="0"/>
              <w:bottom w:val="single" w:color="auto" w:sz="4" w:space="0"/>
              <w:right w:val="single" w:color="auto" w:sz="4" w:space="0"/>
            </w:tcBorders>
            <w:shd w:val="clear" w:color="auto" w:fill="FF5050"/>
          </w:tcPr>
          <w:p>
            <w:pPr>
              <w:spacing w:after="0" w:line="240" w:lineRule="auto"/>
              <w:jc w:val="center"/>
              <w:rPr>
                <w:rFonts w:ascii="Times New Roman" w:hAnsi="Times New Roman" w:eastAsia="Times New Roman" w:cs="Times New Roman"/>
                <w:color w:val="000000"/>
                <w:sz w:val="24"/>
                <w:szCs w:val="24"/>
                <w:lang w:eastAsia="id-ID"/>
              </w:rPr>
            </w:pPr>
          </w:p>
        </w:tc>
        <w:tc>
          <w:tcPr>
            <w:tcW w:w="1391" w:type="dxa"/>
            <w:tcBorders>
              <w:top w:val="single" w:color="auto" w:sz="4" w:space="0"/>
              <w:left w:val="single" w:color="auto" w:sz="4" w:space="0"/>
              <w:bottom w:val="single" w:color="auto" w:sz="4" w:space="0"/>
              <w:right w:val="single" w:color="auto" w:sz="4" w:space="0"/>
            </w:tcBorders>
            <w:shd w:val="clear" w:color="auto" w:fill="FF5050"/>
          </w:tcPr>
          <w:p>
            <w:pPr>
              <w:spacing w:after="0" w:line="240" w:lineRule="auto"/>
              <w:jc w:val="center"/>
              <w:rPr>
                <w:rFonts w:ascii="Times New Roman" w:hAnsi="Times New Roman" w:eastAsia="Times New Roman" w:cs="Times New Roman"/>
                <w:color w:val="000000"/>
                <w:sz w:val="24"/>
                <w:szCs w:val="24"/>
                <w:lang w:eastAsia="id-ID"/>
              </w:rPr>
            </w:pPr>
            <w:r>
              <w:rPr>
                <w:rFonts w:hint="default" w:ascii="Times New Roman" w:hAnsi="Times New Roman" w:eastAsia="Times New Roman" w:cs="Times New Roman"/>
                <w:color w:val="000000"/>
                <w:sz w:val="24"/>
                <w:szCs w:val="24"/>
                <w:lang w:val="en-US" w:eastAsia="id-ID"/>
              </w:rPr>
              <w:t>Rumpun Komputer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667" w:type="dxa"/>
            <w:tcBorders>
              <w:top w:val="single" w:color="auto" w:sz="4" w:space="0"/>
              <w:left w:val="single" w:color="auto" w:sz="4" w:space="0"/>
              <w:bottom w:val="single" w:color="auto" w:sz="4" w:space="0"/>
              <w:right w:val="single" w:color="auto" w:sz="4" w:space="0"/>
              <w:insideH w:val="single" w:sz="8" w:space="0"/>
            </w:tcBorders>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6</w:t>
            </w:r>
          </w:p>
        </w:tc>
        <w:tc>
          <w:tcPr>
            <w:tcW w:w="1609" w:type="dxa"/>
            <w:tcBorders>
              <w:top w:val="single" w:color="auto" w:sz="4" w:space="0"/>
              <w:left w:val="single" w:color="auto" w:sz="4" w:space="0"/>
              <w:bottom w:val="single" w:color="auto" w:sz="4" w:space="0"/>
              <w:right w:val="single" w:color="auto" w:sz="4" w:space="0"/>
              <w:insideH w:val="single" w:sz="8" w:space="0"/>
            </w:tcBorders>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2</w:t>
            </w:r>
            <w:r>
              <w:rPr>
                <w:rFonts w:ascii="Times New Roman" w:hAnsi="Times New Roman" w:eastAsia="Times New Roman" w:cs="Times New Roman"/>
                <w:sz w:val="24"/>
                <w:szCs w:val="24"/>
                <w:lang w:eastAsia="id-ID"/>
              </w:rPr>
              <w:t>0</w:t>
            </w:r>
            <w:r>
              <w:rPr>
                <w:rFonts w:hint="default" w:ascii="Times New Roman" w:hAnsi="Times New Roman" w:eastAsia="Times New Roman" w:cs="Times New Roman"/>
                <w:sz w:val="24"/>
                <w:szCs w:val="24"/>
                <w:lang w:val="en-US" w:eastAsia="id-ID"/>
              </w:rPr>
              <w:t>1</w:t>
            </w:r>
          </w:p>
        </w:tc>
        <w:tc>
          <w:tcPr>
            <w:tcW w:w="1581" w:type="dxa"/>
            <w:tcBorders>
              <w:top w:val="single" w:color="auto" w:sz="4" w:space="0"/>
              <w:left w:val="single" w:color="auto" w:sz="4" w:space="0"/>
              <w:bottom w:val="single" w:color="auto" w:sz="4" w:space="0"/>
              <w:right w:val="single" w:color="auto" w:sz="4" w:space="0"/>
              <w:insideH w:val="single" w:sz="8" w:space="0"/>
            </w:tcBorders>
          </w:tcPr>
          <w:p>
            <w:pPr>
              <w:spacing w:after="0" w:line="240" w:lineRule="auto"/>
              <w:rPr>
                <w:rFonts w:hint="default" w:ascii="Times New Roman" w:hAnsi="Times New Roman" w:eastAsia="Times New Roman" w:cs="Times New Roman"/>
                <w:color w:val="000000"/>
                <w:sz w:val="24"/>
                <w:szCs w:val="24"/>
                <w:lang w:val="en-US" w:eastAsia="id-ID"/>
              </w:rPr>
            </w:pPr>
            <w:r>
              <w:rPr>
                <w:rFonts w:ascii="Times New Roman" w:hAnsi="Times New Roman" w:eastAsia="Times New Roman" w:cs="Times New Roman"/>
                <w:color w:val="000000"/>
                <w:sz w:val="24"/>
                <w:szCs w:val="24"/>
                <w:lang w:eastAsia="id-ID"/>
              </w:rPr>
              <w:t>Kalkulus 2</w:t>
            </w:r>
            <w:r>
              <w:rPr>
                <w:rFonts w:hint="default" w:ascii="Times New Roman" w:hAnsi="Times New Roman" w:eastAsia="Times New Roman" w:cs="Times New Roman"/>
                <w:color w:val="000000"/>
                <w:sz w:val="24"/>
                <w:szCs w:val="24"/>
                <w:lang w:val="en-US" w:eastAsia="id-ID"/>
              </w:rPr>
              <w:t xml:space="preserve"> </w:t>
            </w:r>
          </w:p>
        </w:tc>
        <w:tc>
          <w:tcPr>
            <w:tcW w:w="601" w:type="dxa"/>
            <w:tcBorders>
              <w:top w:val="single" w:color="auto" w:sz="4" w:space="0"/>
              <w:left w:val="single" w:color="auto" w:sz="4" w:space="0"/>
              <w:bottom w:val="single" w:color="auto" w:sz="4" w:space="0"/>
              <w:right w:val="single" w:color="auto" w:sz="4" w:space="0"/>
              <w:insideH w:val="single" w:sz="8" w:space="0"/>
            </w:tcBorders>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3</w:t>
            </w:r>
          </w:p>
        </w:tc>
        <w:tc>
          <w:tcPr>
            <w:tcW w:w="1322" w:type="dxa"/>
            <w:tcBorders>
              <w:top w:val="single" w:color="auto" w:sz="4" w:space="0"/>
              <w:left w:val="single" w:color="auto" w:sz="4" w:space="0"/>
              <w:bottom w:val="single" w:color="auto" w:sz="4" w:space="0"/>
              <w:right w:val="single" w:color="auto" w:sz="4" w:space="0"/>
              <w:insideH w:val="single" w:sz="8" w:space="0"/>
            </w:tcBorders>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1009" w:type="dxa"/>
            <w:tcBorders>
              <w:top w:val="single" w:color="auto" w:sz="4" w:space="0"/>
              <w:left w:val="single" w:color="auto" w:sz="4" w:space="0"/>
              <w:bottom w:val="single" w:color="auto" w:sz="4" w:space="0"/>
              <w:right w:val="single" w:color="auto" w:sz="4" w:space="0"/>
              <w:insideH w:val="single" w:sz="8" w:space="0"/>
            </w:tcBorders>
          </w:tcPr>
          <w:p>
            <w:pPr>
              <w:spacing w:after="0" w:line="240" w:lineRule="auto"/>
              <w:jc w:val="center"/>
              <w:rPr>
                <w:rFonts w:ascii="Times New Roman" w:hAnsi="Times New Roman" w:eastAsia="Times New Roman" w:cs="Times New Roman"/>
                <w:color w:val="000000"/>
                <w:sz w:val="24"/>
                <w:szCs w:val="24"/>
                <w:lang w:eastAsia="id-ID"/>
              </w:rPr>
            </w:pPr>
          </w:p>
        </w:tc>
        <w:tc>
          <w:tcPr>
            <w:tcW w:w="1391" w:type="dxa"/>
            <w:tcBorders>
              <w:top w:val="single" w:color="auto" w:sz="4" w:space="0"/>
              <w:left w:val="single" w:color="auto" w:sz="4" w:space="0"/>
              <w:bottom w:val="single" w:color="auto" w:sz="4" w:space="0"/>
              <w:right w:val="single" w:color="auto" w:sz="4" w:space="0"/>
              <w:insideH w:val="single" w:sz="8" w:space="0"/>
            </w:tcBorders>
          </w:tcPr>
          <w:p>
            <w:pPr>
              <w:spacing w:after="0" w:line="240" w:lineRule="auto"/>
              <w:jc w:val="center"/>
              <w:rPr>
                <w:rFonts w:hint="default" w:ascii="Times New Roman" w:hAnsi="Times New Roman" w:eastAsia="Times New Roman" w:cs="Times New Roman"/>
                <w:color w:val="000000"/>
                <w:sz w:val="24"/>
                <w:szCs w:val="24"/>
                <w:lang w:val="en-US" w:eastAsia="id-ID"/>
              </w:rPr>
            </w:pPr>
            <w:r>
              <w:rPr>
                <w:rFonts w:hint="default" w:ascii="Times New Roman" w:hAnsi="Times New Roman" w:eastAsia="Times New Roman" w:cs="Times New Roman"/>
                <w:color w:val="000000"/>
                <w:sz w:val="24"/>
                <w:szCs w:val="24"/>
                <w:lang w:val="en-US" w:eastAsia="id-ID"/>
              </w:rPr>
              <w:t>Prodi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67" w:type="dxa"/>
            <w:tcBorders>
              <w:top w:val="single" w:color="auto" w:sz="4" w:space="0"/>
              <w:left w:val="single" w:color="auto" w:sz="4" w:space="0"/>
              <w:bottom w:val="single" w:color="auto" w:sz="4" w:space="0"/>
              <w:right w:val="single" w:color="auto" w:sz="4" w:space="0"/>
            </w:tcBorders>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7</w:t>
            </w:r>
          </w:p>
        </w:tc>
        <w:tc>
          <w:tcPr>
            <w:tcW w:w="1609" w:type="dxa"/>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eastAsia="Times New Roman" w:cs="Times New Roman"/>
                <w:color w:val="000000"/>
                <w:sz w:val="24"/>
                <w:szCs w:val="24"/>
                <w:lang w:val="en-US" w:eastAsia="id-ID"/>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2</w:t>
            </w:r>
            <w:r>
              <w:rPr>
                <w:rFonts w:ascii="Times New Roman" w:hAnsi="Times New Roman" w:eastAsia="Times New Roman" w:cs="Times New Roman"/>
                <w:sz w:val="24"/>
                <w:szCs w:val="24"/>
                <w:lang w:eastAsia="id-ID"/>
              </w:rPr>
              <w:t>0</w:t>
            </w:r>
            <w:r>
              <w:rPr>
                <w:rFonts w:hint="default" w:ascii="Times New Roman" w:hAnsi="Times New Roman" w:eastAsia="Times New Roman" w:cs="Times New Roman"/>
                <w:sz w:val="24"/>
                <w:szCs w:val="24"/>
                <w:lang w:val="en-US" w:eastAsia="id-ID"/>
              </w:rPr>
              <w:t>2</w:t>
            </w:r>
          </w:p>
        </w:tc>
        <w:tc>
          <w:tcPr>
            <w:tcW w:w="1581" w:type="dxa"/>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eastAsia="Times New Roman" w:cs="Times New Roman"/>
                <w:color w:val="000000"/>
                <w:sz w:val="24"/>
                <w:szCs w:val="24"/>
                <w:lang w:val="en-US" w:eastAsia="id-ID"/>
              </w:rPr>
            </w:pPr>
            <w:r>
              <w:rPr>
                <w:rFonts w:ascii="Times New Roman" w:hAnsi="Times New Roman" w:eastAsia="Times New Roman" w:cs="Times New Roman"/>
                <w:color w:val="000000"/>
                <w:sz w:val="24"/>
                <w:szCs w:val="24"/>
                <w:lang w:eastAsia="id-ID"/>
              </w:rPr>
              <w:t>Aljabar Linier</w:t>
            </w:r>
            <w:r>
              <w:rPr>
                <w:rFonts w:hint="default" w:ascii="Times New Roman" w:hAnsi="Times New Roman" w:eastAsia="Times New Roman" w:cs="Times New Roman"/>
                <w:color w:val="000000"/>
                <w:sz w:val="24"/>
                <w:szCs w:val="24"/>
                <w:lang w:val="en-US" w:eastAsia="id-ID"/>
              </w:rPr>
              <w:t xml:space="preserve"> </w:t>
            </w:r>
          </w:p>
        </w:tc>
        <w:tc>
          <w:tcPr>
            <w:tcW w:w="60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3</w:t>
            </w:r>
          </w:p>
        </w:tc>
        <w:tc>
          <w:tcPr>
            <w:tcW w:w="132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100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color w:val="000000"/>
                <w:sz w:val="24"/>
                <w:szCs w:val="24"/>
                <w:lang w:eastAsia="id-ID"/>
              </w:rPr>
            </w:pPr>
          </w:p>
        </w:tc>
        <w:tc>
          <w:tcPr>
            <w:tcW w:w="139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color w:val="000000"/>
                <w:sz w:val="24"/>
                <w:szCs w:val="24"/>
                <w:lang w:eastAsia="id-ID"/>
              </w:rPr>
            </w:pPr>
            <w:r>
              <w:rPr>
                <w:rFonts w:hint="default" w:ascii="Times New Roman" w:hAnsi="Times New Roman" w:eastAsia="Times New Roman" w:cs="Times New Roman"/>
                <w:color w:val="000000"/>
                <w:sz w:val="24"/>
                <w:szCs w:val="24"/>
                <w:lang w:val="en-US" w:eastAsia="id-ID"/>
              </w:rPr>
              <w:t>Prodi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67" w:type="dxa"/>
            <w:tcBorders>
              <w:top w:val="single" w:color="auto" w:sz="4" w:space="0"/>
              <w:left w:val="single" w:color="auto" w:sz="4" w:space="0"/>
              <w:bottom w:val="single" w:color="auto" w:sz="4" w:space="0"/>
              <w:right w:val="single" w:color="auto" w:sz="4" w:space="0"/>
              <w:insideH w:val="single" w:sz="8" w:space="0"/>
            </w:tcBorders>
            <w:shd w:val="clear" w:color="auto" w:fill="auto"/>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8</w:t>
            </w:r>
          </w:p>
        </w:tc>
        <w:tc>
          <w:tcPr>
            <w:tcW w:w="1609" w:type="dxa"/>
            <w:tcBorders>
              <w:top w:val="single" w:color="auto" w:sz="4" w:space="0"/>
              <w:left w:val="single" w:color="auto" w:sz="4" w:space="0"/>
              <w:bottom w:val="single" w:color="auto" w:sz="4" w:space="0"/>
              <w:right w:val="single" w:color="auto" w:sz="4" w:space="0"/>
              <w:insideH w:val="single" w:sz="8" w:space="0"/>
            </w:tcBorders>
            <w:shd w:val="clear" w:color="auto" w:fill="auto"/>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sz w:val="24"/>
                <w:szCs w:val="24"/>
                <w:lang w:eastAsia="id-ID"/>
              </w:rPr>
              <w:t>FST6091205</w:t>
            </w:r>
          </w:p>
        </w:tc>
        <w:tc>
          <w:tcPr>
            <w:tcW w:w="1581" w:type="dxa"/>
            <w:tcBorders>
              <w:top w:val="single" w:color="auto" w:sz="4" w:space="0"/>
              <w:left w:val="single" w:color="auto" w:sz="4" w:space="0"/>
              <w:bottom w:val="single" w:color="auto" w:sz="4" w:space="0"/>
              <w:right w:val="single" w:color="auto" w:sz="4" w:space="0"/>
              <w:insideH w:val="single" w:sz="8" w:space="0"/>
            </w:tcBorders>
            <w:shd w:val="clear" w:color="auto" w:fill="auto"/>
          </w:tcPr>
          <w:p>
            <w:pPr>
              <w:spacing w:after="0" w:line="240" w:lineRule="auto"/>
              <w:rPr>
                <w:rFonts w:hint="default" w:ascii="Times New Roman" w:hAnsi="Times New Roman" w:eastAsia="Times New Roman" w:cs="Times New Roman"/>
                <w:color w:val="000000"/>
                <w:sz w:val="24"/>
                <w:szCs w:val="24"/>
                <w:lang w:val="en-US" w:eastAsia="id-ID"/>
              </w:rPr>
            </w:pPr>
            <w:r>
              <w:rPr>
                <w:rFonts w:ascii="Times New Roman" w:hAnsi="Times New Roman" w:eastAsia="Times New Roman" w:cs="Times New Roman"/>
                <w:color w:val="000000"/>
                <w:sz w:val="24"/>
                <w:szCs w:val="24"/>
                <w:lang w:eastAsia="id-ID"/>
              </w:rPr>
              <w:t>Sistem Digital</w:t>
            </w:r>
          </w:p>
        </w:tc>
        <w:tc>
          <w:tcPr>
            <w:tcW w:w="601" w:type="dxa"/>
            <w:tcBorders>
              <w:top w:val="single" w:color="auto" w:sz="4" w:space="0"/>
              <w:left w:val="single" w:color="auto" w:sz="4" w:space="0"/>
              <w:bottom w:val="single" w:color="auto" w:sz="4" w:space="0"/>
              <w:right w:val="single" w:color="auto" w:sz="4" w:space="0"/>
              <w:insideH w:val="single" w:sz="8"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3</w:t>
            </w:r>
          </w:p>
        </w:tc>
        <w:tc>
          <w:tcPr>
            <w:tcW w:w="1322" w:type="dxa"/>
            <w:tcBorders>
              <w:top w:val="single" w:color="auto" w:sz="4" w:space="0"/>
              <w:left w:val="single" w:color="auto" w:sz="4" w:space="0"/>
              <w:bottom w:val="single" w:color="auto" w:sz="4" w:space="0"/>
              <w:right w:val="single" w:color="auto" w:sz="4" w:space="0"/>
              <w:insideH w:val="single" w:sz="8"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1009" w:type="dxa"/>
            <w:tcBorders>
              <w:top w:val="single" w:color="auto" w:sz="4" w:space="0"/>
              <w:left w:val="single" w:color="auto" w:sz="4" w:space="0"/>
              <w:bottom w:val="single" w:color="auto" w:sz="4" w:space="0"/>
              <w:right w:val="single" w:color="auto" w:sz="4" w:space="0"/>
              <w:insideH w:val="single" w:sz="8"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id-ID"/>
              </w:rPr>
            </w:pPr>
          </w:p>
        </w:tc>
        <w:tc>
          <w:tcPr>
            <w:tcW w:w="1391" w:type="dxa"/>
            <w:tcBorders>
              <w:top w:val="single" w:color="auto" w:sz="4" w:space="0"/>
              <w:left w:val="single" w:color="auto" w:sz="4" w:space="0"/>
              <w:bottom w:val="single" w:color="auto" w:sz="4" w:space="0"/>
              <w:right w:val="single" w:color="auto" w:sz="4" w:space="0"/>
              <w:insideH w:val="single" w:sz="8"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id-ID"/>
              </w:rPr>
            </w:pPr>
            <w:r>
              <w:rPr>
                <w:rFonts w:hint="default" w:ascii="Times New Roman" w:hAnsi="Times New Roman" w:eastAsia="Times New Roman" w:cs="Times New Roman"/>
                <w:color w:val="000000"/>
                <w:sz w:val="24"/>
                <w:szCs w:val="24"/>
                <w:lang w:val="en-US" w:eastAsia="id-ID"/>
              </w:rPr>
              <w:t>Prodi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857" w:type="dxa"/>
            <w:gridSpan w:val="3"/>
            <w:tcBorders>
              <w:top w:val="single" w:color="auto" w:sz="4" w:space="0"/>
              <w:left w:val="single" w:color="auto" w:sz="4" w:space="0"/>
              <w:bottom w:val="nil"/>
              <w:right w:val="single" w:color="auto" w:sz="4" w:space="0"/>
            </w:tcBorders>
            <w:shd w:val="clear" w:color="auto" w:fill="7EB2E6" w:themeFill="accent3" w:themeFillTint="99"/>
          </w:tcPr>
          <w:p>
            <w:pPr>
              <w:spacing w:after="0" w:line="240" w:lineRule="auto"/>
              <w:jc w:val="center"/>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 xml:space="preserve">Jumlah Sks </w:t>
            </w:r>
          </w:p>
        </w:tc>
        <w:tc>
          <w:tcPr>
            <w:tcW w:w="1923" w:type="dxa"/>
            <w:gridSpan w:val="2"/>
            <w:tcBorders>
              <w:top w:val="single" w:color="auto" w:sz="4" w:space="0"/>
              <w:left w:val="single" w:color="auto" w:sz="4" w:space="0"/>
              <w:bottom w:val="nil"/>
              <w:right w:val="single" w:color="auto" w:sz="4" w:space="0"/>
            </w:tcBorders>
            <w:shd w:val="clear" w:color="auto" w:fill="7EB2E6" w:themeFill="accent3" w:themeFillTint="99"/>
            <w:noWrap/>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23 </w:t>
            </w:r>
          </w:p>
        </w:tc>
        <w:tc>
          <w:tcPr>
            <w:tcW w:w="1009" w:type="dxa"/>
            <w:tcBorders>
              <w:top w:val="single" w:color="auto" w:sz="4" w:space="0"/>
              <w:left w:val="single" w:color="auto" w:sz="4" w:space="0"/>
              <w:bottom w:val="nil"/>
              <w:right w:val="single" w:color="auto" w:sz="4" w:space="0"/>
            </w:tcBorders>
            <w:shd w:val="clear" w:color="auto" w:fill="7EB2E6" w:themeFill="accent3" w:themeFillTint="99"/>
            <w:noWrap/>
          </w:tcPr>
          <w:p>
            <w:pPr>
              <w:spacing w:after="0" w:line="240" w:lineRule="auto"/>
              <w:jc w:val="center"/>
              <w:rPr>
                <w:rFonts w:ascii="Times New Roman" w:hAnsi="Times New Roman" w:eastAsia="Times New Roman" w:cs="Times New Roman"/>
                <w:color w:val="000000"/>
                <w:sz w:val="24"/>
                <w:szCs w:val="24"/>
                <w:lang w:eastAsia="id-ID"/>
              </w:rPr>
            </w:pPr>
          </w:p>
        </w:tc>
        <w:tc>
          <w:tcPr>
            <w:tcW w:w="1391" w:type="dxa"/>
            <w:tcBorders>
              <w:top w:val="single" w:color="auto" w:sz="4" w:space="0"/>
              <w:left w:val="single" w:color="auto" w:sz="4" w:space="0"/>
              <w:bottom w:val="nil"/>
              <w:right w:val="single" w:color="auto" w:sz="4" w:space="0"/>
            </w:tcBorders>
            <w:shd w:val="clear" w:color="auto" w:fill="7EB2E6" w:themeFill="accent3" w:themeFillTint="99"/>
            <w:noWrap/>
          </w:tcPr>
          <w:p>
            <w:pPr>
              <w:spacing w:after="0" w:line="240" w:lineRule="auto"/>
              <w:jc w:val="center"/>
              <w:rPr>
                <w:rFonts w:ascii="Times New Roman" w:hAnsi="Times New Roman" w:eastAsia="Times New Roman" w:cs="Times New Roman"/>
                <w:color w:val="000000"/>
                <w:sz w:val="24"/>
                <w:szCs w:val="24"/>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80" w:type="dxa"/>
            <w:gridSpan w:val="5"/>
            <w:tcBorders>
              <w:top w:val="nil"/>
              <w:left w:val="nil"/>
              <w:bottom w:val="nil"/>
              <w:right w:val="nil"/>
            </w:tcBorders>
            <w:noWrap/>
          </w:tcPr>
          <w:p>
            <w:pPr>
              <w:spacing w:after="0" w:line="240" w:lineRule="auto"/>
              <w:rPr>
                <w:rFonts w:hint="default" w:ascii="Times New Roman" w:hAnsi="Times New Roman" w:eastAsia="Times New Roman" w:cs="Times New Roman"/>
                <w:b/>
                <w:bCs/>
                <w:color w:val="000000"/>
                <w:sz w:val="24"/>
                <w:szCs w:val="24"/>
                <w:lang w:val="en-US" w:eastAsia="id-ID"/>
              </w:rPr>
            </w:pPr>
          </w:p>
          <w:p>
            <w:pPr>
              <w:spacing w:after="0" w:line="240" w:lineRule="auto"/>
              <w:rPr>
                <w:rFonts w:hint="default" w:ascii="Times New Roman" w:hAnsi="Times New Roman" w:eastAsia="Times New Roman" w:cs="Times New Roman"/>
                <w:b/>
                <w:bCs/>
                <w:color w:val="000000"/>
                <w:sz w:val="24"/>
                <w:szCs w:val="24"/>
                <w:lang w:val="en-US" w:eastAsia="id-ID"/>
              </w:rPr>
            </w:pPr>
          </w:p>
          <w:p>
            <w:pPr>
              <w:spacing w:after="0" w:line="240" w:lineRule="auto"/>
              <w:rPr>
                <w:rFonts w:ascii="Times New Roman" w:hAnsi="Times New Roman" w:eastAsia="Times New Roman" w:cs="Times New Roman"/>
                <w:b/>
                <w:bCs/>
                <w:color w:val="000000"/>
                <w:sz w:val="24"/>
                <w:szCs w:val="24"/>
                <w:lang w:eastAsia="id-ID"/>
              </w:rPr>
            </w:pPr>
          </w:p>
        </w:tc>
        <w:tc>
          <w:tcPr>
            <w:tcW w:w="1009" w:type="dxa"/>
            <w:tcBorders>
              <w:top w:val="nil"/>
              <w:left w:val="nil"/>
              <w:bottom w:val="nil"/>
              <w:right w:val="nil"/>
            </w:tcBorders>
            <w:noWrap/>
          </w:tcPr>
          <w:p>
            <w:pPr>
              <w:spacing w:after="0" w:line="240" w:lineRule="auto"/>
              <w:rPr>
                <w:rFonts w:ascii="Times New Roman" w:hAnsi="Times New Roman" w:eastAsia="Times New Roman" w:cs="Times New Roman"/>
                <w:b/>
                <w:bCs/>
                <w:color w:val="000000"/>
                <w:sz w:val="24"/>
                <w:szCs w:val="24"/>
                <w:lang w:eastAsia="id-ID"/>
              </w:rPr>
            </w:pPr>
          </w:p>
        </w:tc>
        <w:tc>
          <w:tcPr>
            <w:tcW w:w="1391" w:type="dxa"/>
            <w:tcBorders>
              <w:top w:val="nil"/>
              <w:left w:val="nil"/>
              <w:bottom w:val="nil"/>
              <w:right w:val="nil"/>
            </w:tcBorders>
            <w:noWrap/>
          </w:tcPr>
          <w:p>
            <w:pPr>
              <w:spacing w:after="0" w:line="240" w:lineRule="auto"/>
              <w:rPr>
                <w:rFonts w:ascii="Times New Roman" w:hAnsi="Times New Roman" w:eastAsia="Times New Roman" w:cs="Times New Roman"/>
                <w:b/>
                <w:bCs/>
                <w:color w:val="000000"/>
                <w:sz w:val="24"/>
                <w:szCs w:val="24"/>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80" w:type="dxa"/>
            <w:gridSpan w:val="5"/>
            <w:tcBorders>
              <w:top w:val="nil"/>
            </w:tcBorders>
            <w:shd w:val="clear" w:color="auto" w:fill="5B63B7" w:themeFill="text2" w:themeFillTint="99"/>
            <w:noWrap/>
          </w:tcPr>
          <w:p>
            <w:pPr>
              <w:spacing w:after="0" w:line="240" w:lineRule="auto"/>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Semester 3</w:t>
            </w:r>
          </w:p>
        </w:tc>
        <w:tc>
          <w:tcPr>
            <w:tcW w:w="1009" w:type="dxa"/>
            <w:tcBorders>
              <w:top w:val="nil"/>
            </w:tcBorders>
            <w:shd w:val="clear" w:color="auto" w:fill="5B63B7" w:themeFill="text2" w:themeFillTint="99"/>
            <w:noWrap/>
          </w:tcPr>
          <w:p>
            <w:pPr>
              <w:spacing w:after="0" w:line="240" w:lineRule="auto"/>
              <w:rPr>
                <w:rFonts w:ascii="Times New Roman" w:hAnsi="Times New Roman" w:eastAsia="Times New Roman" w:cs="Times New Roman"/>
                <w:b/>
                <w:bCs/>
                <w:color w:val="000000"/>
                <w:sz w:val="24"/>
                <w:szCs w:val="24"/>
                <w:lang w:eastAsia="id-ID"/>
              </w:rPr>
            </w:pPr>
          </w:p>
        </w:tc>
        <w:tc>
          <w:tcPr>
            <w:tcW w:w="1391" w:type="dxa"/>
            <w:tcBorders>
              <w:top w:val="nil"/>
            </w:tcBorders>
            <w:shd w:val="clear" w:color="auto" w:fill="5B63B7" w:themeFill="text2" w:themeFillTint="99"/>
            <w:noWrap/>
          </w:tcPr>
          <w:p>
            <w:pPr>
              <w:spacing w:after="0" w:line="240" w:lineRule="auto"/>
              <w:rPr>
                <w:rFonts w:ascii="Times New Roman" w:hAnsi="Times New Roman" w:eastAsia="Times New Roman" w:cs="Times New Roman"/>
                <w:b/>
                <w:bCs/>
                <w:color w:val="000000"/>
                <w:sz w:val="24"/>
                <w:szCs w:val="24"/>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67" w:type="dxa"/>
            <w:tcBorders>
              <w:top w:val="single" w:color="4A66AC" w:themeColor="accent1" w:sz="8" w:space="0"/>
              <w:left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No</w:t>
            </w:r>
          </w:p>
        </w:tc>
        <w:tc>
          <w:tcPr>
            <w:tcW w:w="1609" w:type="dxa"/>
            <w:tcBorders>
              <w:top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Kode Mata Kuliah</w:t>
            </w:r>
          </w:p>
        </w:tc>
        <w:tc>
          <w:tcPr>
            <w:tcW w:w="1581" w:type="dxa"/>
            <w:tcBorders>
              <w:top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Mata Kuliah</w:t>
            </w:r>
          </w:p>
        </w:tc>
        <w:tc>
          <w:tcPr>
            <w:tcW w:w="601" w:type="dxa"/>
            <w:tcBorders>
              <w:top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Sks</w:t>
            </w:r>
          </w:p>
        </w:tc>
        <w:tc>
          <w:tcPr>
            <w:tcW w:w="1322" w:type="dxa"/>
            <w:tcBorders>
              <w:top w:val="single" w:color="4A66AC" w:themeColor="accent1" w:sz="8" w:space="0"/>
              <w:bottom w:val="single" w:color="4A66AC" w:themeColor="accent1" w:sz="8" w:space="0"/>
              <w:right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Status</w:t>
            </w:r>
          </w:p>
        </w:tc>
        <w:tc>
          <w:tcPr>
            <w:tcW w:w="1009" w:type="dxa"/>
            <w:tcBorders>
              <w:top w:val="single" w:color="4A66AC" w:themeColor="accent1" w:sz="8" w:space="0"/>
              <w:bottom w:val="single" w:color="4A66AC" w:themeColor="accent1" w:sz="8" w:space="0"/>
              <w:right w:val="single" w:color="4A66AC" w:themeColor="accent1" w:sz="8" w:space="0"/>
              <w:insideH w:val="single" w:sz="8" w:space="0"/>
            </w:tcBorders>
            <w:noWrap/>
            <w:vAlign w:val="top"/>
          </w:tcPr>
          <w:p>
            <w:pPr>
              <w:spacing w:after="0" w:line="240" w:lineRule="auto"/>
              <w:rPr>
                <w:rFonts w:hint="default" w:ascii="Times New Roman" w:hAnsi="Times New Roman" w:eastAsia="Times New Roman" w:cs="Times New Roman"/>
                <w:color w:val="000000"/>
                <w:sz w:val="24"/>
                <w:szCs w:val="24"/>
                <w:lang w:val="en-US" w:eastAsia="id-ID" w:bidi="ar-SA"/>
              </w:rPr>
            </w:pPr>
            <w:r>
              <w:rPr>
                <w:rFonts w:hint="default" w:ascii="Times New Roman" w:hAnsi="Times New Roman" w:eastAsia="Times New Roman" w:cs="Times New Roman"/>
                <w:color w:val="000000"/>
                <w:sz w:val="24"/>
                <w:szCs w:val="24"/>
                <w:lang w:val="en-US" w:eastAsia="id-ID"/>
              </w:rPr>
              <w:t>PLO</w:t>
            </w:r>
          </w:p>
        </w:tc>
        <w:tc>
          <w:tcPr>
            <w:tcW w:w="1391" w:type="dxa"/>
            <w:tcBorders>
              <w:top w:val="single" w:color="4A66AC" w:themeColor="accent1" w:sz="8" w:space="0"/>
              <w:bottom w:val="single" w:color="4A66AC" w:themeColor="accent1" w:sz="8" w:space="0"/>
              <w:right w:val="single" w:color="4A66AC" w:themeColor="accent1" w:sz="8" w:space="0"/>
              <w:insideH w:val="single" w:sz="8" w:space="0"/>
            </w:tcBorders>
            <w:noWrap/>
            <w:vAlign w:val="top"/>
          </w:tcPr>
          <w:p>
            <w:pPr>
              <w:spacing w:after="0" w:line="240" w:lineRule="auto"/>
              <w:jc w:val="center"/>
              <w:rPr>
                <w:rFonts w:hint="default" w:ascii="Times New Roman" w:hAnsi="Times New Roman" w:eastAsia="Times New Roman" w:cs="Times New Roman"/>
                <w:color w:val="000000"/>
                <w:sz w:val="24"/>
                <w:szCs w:val="24"/>
                <w:lang w:val="en-US" w:eastAsia="id-ID" w:bidi="ar-SA"/>
              </w:rPr>
            </w:pPr>
            <w:r>
              <w:rPr>
                <w:rFonts w:hint="default" w:ascii="Times New Roman" w:hAnsi="Times New Roman" w:eastAsia="Times New Roman" w:cs="Times New Roman"/>
                <w:color w:val="000000"/>
                <w:sz w:val="24"/>
                <w:szCs w:val="24"/>
                <w:lang w:val="en-US" w:eastAsia="id-ID"/>
              </w:rPr>
              <w:t>Mata Kuliah Penciri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667" w:type="dxa"/>
            <w:shd w:val="clear" w:color="auto" w:fill="00B050"/>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1</w:t>
            </w:r>
          </w:p>
        </w:tc>
        <w:tc>
          <w:tcPr>
            <w:tcW w:w="1609" w:type="dxa"/>
            <w:shd w:val="clear" w:color="auto" w:fill="00B050"/>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rPr>
              <w:t>UIN6021204</w:t>
            </w:r>
          </w:p>
        </w:tc>
        <w:tc>
          <w:tcPr>
            <w:tcW w:w="1581" w:type="dxa"/>
            <w:shd w:val="clear" w:color="auto" w:fill="00B050"/>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Bahasa Arab</w:t>
            </w:r>
          </w:p>
        </w:tc>
        <w:tc>
          <w:tcPr>
            <w:tcW w:w="601" w:type="dxa"/>
            <w:shd w:val="clear" w:color="auto" w:fill="00B050"/>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3</w:t>
            </w:r>
          </w:p>
        </w:tc>
        <w:tc>
          <w:tcPr>
            <w:tcW w:w="1322" w:type="dxa"/>
            <w:shd w:val="clear" w:color="auto" w:fill="00B050"/>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1009" w:type="dxa"/>
            <w:shd w:val="clear" w:color="auto" w:fill="00B050"/>
          </w:tcPr>
          <w:p>
            <w:pPr>
              <w:spacing w:after="0" w:line="240" w:lineRule="auto"/>
              <w:jc w:val="center"/>
              <w:rPr>
                <w:rFonts w:ascii="Times New Roman" w:hAnsi="Times New Roman" w:eastAsia="Times New Roman" w:cs="Times New Roman"/>
                <w:color w:val="000000"/>
                <w:sz w:val="24"/>
                <w:szCs w:val="24"/>
                <w:lang w:eastAsia="id-ID"/>
              </w:rPr>
            </w:pPr>
          </w:p>
        </w:tc>
        <w:tc>
          <w:tcPr>
            <w:tcW w:w="1391" w:type="dxa"/>
            <w:shd w:val="clear" w:color="auto" w:fill="00B050"/>
          </w:tcPr>
          <w:p>
            <w:pPr>
              <w:spacing w:after="0" w:line="240" w:lineRule="auto"/>
              <w:jc w:val="center"/>
              <w:rPr>
                <w:rFonts w:hint="default" w:ascii="Times New Roman" w:hAnsi="Times New Roman" w:eastAsia="Times New Roman" w:cs="Times New Roman"/>
                <w:color w:val="000000"/>
                <w:sz w:val="24"/>
                <w:szCs w:val="24"/>
                <w:lang w:val="en-US" w:eastAsia="id-ID"/>
              </w:rPr>
            </w:pPr>
            <w:r>
              <w:rPr>
                <w:rFonts w:hint="default" w:ascii="Times New Roman" w:hAnsi="Times New Roman" w:eastAsia="Times New Roman" w:cs="Times New Roman"/>
                <w:color w:val="000000"/>
                <w:sz w:val="24"/>
                <w:szCs w:val="24"/>
                <w:lang w:val="en-US" w:eastAsia="id-ID"/>
              </w:rPr>
              <w:t>Universitas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667" w:type="dxa"/>
            <w:tcBorders>
              <w:top w:val="single" w:color="4A66AC" w:themeColor="accent1" w:sz="8" w:space="0"/>
              <w:left w:val="single" w:color="4A66AC" w:themeColor="accent1" w:sz="8" w:space="0"/>
              <w:bottom w:val="single" w:color="4A66AC" w:themeColor="accent1" w:sz="8" w:space="0"/>
              <w:insideH w:val="single" w:sz="8" w:space="0"/>
            </w:tcBorders>
            <w:shd w:val="clear" w:color="auto" w:fill="FF5050"/>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2</w:t>
            </w:r>
          </w:p>
        </w:tc>
        <w:tc>
          <w:tcPr>
            <w:tcW w:w="1609" w:type="dxa"/>
            <w:tcBorders>
              <w:top w:val="single" w:color="4A66AC" w:themeColor="accent1" w:sz="8" w:space="0"/>
              <w:bottom w:val="single" w:color="4A66AC" w:themeColor="accent1" w:sz="8" w:space="0"/>
              <w:insideH w:val="single" w:sz="8" w:space="0"/>
            </w:tcBorders>
            <w:shd w:val="clear" w:color="auto" w:fill="FF5050"/>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sz w:val="24"/>
                <w:szCs w:val="24"/>
                <w:lang w:eastAsia="id-ID"/>
              </w:rPr>
              <w:t>FST6091106</w:t>
            </w:r>
          </w:p>
        </w:tc>
        <w:tc>
          <w:tcPr>
            <w:tcW w:w="1581" w:type="dxa"/>
            <w:tcBorders>
              <w:top w:val="single" w:color="4A66AC" w:themeColor="accent1" w:sz="8" w:space="0"/>
              <w:bottom w:val="single" w:color="4A66AC" w:themeColor="accent1" w:sz="8" w:space="0"/>
              <w:insideH w:val="single" w:sz="8" w:space="0"/>
            </w:tcBorders>
            <w:shd w:val="clear" w:color="auto" w:fill="FF5050"/>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Sistem Basis Data</w:t>
            </w:r>
          </w:p>
        </w:tc>
        <w:tc>
          <w:tcPr>
            <w:tcW w:w="601" w:type="dxa"/>
            <w:tcBorders>
              <w:top w:val="single" w:color="4A66AC" w:themeColor="accent1" w:sz="8" w:space="0"/>
              <w:bottom w:val="single" w:color="4A66AC" w:themeColor="accent1" w:sz="8" w:space="0"/>
              <w:insideH w:val="single" w:sz="8" w:space="0"/>
            </w:tcBorders>
            <w:shd w:val="clear" w:color="auto" w:fill="FF5050"/>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4</w:t>
            </w:r>
          </w:p>
        </w:tc>
        <w:tc>
          <w:tcPr>
            <w:tcW w:w="1322"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FF5050"/>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1009"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FF5050"/>
          </w:tcPr>
          <w:p>
            <w:pPr>
              <w:spacing w:after="0" w:line="240" w:lineRule="auto"/>
              <w:jc w:val="center"/>
              <w:rPr>
                <w:rFonts w:ascii="Times New Roman" w:hAnsi="Times New Roman" w:eastAsia="Times New Roman" w:cs="Times New Roman"/>
                <w:color w:val="000000"/>
                <w:sz w:val="24"/>
                <w:szCs w:val="24"/>
                <w:lang w:eastAsia="id-ID"/>
              </w:rPr>
            </w:pPr>
          </w:p>
        </w:tc>
        <w:tc>
          <w:tcPr>
            <w:tcW w:w="1391"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FF5050"/>
          </w:tcPr>
          <w:p>
            <w:pPr>
              <w:spacing w:after="0" w:line="240" w:lineRule="auto"/>
              <w:jc w:val="center"/>
              <w:rPr>
                <w:rFonts w:ascii="Times New Roman" w:hAnsi="Times New Roman" w:eastAsia="Times New Roman" w:cs="Times New Roman"/>
                <w:color w:val="000000"/>
                <w:sz w:val="24"/>
                <w:szCs w:val="24"/>
                <w:lang w:eastAsia="id-ID"/>
              </w:rPr>
            </w:pPr>
            <w:r>
              <w:rPr>
                <w:rFonts w:hint="default" w:ascii="Times New Roman" w:hAnsi="Times New Roman" w:eastAsia="Times New Roman" w:cs="Times New Roman"/>
                <w:color w:val="000000"/>
                <w:sz w:val="24"/>
                <w:szCs w:val="24"/>
                <w:lang w:val="en-US" w:eastAsia="id-ID"/>
              </w:rPr>
              <w:t>Rumpun Komputer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667" w:type="dxa"/>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3</w:t>
            </w:r>
          </w:p>
        </w:tc>
        <w:tc>
          <w:tcPr>
            <w:tcW w:w="1609" w:type="dxa"/>
          </w:tcPr>
          <w:p>
            <w:pPr>
              <w:spacing w:after="0" w:line="240" w:lineRule="auto"/>
              <w:rPr>
                <w:rFonts w:hint="default" w:ascii="Times New Roman" w:hAnsi="Times New Roman" w:eastAsia="Times New Roman" w:cs="Times New Roman"/>
                <w:color w:val="000000"/>
                <w:sz w:val="24"/>
                <w:szCs w:val="24"/>
                <w:lang w:val="en-US" w:eastAsia="id-ID"/>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301</w:t>
            </w:r>
          </w:p>
        </w:tc>
        <w:tc>
          <w:tcPr>
            <w:tcW w:w="1581" w:type="dxa"/>
          </w:tcPr>
          <w:p>
            <w:pPr>
              <w:spacing w:after="0" w:line="240" w:lineRule="auto"/>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Organisasi dan Arsitektur Komputer</w:t>
            </w:r>
          </w:p>
        </w:tc>
        <w:tc>
          <w:tcPr>
            <w:tcW w:w="601" w:type="dxa"/>
          </w:tcPr>
          <w:p>
            <w:pPr>
              <w:spacing w:after="0" w:line="240" w:lineRule="auto"/>
              <w:jc w:val="center"/>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4</w:t>
            </w:r>
          </w:p>
        </w:tc>
        <w:tc>
          <w:tcPr>
            <w:tcW w:w="1322" w:type="dxa"/>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1009" w:type="dxa"/>
          </w:tcPr>
          <w:p>
            <w:pPr>
              <w:spacing w:after="0" w:line="240" w:lineRule="auto"/>
              <w:jc w:val="center"/>
              <w:rPr>
                <w:rFonts w:ascii="Times New Roman" w:hAnsi="Times New Roman" w:eastAsia="Times New Roman" w:cs="Times New Roman"/>
                <w:color w:val="000000"/>
                <w:sz w:val="24"/>
                <w:szCs w:val="24"/>
                <w:lang w:eastAsia="id-ID"/>
              </w:rPr>
            </w:pPr>
          </w:p>
        </w:tc>
        <w:tc>
          <w:tcPr>
            <w:tcW w:w="1391" w:type="dxa"/>
          </w:tcPr>
          <w:p>
            <w:pPr>
              <w:spacing w:after="0" w:line="240" w:lineRule="auto"/>
              <w:jc w:val="center"/>
              <w:rPr>
                <w:rFonts w:hint="default" w:ascii="Times New Roman" w:hAnsi="Times New Roman" w:eastAsia="Times New Roman" w:cs="Times New Roman"/>
                <w:color w:val="000000"/>
                <w:sz w:val="24"/>
                <w:szCs w:val="24"/>
                <w:lang w:val="en-US" w:eastAsia="id-ID"/>
              </w:rPr>
            </w:pPr>
            <w:r>
              <w:rPr>
                <w:rFonts w:hint="default" w:ascii="Times New Roman" w:hAnsi="Times New Roman" w:eastAsia="Times New Roman" w:cs="Times New Roman"/>
                <w:color w:val="000000"/>
                <w:sz w:val="24"/>
                <w:szCs w:val="24"/>
                <w:lang w:val="en-US" w:eastAsia="id-ID"/>
              </w:rPr>
              <w:t>Prodi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67" w:type="dxa"/>
            <w:tcBorders>
              <w:top w:val="single" w:color="4A66AC" w:themeColor="accent1" w:sz="8" w:space="0"/>
              <w:left w:val="single" w:color="4A66AC" w:themeColor="accent1" w:sz="8" w:space="0"/>
              <w:bottom w:val="single" w:color="4A66AC" w:themeColor="accent1" w:sz="8" w:space="0"/>
              <w:insideH w:val="single" w:sz="8" w:space="0"/>
            </w:tcBorders>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4</w:t>
            </w:r>
          </w:p>
        </w:tc>
        <w:tc>
          <w:tcPr>
            <w:tcW w:w="1609" w:type="dxa"/>
            <w:tcBorders>
              <w:top w:val="single" w:color="4A66AC" w:themeColor="accent1" w:sz="8" w:space="0"/>
              <w:bottom w:val="single" w:color="4A66AC" w:themeColor="accent1" w:sz="8" w:space="0"/>
              <w:insideH w:val="single" w:sz="8" w:space="0"/>
            </w:tcBorders>
            <w:vAlign w:val="top"/>
          </w:tcPr>
          <w:p>
            <w:pPr>
              <w:spacing w:after="0" w:line="240" w:lineRule="auto"/>
              <w:rPr>
                <w:rFonts w:hint="default" w:ascii="Times New Roman" w:hAnsi="Times New Roman" w:eastAsia="Times New Roman" w:cs="Times New Roman"/>
                <w:color w:val="000000"/>
                <w:sz w:val="24"/>
                <w:szCs w:val="24"/>
                <w:lang w:val="en-US" w:eastAsia="id-ID" w:bidi="ar-SA"/>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302</w:t>
            </w:r>
          </w:p>
        </w:tc>
        <w:tc>
          <w:tcPr>
            <w:tcW w:w="1581" w:type="dxa"/>
            <w:tcBorders>
              <w:top w:val="single" w:color="4A66AC" w:themeColor="accent1" w:sz="8" w:space="0"/>
              <w:bottom w:val="single" w:color="4A66AC" w:themeColor="accent1" w:sz="8" w:space="0"/>
              <w:insideH w:val="single" w:sz="8" w:space="0"/>
            </w:tcBorders>
            <w:vAlign w:val="top"/>
          </w:tcPr>
          <w:p>
            <w:pPr>
              <w:spacing w:after="0" w:line="240" w:lineRule="auto"/>
              <w:rPr>
                <w:rFonts w:ascii="Times New Roman" w:hAnsi="Times New Roman" w:eastAsia="Times New Roman" w:cs="Times New Roman"/>
                <w:color w:val="000000"/>
                <w:sz w:val="24"/>
                <w:szCs w:val="24"/>
                <w:lang w:val="id-ID" w:eastAsia="id-ID" w:bidi="ar-SA"/>
              </w:rPr>
            </w:pPr>
            <w:r>
              <w:rPr>
                <w:rFonts w:ascii="Times New Roman" w:hAnsi="Times New Roman" w:eastAsia="Times New Roman" w:cs="Times New Roman"/>
                <w:color w:val="000000"/>
                <w:sz w:val="24"/>
                <w:szCs w:val="24"/>
                <w:lang w:eastAsia="id-ID"/>
              </w:rPr>
              <w:t>Jaringan Komputer</w:t>
            </w:r>
          </w:p>
        </w:tc>
        <w:tc>
          <w:tcPr>
            <w:tcW w:w="601" w:type="dxa"/>
            <w:tcBorders>
              <w:top w:val="single" w:color="4A66AC" w:themeColor="accent1" w:sz="8" w:space="0"/>
              <w:bottom w:val="single" w:color="4A66AC" w:themeColor="accent1" w:sz="8" w:space="0"/>
              <w:insideH w:val="single" w:sz="8" w:space="0"/>
            </w:tcBorders>
            <w:vAlign w:val="top"/>
          </w:tcPr>
          <w:p>
            <w:pPr>
              <w:spacing w:after="0" w:line="240" w:lineRule="auto"/>
              <w:jc w:val="center"/>
              <w:rPr>
                <w:rFonts w:hint="default" w:ascii="Times New Roman" w:hAnsi="Times New Roman" w:eastAsia="Times New Roman" w:cs="Times New Roman"/>
                <w:color w:val="000000"/>
                <w:sz w:val="24"/>
                <w:szCs w:val="24"/>
                <w:lang w:val="en-US" w:eastAsia="id-ID" w:bidi="ar-SA"/>
              </w:rPr>
            </w:pPr>
            <w:r>
              <w:rPr>
                <w:rFonts w:hint="default" w:ascii="Times New Roman" w:hAnsi="Times New Roman" w:eastAsia="Times New Roman" w:cs="Times New Roman"/>
                <w:color w:val="000000"/>
                <w:sz w:val="24"/>
                <w:szCs w:val="24"/>
                <w:lang w:val="en-US" w:eastAsia="id-ID"/>
              </w:rPr>
              <w:t>4</w:t>
            </w:r>
          </w:p>
        </w:tc>
        <w:tc>
          <w:tcPr>
            <w:tcW w:w="1322" w:type="dxa"/>
            <w:tcBorders>
              <w:top w:val="single" w:color="4A66AC" w:themeColor="accent1" w:sz="8" w:space="0"/>
              <w:bottom w:val="single" w:color="4A66AC" w:themeColor="accent1" w:sz="8" w:space="0"/>
              <w:right w:val="single" w:color="4A66AC" w:themeColor="accent1" w:sz="8" w:space="0"/>
              <w:insideH w:val="single" w:sz="8" w:space="0"/>
            </w:tcBorders>
            <w:vAlign w:val="top"/>
          </w:tcPr>
          <w:p>
            <w:pPr>
              <w:spacing w:after="0" w:line="240" w:lineRule="auto"/>
              <w:jc w:val="center"/>
              <w:rPr>
                <w:rFonts w:ascii="Times New Roman" w:hAnsi="Times New Roman" w:eastAsia="Times New Roman" w:cs="Times New Roman"/>
                <w:color w:val="000000"/>
                <w:sz w:val="24"/>
                <w:szCs w:val="24"/>
                <w:lang w:val="id-ID" w:eastAsia="id-ID" w:bidi="ar-SA"/>
              </w:rPr>
            </w:pPr>
            <w:r>
              <w:rPr>
                <w:rFonts w:ascii="Times New Roman" w:hAnsi="Times New Roman" w:eastAsia="Times New Roman" w:cs="Times New Roman"/>
                <w:color w:val="000000"/>
                <w:sz w:val="24"/>
                <w:szCs w:val="24"/>
                <w:lang w:eastAsia="id-ID"/>
              </w:rPr>
              <w:t>Wajib</w:t>
            </w:r>
          </w:p>
        </w:tc>
        <w:tc>
          <w:tcPr>
            <w:tcW w:w="1009" w:type="dxa"/>
            <w:tcBorders>
              <w:top w:val="single" w:color="4A66AC" w:themeColor="accent1" w:sz="8" w:space="0"/>
              <w:bottom w:val="single" w:color="4A66AC" w:themeColor="accent1" w:sz="8" w:space="0"/>
              <w:right w:val="single" w:color="4A66AC" w:themeColor="accent1" w:sz="8" w:space="0"/>
              <w:insideH w:val="single" w:sz="8" w:space="0"/>
            </w:tcBorders>
            <w:vAlign w:val="top"/>
          </w:tcPr>
          <w:p>
            <w:pPr>
              <w:spacing w:after="0" w:line="240" w:lineRule="auto"/>
              <w:jc w:val="center"/>
              <w:rPr>
                <w:rFonts w:ascii="Times New Roman" w:hAnsi="Times New Roman" w:eastAsia="Times New Roman" w:cs="Times New Roman"/>
                <w:color w:val="000000"/>
                <w:sz w:val="24"/>
                <w:szCs w:val="24"/>
                <w:lang w:eastAsia="id-ID"/>
              </w:rPr>
            </w:pPr>
          </w:p>
        </w:tc>
        <w:tc>
          <w:tcPr>
            <w:tcW w:w="1391" w:type="dxa"/>
            <w:tcBorders>
              <w:top w:val="single" w:color="4A66AC" w:themeColor="accent1" w:sz="8" w:space="0"/>
              <w:bottom w:val="single" w:color="4A66AC" w:themeColor="accent1" w:sz="8" w:space="0"/>
              <w:right w:val="single" w:color="4A66AC" w:themeColor="accent1" w:sz="8" w:space="0"/>
              <w:insideH w:val="single" w:sz="8" w:space="0"/>
            </w:tcBorders>
            <w:vAlign w:val="top"/>
          </w:tcPr>
          <w:p>
            <w:pPr>
              <w:spacing w:after="0" w:line="240" w:lineRule="auto"/>
              <w:jc w:val="center"/>
              <w:rPr>
                <w:rFonts w:ascii="Times New Roman" w:hAnsi="Times New Roman" w:eastAsia="Times New Roman" w:cs="Times New Roman"/>
                <w:color w:val="000000"/>
                <w:sz w:val="24"/>
                <w:szCs w:val="24"/>
                <w:lang w:eastAsia="id-ID"/>
              </w:rPr>
            </w:pPr>
            <w:r>
              <w:rPr>
                <w:rFonts w:hint="default" w:ascii="Times New Roman" w:hAnsi="Times New Roman" w:eastAsia="Times New Roman" w:cs="Times New Roman"/>
                <w:color w:val="000000"/>
                <w:sz w:val="24"/>
                <w:szCs w:val="24"/>
                <w:lang w:val="en-US" w:eastAsia="id-ID"/>
              </w:rPr>
              <w:t>Prodi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67" w:type="dxa"/>
            <w:tcBorders>
              <w:bottom w:val="single" w:color="auto" w:sz="4" w:space="0"/>
            </w:tcBorders>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5</w:t>
            </w:r>
          </w:p>
        </w:tc>
        <w:tc>
          <w:tcPr>
            <w:tcW w:w="1609" w:type="dxa"/>
            <w:tcBorders>
              <w:bottom w:val="single" w:color="auto" w:sz="4" w:space="0"/>
            </w:tcBorders>
          </w:tcPr>
          <w:p>
            <w:pPr>
              <w:spacing w:after="0" w:line="240" w:lineRule="auto"/>
              <w:rPr>
                <w:rFonts w:hint="default" w:ascii="Times New Roman" w:hAnsi="Times New Roman" w:eastAsia="Times New Roman" w:cs="Times New Roman"/>
                <w:color w:val="000000"/>
                <w:sz w:val="24"/>
                <w:szCs w:val="24"/>
                <w:lang w:val="en-US" w:eastAsia="id-ID"/>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303</w:t>
            </w:r>
          </w:p>
        </w:tc>
        <w:tc>
          <w:tcPr>
            <w:tcW w:w="1581" w:type="dxa"/>
            <w:tcBorders>
              <w:bottom w:val="single" w:color="auto" w:sz="4" w:space="0"/>
            </w:tcBorders>
          </w:tcPr>
          <w:p>
            <w:pPr>
              <w:spacing w:after="0" w:line="240" w:lineRule="auto"/>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 xml:space="preserve">Struktur Data </w:t>
            </w:r>
            <w:r>
              <w:rPr>
                <w:rFonts w:hint="default" w:ascii="Times New Roman" w:hAnsi="Times New Roman" w:eastAsia="Times New Roman" w:cs="Times New Roman"/>
                <w:sz w:val="24"/>
                <w:szCs w:val="24"/>
                <w:lang w:val="en-US" w:eastAsia="id-ID"/>
              </w:rPr>
              <w:t>d</w:t>
            </w:r>
            <w:r>
              <w:rPr>
                <w:rFonts w:ascii="Times New Roman" w:hAnsi="Times New Roman" w:eastAsia="Times New Roman" w:cs="Times New Roman"/>
                <w:sz w:val="24"/>
                <w:szCs w:val="24"/>
                <w:lang w:eastAsia="id-ID"/>
              </w:rPr>
              <w:t>an Algoritma</w:t>
            </w:r>
          </w:p>
        </w:tc>
        <w:tc>
          <w:tcPr>
            <w:tcW w:w="601" w:type="dxa"/>
            <w:tcBorders>
              <w:bottom w:val="single" w:color="auto" w:sz="4" w:space="0"/>
            </w:tcBorders>
          </w:tcPr>
          <w:p>
            <w:pPr>
              <w:spacing w:after="0" w:line="240" w:lineRule="auto"/>
              <w:jc w:val="center"/>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3</w:t>
            </w:r>
          </w:p>
        </w:tc>
        <w:tc>
          <w:tcPr>
            <w:tcW w:w="1322" w:type="dxa"/>
            <w:tcBorders>
              <w:bottom w:val="single" w:color="auto" w:sz="4" w:space="0"/>
            </w:tcBorders>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1009" w:type="dxa"/>
            <w:tcBorders>
              <w:bottom w:val="single" w:color="auto" w:sz="4" w:space="0"/>
            </w:tcBorders>
          </w:tcPr>
          <w:p>
            <w:pPr>
              <w:spacing w:after="0" w:line="240" w:lineRule="auto"/>
              <w:jc w:val="center"/>
              <w:rPr>
                <w:rFonts w:ascii="Times New Roman" w:hAnsi="Times New Roman" w:eastAsia="Times New Roman" w:cs="Times New Roman"/>
                <w:color w:val="000000"/>
                <w:sz w:val="24"/>
                <w:szCs w:val="24"/>
                <w:lang w:eastAsia="id-ID"/>
              </w:rPr>
            </w:pPr>
          </w:p>
        </w:tc>
        <w:tc>
          <w:tcPr>
            <w:tcW w:w="1391" w:type="dxa"/>
            <w:tcBorders>
              <w:bottom w:val="single" w:color="auto" w:sz="4" w:space="0"/>
            </w:tcBorders>
          </w:tcPr>
          <w:p>
            <w:pPr>
              <w:spacing w:after="0" w:line="240" w:lineRule="auto"/>
              <w:jc w:val="center"/>
              <w:rPr>
                <w:rFonts w:ascii="Times New Roman" w:hAnsi="Times New Roman" w:eastAsia="Times New Roman" w:cs="Times New Roman"/>
                <w:color w:val="000000"/>
                <w:sz w:val="24"/>
                <w:szCs w:val="24"/>
                <w:lang w:eastAsia="id-ID"/>
              </w:rPr>
            </w:pPr>
            <w:r>
              <w:rPr>
                <w:rFonts w:hint="default" w:ascii="Times New Roman" w:hAnsi="Times New Roman" w:eastAsia="Times New Roman" w:cs="Times New Roman"/>
                <w:color w:val="000000"/>
                <w:sz w:val="24"/>
                <w:szCs w:val="24"/>
                <w:lang w:val="en-US" w:eastAsia="id-ID"/>
              </w:rPr>
              <w:t>Prodi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67" w:type="dxa"/>
            <w:tcBorders>
              <w:top w:val="single" w:color="4A66AC" w:themeColor="accent1" w:sz="8" w:space="0"/>
              <w:left w:val="single" w:color="4A66AC" w:themeColor="accent1" w:sz="8" w:space="0"/>
              <w:bottom w:val="single" w:color="4A66AC" w:themeColor="accent1" w:sz="8" w:space="0"/>
              <w:insideH w:val="single" w:sz="8" w:space="0"/>
            </w:tcBorders>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6</w:t>
            </w:r>
          </w:p>
        </w:tc>
        <w:tc>
          <w:tcPr>
            <w:tcW w:w="1609" w:type="dxa"/>
            <w:tcBorders>
              <w:top w:val="single" w:color="4A66AC" w:themeColor="accent1" w:sz="8" w:space="0"/>
              <w:bottom w:val="single" w:color="4A66AC" w:themeColor="accent1" w:sz="8" w:space="0"/>
              <w:insideH w:val="single" w:sz="8" w:space="0"/>
            </w:tcBorders>
          </w:tcPr>
          <w:p>
            <w:pPr>
              <w:spacing w:after="0" w:line="240" w:lineRule="auto"/>
              <w:rPr>
                <w:rFonts w:hint="default" w:ascii="Times New Roman" w:hAnsi="Times New Roman" w:eastAsia="Times New Roman" w:cs="Times New Roman"/>
                <w:color w:val="000000"/>
                <w:sz w:val="24"/>
                <w:szCs w:val="24"/>
                <w:lang w:val="en-US" w:eastAsia="id-ID"/>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304</w:t>
            </w:r>
          </w:p>
        </w:tc>
        <w:tc>
          <w:tcPr>
            <w:tcW w:w="1581" w:type="dxa"/>
            <w:tcBorders>
              <w:top w:val="single" w:color="4A66AC" w:themeColor="accent1" w:sz="8" w:space="0"/>
              <w:bottom w:val="single" w:color="4A66AC" w:themeColor="accent1" w:sz="8" w:space="0"/>
              <w:insideH w:val="single" w:sz="8" w:space="0"/>
            </w:tcBorders>
          </w:tcPr>
          <w:p>
            <w:pPr>
              <w:spacing w:after="0" w:line="240" w:lineRule="auto"/>
              <w:rPr>
                <w:rFonts w:hint="default" w:ascii="Times New Roman" w:hAnsi="Times New Roman" w:eastAsia="Times New Roman" w:cs="Times New Roman"/>
                <w:color w:val="000000"/>
                <w:sz w:val="24"/>
                <w:szCs w:val="24"/>
                <w:lang w:val="en-US" w:eastAsia="id-ID"/>
              </w:rPr>
            </w:pPr>
            <w:r>
              <w:rPr>
                <w:rFonts w:ascii="Times New Roman" w:hAnsi="Times New Roman" w:eastAsia="Times New Roman" w:cs="Times New Roman"/>
                <w:color w:val="000000"/>
                <w:sz w:val="24"/>
                <w:szCs w:val="24"/>
                <w:lang w:eastAsia="id-ID"/>
              </w:rPr>
              <w:t>Metode Numerik</w:t>
            </w:r>
            <w:r>
              <w:rPr>
                <w:rFonts w:hint="default" w:ascii="Times New Roman" w:hAnsi="Times New Roman" w:eastAsia="Times New Roman" w:cs="Times New Roman"/>
                <w:color w:val="000000"/>
                <w:sz w:val="24"/>
                <w:szCs w:val="24"/>
                <w:lang w:val="en-US" w:eastAsia="id-ID"/>
              </w:rPr>
              <w:t xml:space="preserve">  </w:t>
            </w:r>
          </w:p>
        </w:tc>
        <w:tc>
          <w:tcPr>
            <w:tcW w:w="601" w:type="dxa"/>
            <w:tcBorders>
              <w:top w:val="single" w:color="4A66AC" w:themeColor="accent1" w:sz="8" w:space="0"/>
              <w:bottom w:val="single" w:color="4A66AC" w:themeColor="accent1" w:sz="8" w:space="0"/>
              <w:insideH w:val="single" w:sz="8" w:space="0"/>
            </w:tcBorders>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3</w:t>
            </w:r>
          </w:p>
        </w:tc>
        <w:tc>
          <w:tcPr>
            <w:tcW w:w="1322" w:type="dxa"/>
            <w:tcBorders>
              <w:top w:val="single" w:color="4A66AC" w:themeColor="accent1" w:sz="8" w:space="0"/>
              <w:bottom w:val="single" w:color="4A66AC" w:themeColor="accent1" w:sz="8" w:space="0"/>
              <w:right w:val="single" w:color="4A66AC" w:themeColor="accent1" w:sz="8" w:space="0"/>
              <w:insideH w:val="single" w:sz="8" w:space="0"/>
            </w:tcBorders>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1009" w:type="dxa"/>
            <w:tcBorders>
              <w:top w:val="single" w:color="4A66AC" w:themeColor="accent1" w:sz="8" w:space="0"/>
              <w:bottom w:val="single" w:color="4A66AC" w:themeColor="accent1" w:sz="8" w:space="0"/>
              <w:right w:val="single" w:color="4A66AC" w:themeColor="accent1" w:sz="8" w:space="0"/>
              <w:insideH w:val="single" w:sz="8" w:space="0"/>
            </w:tcBorders>
          </w:tcPr>
          <w:p>
            <w:pPr>
              <w:spacing w:after="0" w:line="240" w:lineRule="auto"/>
              <w:jc w:val="center"/>
              <w:rPr>
                <w:rFonts w:ascii="Times New Roman" w:hAnsi="Times New Roman" w:eastAsia="Times New Roman" w:cs="Times New Roman"/>
                <w:color w:val="000000"/>
                <w:sz w:val="24"/>
                <w:szCs w:val="24"/>
                <w:lang w:eastAsia="id-ID"/>
              </w:rPr>
            </w:pPr>
          </w:p>
        </w:tc>
        <w:tc>
          <w:tcPr>
            <w:tcW w:w="1391" w:type="dxa"/>
            <w:tcBorders>
              <w:top w:val="single" w:color="4A66AC" w:themeColor="accent1" w:sz="8" w:space="0"/>
              <w:bottom w:val="single" w:color="4A66AC" w:themeColor="accent1" w:sz="8" w:space="0"/>
              <w:right w:val="single" w:color="4A66AC" w:themeColor="accent1" w:sz="8" w:space="0"/>
              <w:insideH w:val="single" w:sz="8" w:space="0"/>
            </w:tcBorders>
          </w:tcPr>
          <w:p>
            <w:pPr>
              <w:spacing w:after="0" w:line="240" w:lineRule="auto"/>
              <w:jc w:val="center"/>
              <w:rPr>
                <w:rFonts w:ascii="Times New Roman" w:hAnsi="Times New Roman" w:eastAsia="Times New Roman" w:cs="Times New Roman"/>
                <w:color w:val="000000"/>
                <w:sz w:val="24"/>
                <w:szCs w:val="24"/>
                <w:lang w:eastAsia="id-ID"/>
              </w:rPr>
            </w:pPr>
            <w:r>
              <w:rPr>
                <w:rFonts w:hint="default" w:ascii="Times New Roman" w:hAnsi="Times New Roman" w:eastAsia="Times New Roman" w:cs="Times New Roman"/>
                <w:color w:val="000000"/>
                <w:sz w:val="24"/>
                <w:szCs w:val="24"/>
                <w:lang w:val="en-US" w:eastAsia="id-ID"/>
              </w:rPr>
              <w:t>Prodi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67" w:type="dxa"/>
            <w:tcBorders>
              <w:bottom w:val="single" w:color="auto" w:sz="4" w:space="0"/>
            </w:tcBorders>
            <w:shd w:val="clear" w:color="auto" w:fill="C8CBE7" w:themeFill="text2" w:themeFillTint="33"/>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7</w:t>
            </w:r>
          </w:p>
        </w:tc>
        <w:tc>
          <w:tcPr>
            <w:tcW w:w="1609" w:type="dxa"/>
            <w:tcBorders>
              <w:bottom w:val="single" w:color="auto" w:sz="4" w:space="0"/>
            </w:tcBorders>
            <w:shd w:val="clear" w:color="auto" w:fill="C8CBE7" w:themeFill="text2" w:themeFillTint="33"/>
          </w:tcPr>
          <w:p>
            <w:pPr>
              <w:spacing w:after="0" w:line="240" w:lineRule="auto"/>
              <w:rPr>
                <w:rFonts w:hint="default" w:ascii="Times New Roman" w:hAnsi="Times New Roman" w:eastAsia="Times New Roman" w:cs="Times New Roman"/>
                <w:color w:val="000000"/>
                <w:sz w:val="24"/>
                <w:szCs w:val="24"/>
                <w:lang w:val="en-US" w:eastAsia="id-ID"/>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305</w:t>
            </w:r>
          </w:p>
        </w:tc>
        <w:tc>
          <w:tcPr>
            <w:tcW w:w="1581" w:type="dxa"/>
            <w:tcBorders>
              <w:bottom w:val="single" w:color="auto" w:sz="4" w:space="0"/>
            </w:tcBorders>
            <w:shd w:val="clear" w:color="auto" w:fill="C8CBE7" w:themeFill="text2" w:themeFillTint="33"/>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Rekayasa Perangkat Lunak</w:t>
            </w:r>
          </w:p>
        </w:tc>
        <w:tc>
          <w:tcPr>
            <w:tcW w:w="601" w:type="dxa"/>
            <w:tcBorders>
              <w:bottom w:val="single" w:color="auto" w:sz="4" w:space="0"/>
            </w:tcBorders>
            <w:shd w:val="clear" w:color="auto" w:fill="C8CBE7" w:themeFill="text2" w:themeFillTint="33"/>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3</w:t>
            </w:r>
          </w:p>
        </w:tc>
        <w:tc>
          <w:tcPr>
            <w:tcW w:w="1322" w:type="dxa"/>
            <w:tcBorders>
              <w:bottom w:val="single" w:color="auto" w:sz="4" w:space="0"/>
            </w:tcBorders>
            <w:shd w:val="clear" w:color="auto" w:fill="C8CBE7" w:themeFill="text2" w:themeFillTint="33"/>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1009" w:type="dxa"/>
            <w:tcBorders>
              <w:bottom w:val="single" w:color="auto" w:sz="4" w:space="0"/>
            </w:tcBorders>
            <w:shd w:val="clear" w:color="auto" w:fill="C8CBE7" w:themeFill="text2" w:themeFillTint="33"/>
          </w:tcPr>
          <w:p>
            <w:pPr>
              <w:spacing w:after="0" w:line="240" w:lineRule="auto"/>
              <w:jc w:val="center"/>
              <w:rPr>
                <w:rFonts w:ascii="Times New Roman" w:hAnsi="Times New Roman" w:eastAsia="Times New Roman" w:cs="Times New Roman"/>
                <w:color w:val="000000"/>
                <w:sz w:val="24"/>
                <w:szCs w:val="24"/>
                <w:lang w:eastAsia="id-ID"/>
              </w:rPr>
            </w:pPr>
          </w:p>
        </w:tc>
        <w:tc>
          <w:tcPr>
            <w:tcW w:w="1391" w:type="dxa"/>
            <w:tcBorders>
              <w:bottom w:val="single" w:color="auto" w:sz="4" w:space="0"/>
            </w:tcBorders>
            <w:shd w:val="clear" w:color="auto" w:fill="C8CBE7" w:themeFill="text2" w:themeFillTint="33"/>
          </w:tcPr>
          <w:p>
            <w:pPr>
              <w:spacing w:after="0" w:line="240" w:lineRule="auto"/>
              <w:jc w:val="center"/>
              <w:rPr>
                <w:rFonts w:hint="default" w:ascii="Times New Roman" w:hAnsi="Times New Roman" w:eastAsia="Times New Roman" w:cs="Times New Roman"/>
                <w:color w:val="000000"/>
                <w:sz w:val="24"/>
                <w:szCs w:val="24"/>
                <w:lang w:val="en-US" w:eastAsia="id-ID"/>
              </w:rPr>
            </w:pPr>
            <w:r>
              <w:rPr>
                <w:rFonts w:hint="default" w:ascii="Times New Roman" w:hAnsi="Times New Roman" w:eastAsia="Times New Roman" w:cs="Times New Roman"/>
                <w:color w:val="000000"/>
                <w:sz w:val="24"/>
                <w:szCs w:val="24"/>
                <w:lang w:val="en-US" w:eastAsia="id-ID"/>
              </w:rPr>
              <w:t>Prodi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857" w:type="dxa"/>
            <w:gridSpan w:val="3"/>
            <w:tcBorders>
              <w:top w:val="single" w:color="4A66AC" w:themeColor="accent1" w:sz="8" w:space="0"/>
              <w:left w:val="single" w:color="4A66AC" w:themeColor="accent1" w:sz="8" w:space="0"/>
              <w:bottom w:val="single" w:color="auto" w:sz="4" w:space="0"/>
            </w:tcBorders>
            <w:shd w:val="clear" w:color="auto" w:fill="7EB2E6" w:themeFill="accent3" w:themeFillTint="99"/>
          </w:tcPr>
          <w:p>
            <w:pPr>
              <w:spacing w:after="0" w:line="240" w:lineRule="auto"/>
              <w:jc w:val="center"/>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Jumlah Sks</w:t>
            </w:r>
          </w:p>
        </w:tc>
        <w:tc>
          <w:tcPr>
            <w:tcW w:w="1923" w:type="dxa"/>
            <w:gridSpan w:val="2"/>
            <w:tcBorders>
              <w:top w:val="single" w:color="4A66AC" w:themeColor="accent1" w:sz="8" w:space="0"/>
              <w:bottom w:val="single" w:color="auto" w:sz="4" w:space="0"/>
              <w:right w:val="single" w:color="4A66AC" w:themeColor="accent1" w:sz="8" w:space="0"/>
            </w:tcBorders>
            <w:shd w:val="clear" w:color="auto" w:fill="7EB2E6" w:themeFill="accent3" w:themeFillTint="99"/>
            <w:noWrap/>
          </w:tcPr>
          <w:p>
            <w:pPr>
              <w:spacing w:after="0" w:line="240" w:lineRule="auto"/>
              <w:jc w:val="center"/>
              <w:rPr>
                <w:rFonts w:hint="default" w:ascii="Times New Roman" w:hAnsi="Times New Roman" w:eastAsia="Times New Roman" w:cs="Times New Roman"/>
                <w:color w:val="000000"/>
                <w:sz w:val="24"/>
                <w:szCs w:val="24"/>
                <w:lang w:val="en-US" w:eastAsia="id-ID"/>
              </w:rPr>
            </w:pPr>
            <w:r>
              <w:rPr>
                <w:rFonts w:ascii="Times New Roman" w:hAnsi="Times New Roman" w:eastAsia="Times New Roman" w:cs="Times New Roman"/>
                <w:color w:val="000000"/>
                <w:sz w:val="24"/>
                <w:szCs w:val="24"/>
                <w:lang w:eastAsia="id-ID"/>
              </w:rPr>
              <w:t>2</w:t>
            </w:r>
            <w:r>
              <w:rPr>
                <w:rFonts w:hint="default" w:ascii="Times New Roman" w:hAnsi="Times New Roman" w:eastAsia="Times New Roman" w:cs="Times New Roman"/>
                <w:color w:val="000000"/>
                <w:sz w:val="24"/>
                <w:szCs w:val="24"/>
                <w:lang w:val="en-US" w:eastAsia="id-ID"/>
              </w:rPr>
              <w:t>4</w:t>
            </w:r>
          </w:p>
        </w:tc>
        <w:tc>
          <w:tcPr>
            <w:tcW w:w="1009" w:type="dxa"/>
            <w:tcBorders>
              <w:top w:val="single" w:color="4A66AC" w:themeColor="accent1" w:sz="8" w:space="0"/>
              <w:bottom w:val="single" w:color="auto" w:sz="4" w:space="0"/>
              <w:right w:val="single" w:color="4A66AC" w:themeColor="accent1" w:sz="8" w:space="0"/>
            </w:tcBorders>
            <w:shd w:val="clear" w:color="auto" w:fill="7EB2E6" w:themeFill="accent3" w:themeFillTint="99"/>
            <w:noWrap/>
          </w:tcPr>
          <w:p>
            <w:pPr>
              <w:spacing w:after="0" w:line="240" w:lineRule="auto"/>
              <w:jc w:val="center"/>
              <w:rPr>
                <w:rFonts w:ascii="Times New Roman" w:hAnsi="Times New Roman" w:eastAsia="Times New Roman" w:cs="Times New Roman"/>
                <w:color w:val="000000"/>
                <w:sz w:val="24"/>
                <w:szCs w:val="24"/>
                <w:lang w:eastAsia="id-ID"/>
              </w:rPr>
            </w:pPr>
          </w:p>
        </w:tc>
        <w:tc>
          <w:tcPr>
            <w:tcW w:w="1391" w:type="dxa"/>
            <w:tcBorders>
              <w:top w:val="single" w:color="4A66AC" w:themeColor="accent1" w:sz="8" w:space="0"/>
              <w:bottom w:val="single" w:color="auto" w:sz="4" w:space="0"/>
              <w:right w:val="single" w:color="4A66AC" w:themeColor="accent1" w:sz="8" w:space="0"/>
            </w:tcBorders>
            <w:shd w:val="clear" w:color="auto" w:fill="7EB2E6" w:themeFill="accent3" w:themeFillTint="99"/>
            <w:noWrap/>
          </w:tcPr>
          <w:p>
            <w:pPr>
              <w:spacing w:after="0" w:line="240" w:lineRule="auto"/>
              <w:jc w:val="center"/>
              <w:rPr>
                <w:rFonts w:ascii="Times New Roman" w:hAnsi="Times New Roman" w:eastAsia="Times New Roman" w:cs="Times New Roman"/>
                <w:color w:val="000000"/>
                <w:sz w:val="24"/>
                <w:szCs w:val="24"/>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80" w:type="dxa"/>
            <w:gridSpan w:val="5"/>
            <w:tcBorders>
              <w:top w:val="single" w:color="auto" w:sz="4" w:space="0"/>
              <w:left w:val="nil"/>
              <w:bottom w:val="nil"/>
              <w:right w:val="nil"/>
            </w:tcBorders>
            <w:noWrap/>
          </w:tcPr>
          <w:p>
            <w:pPr>
              <w:spacing w:after="0" w:line="240" w:lineRule="auto"/>
              <w:rPr>
                <w:rFonts w:hint="default" w:ascii="Calibri" w:hAnsi="Calibri" w:eastAsia="Calibri"/>
                <w:sz w:val="22"/>
                <w:szCs w:val="24"/>
                <w:lang w:val="en-US" w:eastAsia="id-ID"/>
              </w:rPr>
            </w:pPr>
          </w:p>
        </w:tc>
        <w:tc>
          <w:tcPr>
            <w:tcW w:w="1009" w:type="dxa"/>
            <w:tcBorders>
              <w:top w:val="single" w:color="auto" w:sz="4" w:space="0"/>
              <w:left w:val="nil"/>
              <w:bottom w:val="nil"/>
              <w:right w:val="nil"/>
            </w:tcBorders>
            <w:noWrap/>
          </w:tcPr>
          <w:p>
            <w:pPr>
              <w:spacing w:after="0" w:line="240" w:lineRule="auto"/>
              <w:rPr>
                <w:rFonts w:hint="default" w:ascii="Calibri" w:hAnsi="Calibri" w:eastAsia="Calibri"/>
                <w:sz w:val="22"/>
                <w:szCs w:val="24"/>
                <w:lang w:val="en-US" w:eastAsia="id-ID"/>
              </w:rPr>
            </w:pPr>
          </w:p>
        </w:tc>
        <w:tc>
          <w:tcPr>
            <w:tcW w:w="1391" w:type="dxa"/>
            <w:tcBorders>
              <w:top w:val="single" w:color="auto" w:sz="4" w:space="0"/>
              <w:left w:val="nil"/>
              <w:bottom w:val="nil"/>
              <w:right w:val="nil"/>
            </w:tcBorders>
            <w:noWrap/>
          </w:tcPr>
          <w:p>
            <w:pPr>
              <w:spacing w:after="0" w:line="240" w:lineRule="auto"/>
              <w:rPr>
                <w:rFonts w:hint="default" w:ascii="Calibri" w:hAnsi="Calibri" w:eastAsia="Calibri"/>
                <w:sz w:val="22"/>
                <w:szCs w:val="24"/>
                <w:lang w:val="en-US"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5780" w:type="dxa"/>
            <w:gridSpan w:val="5"/>
            <w:tcBorders>
              <w:top w:val="nil"/>
              <w:left w:val="nil"/>
              <w:bottom w:val="nil"/>
              <w:right w:val="nil"/>
            </w:tcBorders>
            <w:noWrap/>
          </w:tcPr>
          <w:p>
            <w:pPr>
              <w:spacing w:after="0" w:line="240" w:lineRule="auto"/>
              <w:rPr>
                <w:rFonts w:ascii="Times New Roman" w:hAnsi="Times New Roman" w:eastAsia="Times New Roman" w:cs="Times New Roman"/>
                <w:b/>
                <w:bCs/>
                <w:color w:val="000000"/>
                <w:sz w:val="24"/>
                <w:szCs w:val="24"/>
                <w:lang w:eastAsia="id-ID"/>
              </w:rPr>
            </w:pPr>
          </w:p>
        </w:tc>
        <w:tc>
          <w:tcPr>
            <w:tcW w:w="1009" w:type="dxa"/>
            <w:tcBorders>
              <w:top w:val="nil"/>
              <w:left w:val="nil"/>
              <w:bottom w:val="nil"/>
              <w:right w:val="nil"/>
            </w:tcBorders>
            <w:noWrap/>
          </w:tcPr>
          <w:p>
            <w:pPr>
              <w:spacing w:after="0" w:line="240" w:lineRule="auto"/>
              <w:rPr>
                <w:rFonts w:ascii="Times New Roman" w:hAnsi="Times New Roman" w:eastAsia="Times New Roman" w:cs="Times New Roman"/>
                <w:b/>
                <w:bCs/>
                <w:color w:val="000000"/>
                <w:sz w:val="24"/>
                <w:szCs w:val="24"/>
                <w:lang w:eastAsia="id-ID"/>
              </w:rPr>
            </w:pPr>
          </w:p>
        </w:tc>
        <w:tc>
          <w:tcPr>
            <w:tcW w:w="1391" w:type="dxa"/>
            <w:tcBorders>
              <w:top w:val="nil"/>
              <w:left w:val="nil"/>
              <w:bottom w:val="nil"/>
              <w:right w:val="nil"/>
            </w:tcBorders>
            <w:noWrap/>
          </w:tcPr>
          <w:p>
            <w:pPr>
              <w:spacing w:after="0" w:line="240" w:lineRule="auto"/>
              <w:rPr>
                <w:rFonts w:ascii="Times New Roman" w:hAnsi="Times New Roman" w:eastAsia="Times New Roman" w:cs="Times New Roman"/>
                <w:b/>
                <w:bCs/>
                <w:color w:val="000000"/>
                <w:sz w:val="24"/>
                <w:szCs w:val="24"/>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80" w:type="dxa"/>
            <w:gridSpan w:val="5"/>
            <w:tcBorders>
              <w:top w:val="nil"/>
            </w:tcBorders>
            <w:shd w:val="clear" w:color="auto" w:fill="5B63B7" w:themeFill="text2" w:themeFillTint="99"/>
            <w:noWrap/>
          </w:tcPr>
          <w:p>
            <w:pPr>
              <w:spacing w:after="0" w:line="240" w:lineRule="auto"/>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Semester 4</w:t>
            </w:r>
          </w:p>
        </w:tc>
        <w:tc>
          <w:tcPr>
            <w:tcW w:w="1009" w:type="dxa"/>
            <w:tcBorders>
              <w:top w:val="nil"/>
            </w:tcBorders>
            <w:shd w:val="clear" w:color="auto" w:fill="5B63B7" w:themeFill="text2" w:themeFillTint="99"/>
            <w:noWrap/>
          </w:tcPr>
          <w:p>
            <w:pPr>
              <w:spacing w:after="0" w:line="240" w:lineRule="auto"/>
              <w:rPr>
                <w:rFonts w:ascii="Times New Roman" w:hAnsi="Times New Roman" w:eastAsia="Times New Roman" w:cs="Times New Roman"/>
                <w:b/>
                <w:bCs/>
                <w:color w:val="000000"/>
                <w:sz w:val="24"/>
                <w:szCs w:val="24"/>
                <w:lang w:eastAsia="id-ID"/>
              </w:rPr>
            </w:pPr>
          </w:p>
        </w:tc>
        <w:tc>
          <w:tcPr>
            <w:tcW w:w="1391" w:type="dxa"/>
            <w:tcBorders>
              <w:top w:val="nil"/>
            </w:tcBorders>
            <w:shd w:val="clear" w:color="auto" w:fill="5B63B7" w:themeFill="text2" w:themeFillTint="99"/>
            <w:noWrap/>
          </w:tcPr>
          <w:p>
            <w:pPr>
              <w:spacing w:after="0" w:line="240" w:lineRule="auto"/>
              <w:rPr>
                <w:rFonts w:ascii="Times New Roman" w:hAnsi="Times New Roman" w:eastAsia="Times New Roman" w:cs="Times New Roman"/>
                <w:b/>
                <w:bCs/>
                <w:color w:val="000000"/>
                <w:sz w:val="24"/>
                <w:szCs w:val="24"/>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67" w:type="dxa"/>
            <w:tcBorders>
              <w:top w:val="single" w:color="4A66AC" w:themeColor="accent1" w:sz="8" w:space="0"/>
              <w:left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No</w:t>
            </w:r>
          </w:p>
        </w:tc>
        <w:tc>
          <w:tcPr>
            <w:tcW w:w="1609" w:type="dxa"/>
            <w:tcBorders>
              <w:top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Kode Mata Kuliah</w:t>
            </w:r>
          </w:p>
        </w:tc>
        <w:tc>
          <w:tcPr>
            <w:tcW w:w="1581" w:type="dxa"/>
            <w:tcBorders>
              <w:top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Mata Kuliah</w:t>
            </w:r>
          </w:p>
        </w:tc>
        <w:tc>
          <w:tcPr>
            <w:tcW w:w="601" w:type="dxa"/>
            <w:tcBorders>
              <w:top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Sks</w:t>
            </w:r>
          </w:p>
        </w:tc>
        <w:tc>
          <w:tcPr>
            <w:tcW w:w="1322" w:type="dxa"/>
            <w:tcBorders>
              <w:top w:val="single" w:color="4A66AC" w:themeColor="accent1" w:sz="8" w:space="0"/>
              <w:bottom w:val="single" w:color="4A66AC" w:themeColor="accent1" w:sz="8" w:space="0"/>
              <w:right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Status</w:t>
            </w:r>
          </w:p>
        </w:tc>
        <w:tc>
          <w:tcPr>
            <w:tcW w:w="1009" w:type="dxa"/>
            <w:tcBorders>
              <w:top w:val="single" w:color="4A66AC" w:themeColor="accent1" w:sz="8" w:space="0"/>
              <w:bottom w:val="single" w:color="4A66AC" w:themeColor="accent1" w:sz="8" w:space="0"/>
              <w:right w:val="single" w:color="4A66AC" w:themeColor="accent1" w:sz="8" w:space="0"/>
              <w:insideH w:val="single" w:sz="8" w:space="0"/>
            </w:tcBorders>
            <w:noWrap/>
            <w:vAlign w:val="top"/>
          </w:tcPr>
          <w:p>
            <w:pPr>
              <w:spacing w:after="0" w:line="240" w:lineRule="auto"/>
              <w:rPr>
                <w:rFonts w:hint="default" w:ascii="Times New Roman" w:hAnsi="Times New Roman" w:eastAsia="Times New Roman" w:cs="Times New Roman"/>
                <w:color w:val="000000"/>
                <w:sz w:val="24"/>
                <w:szCs w:val="24"/>
                <w:lang w:val="en-US" w:eastAsia="id-ID" w:bidi="ar-SA"/>
              </w:rPr>
            </w:pPr>
            <w:r>
              <w:rPr>
                <w:rFonts w:hint="default" w:ascii="Times New Roman" w:hAnsi="Times New Roman" w:eastAsia="Times New Roman" w:cs="Times New Roman"/>
                <w:color w:val="000000"/>
                <w:sz w:val="24"/>
                <w:szCs w:val="24"/>
                <w:lang w:val="en-US" w:eastAsia="id-ID"/>
              </w:rPr>
              <w:t>PLO</w:t>
            </w:r>
          </w:p>
        </w:tc>
        <w:tc>
          <w:tcPr>
            <w:tcW w:w="1391" w:type="dxa"/>
            <w:tcBorders>
              <w:top w:val="single" w:color="4A66AC" w:themeColor="accent1" w:sz="8" w:space="0"/>
              <w:bottom w:val="single" w:color="4A66AC" w:themeColor="accent1" w:sz="8" w:space="0"/>
              <w:right w:val="single" w:color="4A66AC" w:themeColor="accent1" w:sz="8" w:space="0"/>
              <w:insideH w:val="single" w:sz="8" w:space="0"/>
            </w:tcBorders>
            <w:noWrap/>
            <w:vAlign w:val="top"/>
          </w:tcPr>
          <w:p>
            <w:pPr>
              <w:spacing w:after="0" w:line="240" w:lineRule="auto"/>
              <w:jc w:val="center"/>
              <w:rPr>
                <w:rFonts w:hint="default" w:ascii="Times New Roman" w:hAnsi="Times New Roman" w:eastAsia="Times New Roman" w:cs="Times New Roman"/>
                <w:color w:val="000000"/>
                <w:sz w:val="24"/>
                <w:szCs w:val="24"/>
                <w:lang w:val="en-US" w:eastAsia="id-ID" w:bidi="ar-SA"/>
              </w:rPr>
            </w:pPr>
            <w:r>
              <w:rPr>
                <w:rFonts w:hint="default" w:ascii="Times New Roman" w:hAnsi="Times New Roman" w:eastAsia="Times New Roman" w:cs="Times New Roman"/>
                <w:color w:val="000000"/>
                <w:sz w:val="24"/>
                <w:szCs w:val="24"/>
                <w:lang w:val="en-US" w:eastAsia="id-ID"/>
              </w:rPr>
              <w:t>Mata Kuliah Penciri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667" w:type="dxa"/>
            <w:shd w:val="clear" w:color="auto" w:fill="00B050"/>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1</w:t>
            </w:r>
          </w:p>
        </w:tc>
        <w:tc>
          <w:tcPr>
            <w:tcW w:w="1609" w:type="dxa"/>
            <w:shd w:val="clear" w:color="auto" w:fill="00B050"/>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rPr>
              <w:t>UIN6014203</w:t>
            </w:r>
          </w:p>
        </w:tc>
        <w:tc>
          <w:tcPr>
            <w:tcW w:w="1581" w:type="dxa"/>
            <w:shd w:val="clear" w:color="auto" w:fill="00B050"/>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Bahasa Inggris</w:t>
            </w:r>
          </w:p>
        </w:tc>
        <w:tc>
          <w:tcPr>
            <w:tcW w:w="601" w:type="dxa"/>
            <w:shd w:val="clear" w:color="auto" w:fill="00B050"/>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3</w:t>
            </w:r>
          </w:p>
        </w:tc>
        <w:tc>
          <w:tcPr>
            <w:tcW w:w="1322" w:type="dxa"/>
            <w:shd w:val="clear" w:color="auto" w:fill="00B050"/>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1009" w:type="dxa"/>
            <w:shd w:val="clear" w:color="auto" w:fill="00B050"/>
          </w:tcPr>
          <w:p>
            <w:pPr>
              <w:spacing w:after="0" w:line="240" w:lineRule="auto"/>
              <w:jc w:val="center"/>
              <w:rPr>
                <w:rFonts w:ascii="Times New Roman" w:hAnsi="Times New Roman" w:eastAsia="Times New Roman" w:cs="Times New Roman"/>
                <w:color w:val="000000"/>
                <w:sz w:val="24"/>
                <w:szCs w:val="24"/>
                <w:lang w:eastAsia="id-ID"/>
              </w:rPr>
            </w:pPr>
          </w:p>
        </w:tc>
        <w:tc>
          <w:tcPr>
            <w:tcW w:w="1391" w:type="dxa"/>
            <w:shd w:val="clear" w:color="auto" w:fill="00B050"/>
          </w:tcPr>
          <w:p>
            <w:pPr>
              <w:spacing w:after="0" w:line="240" w:lineRule="auto"/>
              <w:jc w:val="center"/>
              <w:rPr>
                <w:rFonts w:hint="default" w:ascii="Times New Roman" w:hAnsi="Times New Roman" w:eastAsia="Times New Roman" w:cs="Times New Roman"/>
                <w:color w:val="000000"/>
                <w:sz w:val="24"/>
                <w:szCs w:val="24"/>
                <w:lang w:val="en-US" w:eastAsia="id-ID"/>
              </w:rPr>
            </w:pPr>
            <w:r>
              <w:rPr>
                <w:rFonts w:hint="default" w:ascii="Times New Roman" w:hAnsi="Times New Roman" w:eastAsia="Times New Roman" w:cs="Times New Roman"/>
                <w:color w:val="000000"/>
                <w:sz w:val="24"/>
                <w:szCs w:val="24"/>
                <w:lang w:val="en-US" w:eastAsia="id-ID"/>
              </w:rPr>
              <w:t>Fakultas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67" w:type="dxa"/>
            <w:tcBorders>
              <w:top w:val="single" w:color="4A66AC" w:themeColor="accent1" w:sz="8" w:space="0"/>
              <w:left w:val="single" w:color="4A66AC" w:themeColor="accent1" w:sz="8" w:space="0"/>
              <w:bottom w:val="single" w:color="4A66AC" w:themeColor="accent1" w:sz="8" w:space="0"/>
              <w:insideH w:val="single" w:sz="8" w:space="0"/>
            </w:tcBorders>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2</w:t>
            </w:r>
          </w:p>
        </w:tc>
        <w:tc>
          <w:tcPr>
            <w:tcW w:w="1609" w:type="dxa"/>
            <w:tcBorders>
              <w:top w:val="single" w:color="4A66AC" w:themeColor="accent1" w:sz="8" w:space="0"/>
              <w:bottom w:val="single" w:color="4A66AC" w:themeColor="accent1" w:sz="8" w:space="0"/>
              <w:insideH w:val="single" w:sz="8" w:space="0"/>
            </w:tcBorders>
            <w:noWrap/>
          </w:tcPr>
          <w:p>
            <w:pPr>
              <w:spacing w:after="0" w:line="240" w:lineRule="auto"/>
              <w:rPr>
                <w:rFonts w:hint="default" w:ascii="Times New Roman" w:hAnsi="Times New Roman" w:eastAsia="Times New Roman" w:cs="Times New Roman"/>
                <w:color w:val="000000"/>
                <w:sz w:val="24"/>
                <w:szCs w:val="24"/>
                <w:lang w:val="en-US" w:eastAsia="id-ID"/>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401</w:t>
            </w:r>
          </w:p>
        </w:tc>
        <w:tc>
          <w:tcPr>
            <w:tcW w:w="1581" w:type="dxa"/>
            <w:tcBorders>
              <w:top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Desain dan Analisis Algoritma</w:t>
            </w:r>
          </w:p>
        </w:tc>
        <w:tc>
          <w:tcPr>
            <w:tcW w:w="601" w:type="dxa"/>
            <w:tcBorders>
              <w:top w:val="single" w:color="4A66AC" w:themeColor="accent1" w:sz="8" w:space="0"/>
              <w:bottom w:val="single" w:color="4A66AC" w:themeColor="accent1" w:sz="8" w:space="0"/>
              <w:insideH w:val="single" w:sz="8" w:space="0"/>
            </w:tcBorders>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4</w:t>
            </w:r>
          </w:p>
        </w:tc>
        <w:tc>
          <w:tcPr>
            <w:tcW w:w="1322" w:type="dxa"/>
            <w:tcBorders>
              <w:top w:val="single" w:color="4A66AC" w:themeColor="accent1" w:sz="8" w:space="0"/>
              <w:bottom w:val="single" w:color="4A66AC" w:themeColor="accent1" w:sz="8" w:space="0"/>
              <w:right w:val="single" w:color="4A66AC" w:themeColor="accent1" w:sz="8" w:space="0"/>
              <w:insideH w:val="single" w:sz="8" w:space="0"/>
            </w:tcBorders>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1009" w:type="dxa"/>
            <w:tcBorders>
              <w:top w:val="single" w:color="4A66AC" w:themeColor="accent1" w:sz="8" w:space="0"/>
              <w:bottom w:val="single" w:color="4A66AC" w:themeColor="accent1" w:sz="8" w:space="0"/>
              <w:right w:val="single" w:color="4A66AC" w:themeColor="accent1" w:sz="8" w:space="0"/>
              <w:insideH w:val="single" w:sz="8" w:space="0"/>
            </w:tcBorders>
          </w:tcPr>
          <w:p>
            <w:pPr>
              <w:spacing w:after="0" w:line="240" w:lineRule="auto"/>
              <w:jc w:val="center"/>
              <w:rPr>
                <w:rFonts w:ascii="Times New Roman" w:hAnsi="Times New Roman" w:eastAsia="Times New Roman" w:cs="Times New Roman"/>
                <w:color w:val="000000"/>
                <w:sz w:val="24"/>
                <w:szCs w:val="24"/>
                <w:lang w:eastAsia="id-ID"/>
              </w:rPr>
            </w:pPr>
          </w:p>
        </w:tc>
        <w:tc>
          <w:tcPr>
            <w:tcW w:w="1391" w:type="dxa"/>
            <w:tcBorders>
              <w:top w:val="single" w:color="4A66AC" w:themeColor="accent1" w:sz="8" w:space="0"/>
              <w:bottom w:val="single" w:color="4A66AC" w:themeColor="accent1" w:sz="8" w:space="0"/>
              <w:right w:val="single" w:color="4A66AC" w:themeColor="accent1" w:sz="8" w:space="0"/>
              <w:insideH w:val="single" w:sz="8" w:space="0"/>
            </w:tcBorders>
          </w:tcPr>
          <w:p>
            <w:pPr>
              <w:spacing w:after="0" w:line="240" w:lineRule="auto"/>
              <w:jc w:val="center"/>
              <w:rPr>
                <w:rFonts w:ascii="Times New Roman" w:hAnsi="Times New Roman" w:eastAsia="Times New Roman" w:cs="Times New Roman"/>
                <w:color w:val="000000"/>
                <w:sz w:val="24"/>
                <w:szCs w:val="24"/>
                <w:lang w:eastAsia="id-ID"/>
              </w:rPr>
            </w:pPr>
            <w:r>
              <w:rPr>
                <w:rFonts w:hint="default" w:ascii="Times New Roman" w:hAnsi="Times New Roman" w:eastAsia="Times New Roman" w:cs="Times New Roman"/>
                <w:color w:val="000000"/>
                <w:sz w:val="24"/>
                <w:szCs w:val="24"/>
                <w:lang w:val="en-US" w:eastAsia="id-ID"/>
              </w:rPr>
              <w:t>Prodi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67" w:type="dxa"/>
            <w:tcBorders>
              <w:bottom w:val="single" w:color="auto" w:sz="4" w:space="0"/>
            </w:tcBorders>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3</w:t>
            </w:r>
          </w:p>
        </w:tc>
        <w:tc>
          <w:tcPr>
            <w:tcW w:w="1609" w:type="dxa"/>
            <w:tcBorders>
              <w:bottom w:val="single" w:color="auto" w:sz="4" w:space="0"/>
            </w:tcBorders>
            <w:noWrap/>
          </w:tcPr>
          <w:p>
            <w:pPr>
              <w:spacing w:after="0" w:line="240" w:lineRule="auto"/>
              <w:rPr>
                <w:rFonts w:hint="default" w:ascii="Times New Roman" w:hAnsi="Times New Roman" w:eastAsia="Times New Roman" w:cs="Times New Roman"/>
                <w:color w:val="000000"/>
                <w:sz w:val="24"/>
                <w:szCs w:val="24"/>
                <w:lang w:val="en-US" w:eastAsia="id-ID"/>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402</w:t>
            </w:r>
          </w:p>
        </w:tc>
        <w:tc>
          <w:tcPr>
            <w:tcW w:w="1581" w:type="dxa"/>
            <w:tcBorders>
              <w:bottom w:val="single" w:color="auto" w:sz="4"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Sistem Operasi</w:t>
            </w:r>
          </w:p>
        </w:tc>
        <w:tc>
          <w:tcPr>
            <w:tcW w:w="601" w:type="dxa"/>
            <w:tcBorders>
              <w:bottom w:val="single" w:color="auto" w:sz="4" w:space="0"/>
            </w:tcBorders>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3</w:t>
            </w:r>
          </w:p>
        </w:tc>
        <w:tc>
          <w:tcPr>
            <w:tcW w:w="1322" w:type="dxa"/>
            <w:tcBorders>
              <w:bottom w:val="single" w:color="auto" w:sz="4" w:space="0"/>
            </w:tcBorders>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1009" w:type="dxa"/>
            <w:tcBorders>
              <w:bottom w:val="single" w:color="auto" w:sz="4" w:space="0"/>
            </w:tcBorders>
          </w:tcPr>
          <w:p>
            <w:pPr>
              <w:spacing w:after="0" w:line="240" w:lineRule="auto"/>
              <w:jc w:val="center"/>
              <w:rPr>
                <w:rFonts w:ascii="Times New Roman" w:hAnsi="Times New Roman" w:eastAsia="Times New Roman" w:cs="Times New Roman"/>
                <w:color w:val="000000"/>
                <w:sz w:val="24"/>
                <w:szCs w:val="24"/>
                <w:lang w:eastAsia="id-ID"/>
              </w:rPr>
            </w:pPr>
          </w:p>
        </w:tc>
        <w:tc>
          <w:tcPr>
            <w:tcW w:w="1391" w:type="dxa"/>
            <w:tcBorders>
              <w:bottom w:val="single" w:color="auto" w:sz="4" w:space="0"/>
            </w:tcBorders>
          </w:tcPr>
          <w:p>
            <w:pPr>
              <w:spacing w:after="0" w:line="240" w:lineRule="auto"/>
              <w:jc w:val="center"/>
              <w:rPr>
                <w:rFonts w:ascii="Times New Roman" w:hAnsi="Times New Roman" w:eastAsia="Times New Roman" w:cs="Times New Roman"/>
                <w:color w:val="000000"/>
                <w:sz w:val="24"/>
                <w:szCs w:val="24"/>
                <w:lang w:eastAsia="id-ID"/>
              </w:rPr>
            </w:pPr>
            <w:r>
              <w:rPr>
                <w:rFonts w:hint="default" w:ascii="Times New Roman" w:hAnsi="Times New Roman" w:eastAsia="Times New Roman" w:cs="Times New Roman"/>
                <w:color w:val="000000"/>
                <w:sz w:val="24"/>
                <w:szCs w:val="24"/>
                <w:lang w:val="en-US" w:eastAsia="id-ID"/>
              </w:rPr>
              <w:t>Prodi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67" w:type="dxa"/>
            <w:tcBorders>
              <w:top w:val="single" w:color="4A66AC" w:themeColor="accent1" w:sz="8" w:space="0"/>
              <w:left w:val="single" w:color="4A66AC" w:themeColor="accent1" w:sz="8" w:space="0"/>
              <w:bottom w:val="single" w:color="auto" w:sz="4" w:space="0"/>
            </w:tcBorders>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4</w:t>
            </w:r>
          </w:p>
        </w:tc>
        <w:tc>
          <w:tcPr>
            <w:tcW w:w="1609" w:type="dxa"/>
            <w:tcBorders>
              <w:top w:val="single" w:color="4A66AC" w:themeColor="accent1" w:sz="8" w:space="0"/>
              <w:bottom w:val="single" w:color="auto" w:sz="4" w:space="0"/>
            </w:tcBorders>
          </w:tcPr>
          <w:p>
            <w:pPr>
              <w:spacing w:after="0" w:line="240" w:lineRule="auto"/>
              <w:rPr>
                <w:rFonts w:hint="default" w:ascii="Times New Roman" w:hAnsi="Times New Roman" w:eastAsia="Times New Roman" w:cs="Times New Roman"/>
                <w:color w:val="000000"/>
                <w:sz w:val="24"/>
                <w:szCs w:val="24"/>
                <w:lang w:val="en-US" w:eastAsia="id-ID"/>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403</w:t>
            </w:r>
          </w:p>
        </w:tc>
        <w:tc>
          <w:tcPr>
            <w:tcW w:w="1581" w:type="dxa"/>
            <w:tcBorders>
              <w:top w:val="single" w:color="4A66AC" w:themeColor="accent1" w:sz="8" w:space="0"/>
              <w:bottom w:val="single" w:color="auto" w:sz="4" w:space="0"/>
            </w:tcBorders>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Teori Bahasa Dan Automata</w:t>
            </w:r>
          </w:p>
        </w:tc>
        <w:tc>
          <w:tcPr>
            <w:tcW w:w="601" w:type="dxa"/>
            <w:tcBorders>
              <w:top w:val="single" w:color="4A66AC" w:themeColor="accent1" w:sz="8" w:space="0"/>
              <w:bottom w:val="single" w:color="auto" w:sz="4" w:space="0"/>
            </w:tcBorders>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4</w:t>
            </w:r>
          </w:p>
        </w:tc>
        <w:tc>
          <w:tcPr>
            <w:tcW w:w="1322" w:type="dxa"/>
            <w:tcBorders>
              <w:top w:val="single" w:color="4A66AC" w:themeColor="accent1" w:sz="8" w:space="0"/>
              <w:bottom w:val="single" w:color="auto" w:sz="4" w:space="0"/>
              <w:right w:val="single" w:color="4A66AC" w:themeColor="accent1" w:sz="8" w:space="0"/>
            </w:tcBorders>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1009" w:type="dxa"/>
            <w:tcBorders>
              <w:top w:val="single" w:color="4A66AC" w:themeColor="accent1" w:sz="8" w:space="0"/>
              <w:bottom w:val="single" w:color="auto" w:sz="4" w:space="0"/>
              <w:right w:val="single" w:color="4A66AC" w:themeColor="accent1" w:sz="8" w:space="0"/>
            </w:tcBorders>
          </w:tcPr>
          <w:p>
            <w:pPr>
              <w:spacing w:after="0" w:line="240" w:lineRule="auto"/>
              <w:jc w:val="center"/>
              <w:rPr>
                <w:rFonts w:ascii="Times New Roman" w:hAnsi="Times New Roman" w:eastAsia="Times New Roman" w:cs="Times New Roman"/>
                <w:color w:val="000000"/>
                <w:sz w:val="24"/>
                <w:szCs w:val="24"/>
                <w:lang w:eastAsia="id-ID"/>
              </w:rPr>
            </w:pPr>
          </w:p>
        </w:tc>
        <w:tc>
          <w:tcPr>
            <w:tcW w:w="1391" w:type="dxa"/>
            <w:tcBorders>
              <w:top w:val="single" w:color="4A66AC" w:themeColor="accent1" w:sz="8" w:space="0"/>
              <w:bottom w:val="single" w:color="auto" w:sz="4" w:space="0"/>
              <w:right w:val="single" w:color="4A66AC" w:themeColor="accent1" w:sz="8" w:space="0"/>
            </w:tcBorders>
          </w:tcPr>
          <w:p>
            <w:pPr>
              <w:spacing w:after="0" w:line="240" w:lineRule="auto"/>
              <w:jc w:val="center"/>
              <w:rPr>
                <w:rFonts w:ascii="Times New Roman" w:hAnsi="Times New Roman" w:eastAsia="Times New Roman" w:cs="Times New Roman"/>
                <w:color w:val="000000"/>
                <w:sz w:val="24"/>
                <w:szCs w:val="24"/>
                <w:lang w:eastAsia="id-ID"/>
              </w:rPr>
            </w:pPr>
            <w:r>
              <w:rPr>
                <w:rFonts w:hint="default" w:ascii="Times New Roman" w:hAnsi="Times New Roman" w:eastAsia="Times New Roman" w:cs="Times New Roman"/>
                <w:color w:val="000000"/>
                <w:sz w:val="24"/>
                <w:szCs w:val="24"/>
                <w:lang w:val="en-US" w:eastAsia="id-ID"/>
              </w:rPr>
              <w:t>Prodi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67" w:type="dxa"/>
            <w:shd w:val="clear" w:color="auto" w:fill="C8CBE7" w:themeFill="text2" w:themeFillTint="33"/>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5</w:t>
            </w:r>
          </w:p>
        </w:tc>
        <w:tc>
          <w:tcPr>
            <w:tcW w:w="1609" w:type="dxa"/>
            <w:shd w:val="clear" w:color="auto" w:fill="C8CBE7" w:themeFill="text2" w:themeFillTint="33"/>
          </w:tcPr>
          <w:p>
            <w:pPr>
              <w:spacing w:after="0" w:line="240" w:lineRule="auto"/>
              <w:rPr>
                <w:rFonts w:hint="default" w:ascii="Times New Roman" w:hAnsi="Times New Roman" w:eastAsia="Times New Roman" w:cs="Times New Roman"/>
                <w:color w:val="000000"/>
                <w:sz w:val="24"/>
                <w:szCs w:val="24"/>
                <w:lang w:val="en-US" w:eastAsia="id-ID"/>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404</w:t>
            </w:r>
          </w:p>
        </w:tc>
        <w:tc>
          <w:tcPr>
            <w:tcW w:w="1581" w:type="dxa"/>
            <w:shd w:val="clear" w:color="auto" w:fill="C8CBE7" w:themeFill="text2" w:themeFillTint="33"/>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Analisis Dan Desain Sistem</w:t>
            </w:r>
          </w:p>
        </w:tc>
        <w:tc>
          <w:tcPr>
            <w:tcW w:w="601" w:type="dxa"/>
            <w:shd w:val="clear" w:color="auto" w:fill="C8CBE7" w:themeFill="text2" w:themeFillTint="33"/>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3</w:t>
            </w:r>
          </w:p>
        </w:tc>
        <w:tc>
          <w:tcPr>
            <w:tcW w:w="1322" w:type="dxa"/>
            <w:shd w:val="clear" w:color="auto" w:fill="C8CBE7" w:themeFill="text2" w:themeFillTint="33"/>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1009" w:type="dxa"/>
            <w:shd w:val="clear" w:color="auto" w:fill="C8CBE7" w:themeFill="text2" w:themeFillTint="33"/>
          </w:tcPr>
          <w:p>
            <w:pPr>
              <w:spacing w:after="0" w:line="240" w:lineRule="auto"/>
              <w:jc w:val="center"/>
              <w:rPr>
                <w:rFonts w:ascii="Times New Roman" w:hAnsi="Times New Roman" w:eastAsia="Times New Roman" w:cs="Times New Roman"/>
                <w:color w:val="000000"/>
                <w:sz w:val="24"/>
                <w:szCs w:val="24"/>
                <w:lang w:eastAsia="id-ID"/>
              </w:rPr>
            </w:pPr>
          </w:p>
        </w:tc>
        <w:tc>
          <w:tcPr>
            <w:tcW w:w="1391" w:type="dxa"/>
            <w:shd w:val="clear" w:color="auto" w:fill="C8CBE7" w:themeFill="text2" w:themeFillTint="33"/>
          </w:tcPr>
          <w:p>
            <w:pPr>
              <w:spacing w:after="0" w:line="240" w:lineRule="auto"/>
              <w:jc w:val="center"/>
              <w:rPr>
                <w:rFonts w:hint="default" w:ascii="Times New Roman" w:hAnsi="Times New Roman" w:eastAsia="Times New Roman" w:cs="Times New Roman"/>
                <w:color w:val="000000"/>
                <w:sz w:val="24"/>
                <w:szCs w:val="24"/>
                <w:lang w:val="en-US" w:eastAsia="id-ID"/>
              </w:rPr>
            </w:pPr>
            <w:r>
              <w:rPr>
                <w:rFonts w:hint="default" w:ascii="Times New Roman" w:hAnsi="Times New Roman" w:eastAsia="Times New Roman" w:cs="Times New Roman"/>
                <w:color w:val="000000"/>
                <w:sz w:val="24"/>
                <w:szCs w:val="24"/>
                <w:lang w:val="en-US" w:eastAsia="id-ID"/>
              </w:rPr>
              <w:t>Prodi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67" w:type="dxa"/>
            <w:tcBorders>
              <w:top w:val="single" w:color="4A66AC" w:themeColor="accent1" w:sz="8" w:space="0"/>
              <w:left w:val="single" w:color="4A66AC" w:themeColor="accent1" w:sz="8" w:space="0"/>
              <w:bottom w:val="single" w:color="4A66AC" w:themeColor="accent1" w:sz="8" w:space="0"/>
              <w:insideH w:val="single" w:sz="8" w:space="0"/>
            </w:tcBorders>
            <w:shd w:val="clear" w:color="auto" w:fill="FFFFFF" w:themeFill="background1"/>
            <w:noWrap/>
            <w:vAlign w:val="to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6</w:t>
            </w:r>
          </w:p>
        </w:tc>
        <w:tc>
          <w:tcPr>
            <w:tcW w:w="1609" w:type="dxa"/>
            <w:tcBorders>
              <w:top w:val="single" w:color="4A66AC" w:themeColor="accent1" w:sz="8" w:space="0"/>
              <w:bottom w:val="single" w:color="4A66AC" w:themeColor="accent1" w:sz="8" w:space="0"/>
              <w:insideH w:val="single" w:sz="8" w:space="0"/>
            </w:tcBorders>
            <w:shd w:val="clear" w:color="auto" w:fill="FFFFFF" w:themeFill="background1"/>
            <w:noWrap/>
            <w:vAlign w:val="top"/>
          </w:tcPr>
          <w:p>
            <w:pPr>
              <w:spacing w:after="0" w:line="240" w:lineRule="auto"/>
              <w:rPr>
                <w:rFonts w:hint="default" w:ascii="Times New Roman" w:hAnsi="Times New Roman" w:eastAsia="Times New Roman" w:cs="Times New Roman"/>
                <w:color w:val="000000"/>
                <w:sz w:val="24"/>
                <w:szCs w:val="24"/>
                <w:lang w:val="en-US" w:eastAsia="id-ID" w:bidi="ar-SA"/>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405</w:t>
            </w:r>
          </w:p>
        </w:tc>
        <w:tc>
          <w:tcPr>
            <w:tcW w:w="1581" w:type="dxa"/>
            <w:tcBorders>
              <w:top w:val="single" w:color="4A66AC" w:themeColor="accent1" w:sz="8" w:space="0"/>
              <w:bottom w:val="single" w:color="4A66AC" w:themeColor="accent1" w:sz="8" w:space="0"/>
              <w:insideH w:val="single" w:sz="8" w:space="0"/>
            </w:tcBorders>
            <w:shd w:val="clear" w:color="auto" w:fill="FFFFFF" w:themeFill="background1"/>
            <w:noWrap/>
            <w:vAlign w:val="top"/>
          </w:tcPr>
          <w:p>
            <w:pPr>
              <w:spacing w:after="0" w:line="240" w:lineRule="auto"/>
              <w:rPr>
                <w:rFonts w:ascii="Times New Roman" w:hAnsi="Times New Roman" w:eastAsia="Times New Roman" w:cs="Times New Roman"/>
                <w:color w:val="000000"/>
                <w:sz w:val="24"/>
                <w:szCs w:val="24"/>
                <w:lang w:val="id-ID" w:eastAsia="id-ID" w:bidi="ar-SA"/>
              </w:rPr>
            </w:pPr>
            <w:r>
              <w:rPr>
                <w:rFonts w:ascii="Times New Roman" w:hAnsi="Times New Roman" w:eastAsia="Times New Roman" w:cs="Times New Roman"/>
                <w:color w:val="000000"/>
                <w:sz w:val="24"/>
                <w:szCs w:val="24"/>
                <w:lang w:eastAsia="id-ID"/>
              </w:rPr>
              <w:t>Interaksi Manusia Dan Komputer</w:t>
            </w:r>
          </w:p>
        </w:tc>
        <w:tc>
          <w:tcPr>
            <w:tcW w:w="601" w:type="dxa"/>
            <w:tcBorders>
              <w:top w:val="single" w:color="4A66AC" w:themeColor="accent1" w:sz="8" w:space="0"/>
              <w:bottom w:val="single" w:color="4A66AC" w:themeColor="accent1" w:sz="8" w:space="0"/>
              <w:insideH w:val="single" w:sz="8" w:space="0"/>
            </w:tcBorders>
            <w:shd w:val="clear" w:color="auto" w:fill="FFFFFF" w:themeFill="background1"/>
            <w:vAlign w:val="top"/>
          </w:tcPr>
          <w:p>
            <w:pPr>
              <w:spacing w:after="0" w:line="240" w:lineRule="auto"/>
              <w:jc w:val="center"/>
              <w:rPr>
                <w:rFonts w:hint="default" w:ascii="Times New Roman" w:hAnsi="Times New Roman" w:eastAsia="Times New Roman" w:cs="Times New Roman"/>
                <w:color w:val="000000"/>
                <w:sz w:val="24"/>
                <w:szCs w:val="24"/>
                <w:lang w:val="en-US" w:eastAsia="id-ID" w:bidi="ar-SA"/>
              </w:rPr>
            </w:pPr>
            <w:r>
              <w:rPr>
                <w:rFonts w:ascii="Times New Roman" w:hAnsi="Times New Roman" w:eastAsia="Times New Roman" w:cs="Times New Roman"/>
                <w:color w:val="000000"/>
                <w:sz w:val="24"/>
                <w:szCs w:val="24"/>
                <w:lang w:eastAsia="id-ID"/>
              </w:rPr>
              <w:t>3</w:t>
            </w:r>
          </w:p>
        </w:tc>
        <w:tc>
          <w:tcPr>
            <w:tcW w:w="1322"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FFFFFF" w:themeFill="background1"/>
            <w:vAlign w:val="top"/>
          </w:tcPr>
          <w:p>
            <w:pPr>
              <w:spacing w:after="0" w:line="240" w:lineRule="auto"/>
              <w:jc w:val="center"/>
              <w:rPr>
                <w:rFonts w:ascii="Times New Roman" w:hAnsi="Times New Roman" w:eastAsia="Times New Roman" w:cs="Times New Roman"/>
                <w:color w:val="000000"/>
                <w:sz w:val="24"/>
                <w:szCs w:val="24"/>
                <w:lang w:val="id-ID" w:eastAsia="id-ID" w:bidi="ar-SA"/>
              </w:rPr>
            </w:pPr>
            <w:r>
              <w:rPr>
                <w:rFonts w:ascii="Times New Roman" w:hAnsi="Times New Roman" w:eastAsia="Times New Roman" w:cs="Times New Roman"/>
                <w:color w:val="000000"/>
                <w:sz w:val="24"/>
                <w:szCs w:val="24"/>
                <w:lang w:eastAsia="id-ID"/>
              </w:rPr>
              <w:t>Wajib</w:t>
            </w:r>
          </w:p>
        </w:tc>
        <w:tc>
          <w:tcPr>
            <w:tcW w:w="1009"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FFFFFF" w:themeFill="background1"/>
            <w:vAlign w:val="top"/>
          </w:tcPr>
          <w:p>
            <w:pPr>
              <w:spacing w:after="0" w:line="240" w:lineRule="auto"/>
              <w:jc w:val="center"/>
              <w:rPr>
                <w:rFonts w:ascii="Times New Roman" w:hAnsi="Times New Roman" w:eastAsia="Times New Roman" w:cs="Times New Roman"/>
                <w:color w:val="000000"/>
                <w:sz w:val="24"/>
                <w:szCs w:val="24"/>
                <w:lang w:eastAsia="id-ID"/>
              </w:rPr>
            </w:pPr>
          </w:p>
        </w:tc>
        <w:tc>
          <w:tcPr>
            <w:tcW w:w="1391"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FFFFFF" w:themeFill="background1"/>
            <w:vAlign w:val="top"/>
          </w:tcPr>
          <w:p>
            <w:pPr>
              <w:spacing w:after="0" w:line="240" w:lineRule="auto"/>
              <w:jc w:val="center"/>
              <w:rPr>
                <w:rFonts w:ascii="Times New Roman" w:hAnsi="Times New Roman" w:eastAsia="Times New Roman" w:cs="Times New Roman"/>
                <w:color w:val="000000"/>
                <w:sz w:val="24"/>
                <w:szCs w:val="24"/>
                <w:lang w:eastAsia="id-ID"/>
              </w:rPr>
            </w:pPr>
            <w:r>
              <w:rPr>
                <w:rFonts w:hint="default" w:ascii="Times New Roman" w:hAnsi="Times New Roman" w:eastAsia="Times New Roman" w:cs="Times New Roman"/>
                <w:color w:val="000000"/>
                <w:sz w:val="24"/>
                <w:szCs w:val="24"/>
                <w:lang w:val="en-US" w:eastAsia="id-ID"/>
              </w:rPr>
              <w:t>Prodi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857" w:type="dxa"/>
            <w:gridSpan w:val="3"/>
            <w:tcBorders>
              <w:bottom w:val="single" w:color="auto" w:sz="4" w:space="0"/>
            </w:tcBorders>
            <w:shd w:val="clear" w:color="auto" w:fill="7EB2E6" w:themeFill="accent3" w:themeFillTint="99"/>
          </w:tcPr>
          <w:p>
            <w:pPr>
              <w:spacing w:after="0" w:line="240" w:lineRule="auto"/>
              <w:jc w:val="center"/>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Jumlah Sks</w:t>
            </w:r>
          </w:p>
        </w:tc>
        <w:tc>
          <w:tcPr>
            <w:tcW w:w="1923" w:type="dxa"/>
            <w:gridSpan w:val="2"/>
            <w:tcBorders>
              <w:bottom w:val="single" w:color="auto" w:sz="4" w:space="0"/>
            </w:tcBorders>
            <w:shd w:val="clear" w:color="auto" w:fill="7EB2E6" w:themeFill="accent3" w:themeFillTint="99"/>
            <w:noWrap/>
          </w:tcPr>
          <w:p>
            <w:pPr>
              <w:spacing w:after="0" w:line="240" w:lineRule="auto"/>
              <w:jc w:val="center"/>
              <w:rPr>
                <w:rFonts w:hint="default" w:ascii="Times New Roman" w:hAnsi="Times New Roman" w:eastAsia="Times New Roman" w:cs="Times New Roman"/>
                <w:color w:val="000000"/>
                <w:sz w:val="24"/>
                <w:szCs w:val="24"/>
                <w:lang w:val="en-US" w:eastAsia="id-ID"/>
              </w:rPr>
            </w:pPr>
            <w:r>
              <w:rPr>
                <w:rFonts w:hint="default" w:ascii="Times New Roman" w:hAnsi="Times New Roman" w:eastAsia="Times New Roman" w:cs="Times New Roman"/>
                <w:color w:val="000000"/>
                <w:sz w:val="24"/>
                <w:szCs w:val="24"/>
                <w:lang w:val="en-US" w:eastAsia="id-ID"/>
              </w:rPr>
              <w:t>20</w:t>
            </w:r>
          </w:p>
        </w:tc>
        <w:tc>
          <w:tcPr>
            <w:tcW w:w="1009" w:type="dxa"/>
            <w:tcBorders>
              <w:bottom w:val="single" w:color="auto" w:sz="4" w:space="0"/>
            </w:tcBorders>
            <w:shd w:val="clear" w:color="auto" w:fill="7EB2E6" w:themeFill="accent3" w:themeFillTint="99"/>
            <w:noWrap/>
          </w:tcPr>
          <w:p>
            <w:pPr>
              <w:spacing w:after="0" w:line="240" w:lineRule="auto"/>
              <w:jc w:val="center"/>
              <w:rPr>
                <w:rFonts w:hint="default" w:ascii="Times New Roman" w:hAnsi="Times New Roman" w:eastAsia="Times New Roman" w:cs="Times New Roman"/>
                <w:color w:val="000000"/>
                <w:sz w:val="24"/>
                <w:szCs w:val="24"/>
                <w:lang w:val="en-US" w:eastAsia="id-ID"/>
              </w:rPr>
            </w:pPr>
          </w:p>
        </w:tc>
        <w:tc>
          <w:tcPr>
            <w:tcW w:w="1391" w:type="dxa"/>
            <w:tcBorders>
              <w:bottom w:val="single" w:color="auto" w:sz="4" w:space="0"/>
            </w:tcBorders>
            <w:shd w:val="clear" w:color="auto" w:fill="7EB2E6" w:themeFill="accent3" w:themeFillTint="99"/>
            <w:noWrap/>
          </w:tcPr>
          <w:p>
            <w:pPr>
              <w:spacing w:after="0" w:line="240" w:lineRule="auto"/>
              <w:jc w:val="center"/>
              <w:rPr>
                <w:rFonts w:hint="default" w:ascii="Times New Roman" w:hAnsi="Times New Roman" w:eastAsia="Times New Roman" w:cs="Times New Roman"/>
                <w:color w:val="000000"/>
                <w:sz w:val="24"/>
                <w:szCs w:val="24"/>
                <w:lang w:val="en-US" w:eastAsia="id-ID"/>
              </w:rPr>
            </w:pPr>
          </w:p>
        </w:tc>
      </w:tr>
    </w:tbl>
    <w:p>
      <w:pPr>
        <w:spacing w:after="0"/>
        <w:rPr>
          <w:b/>
          <w:bCs/>
        </w:rPr>
      </w:pPr>
    </w:p>
    <w:p>
      <w:pPr>
        <w:spacing w:after="0"/>
        <w:rPr>
          <w:rFonts w:hint="default"/>
          <w:b/>
          <w:bCs/>
          <w:lang w:val="en-US"/>
        </w:rPr>
      </w:pPr>
    </w:p>
    <w:p>
      <w:pPr>
        <w:spacing w:after="0"/>
        <w:rPr>
          <w:rFonts w:hint="default"/>
          <w:b/>
          <w:bCs/>
          <w:lang w:val="en-US"/>
        </w:rPr>
      </w:pPr>
    </w:p>
    <w:tbl>
      <w:tblPr>
        <w:tblStyle w:val="53"/>
        <w:tblW w:w="9093"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537"/>
        <w:gridCol w:w="1548"/>
        <w:gridCol w:w="665"/>
        <w:gridCol w:w="2012"/>
        <w:gridCol w:w="1163"/>
        <w:gridCol w:w="1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05" w:type="dxa"/>
            <w:gridSpan w:val="5"/>
            <w:tcBorders>
              <w:top w:val="single" w:color="auto" w:sz="4" w:space="0"/>
            </w:tcBorders>
            <w:shd w:val="clear" w:color="auto" w:fill="5B63B7" w:themeFill="text2" w:themeFillTint="99"/>
            <w:noWrap/>
          </w:tcPr>
          <w:p>
            <w:pPr>
              <w:spacing w:before="0" w:after="0" w:line="240" w:lineRule="auto"/>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Semester 5</w:t>
            </w:r>
          </w:p>
        </w:tc>
        <w:tc>
          <w:tcPr>
            <w:tcW w:w="1163" w:type="dxa"/>
            <w:tcBorders>
              <w:top w:val="single" w:color="auto" w:sz="4" w:space="0"/>
            </w:tcBorders>
            <w:shd w:val="clear" w:color="auto" w:fill="5B63B7" w:themeFill="text2" w:themeFillTint="99"/>
            <w:noWrap/>
          </w:tcPr>
          <w:p>
            <w:pPr>
              <w:spacing w:before="0" w:after="0" w:line="240" w:lineRule="auto"/>
              <w:rPr>
                <w:rFonts w:ascii="Times New Roman" w:hAnsi="Times New Roman" w:eastAsia="Times New Roman" w:cs="Times New Roman"/>
                <w:b/>
                <w:bCs/>
                <w:color w:val="000000"/>
                <w:sz w:val="24"/>
                <w:szCs w:val="24"/>
                <w:lang w:eastAsia="id-ID"/>
              </w:rPr>
            </w:pPr>
          </w:p>
        </w:tc>
        <w:tc>
          <w:tcPr>
            <w:tcW w:w="1525" w:type="dxa"/>
            <w:tcBorders>
              <w:top w:val="single" w:color="auto" w:sz="4" w:space="0"/>
            </w:tcBorders>
            <w:shd w:val="clear" w:color="auto" w:fill="5B63B7" w:themeFill="text2" w:themeFillTint="99"/>
            <w:noWrap/>
          </w:tcPr>
          <w:p>
            <w:pPr>
              <w:spacing w:before="0" w:after="0" w:line="240" w:lineRule="auto"/>
              <w:rPr>
                <w:rFonts w:ascii="Times New Roman" w:hAnsi="Times New Roman" w:eastAsia="Times New Roman" w:cs="Times New Roman"/>
                <w:b/>
                <w:bCs/>
                <w:color w:val="000000"/>
                <w:sz w:val="24"/>
                <w:szCs w:val="24"/>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3" w:type="dxa"/>
            <w:tcBorders>
              <w:top w:val="single" w:color="4A66AC" w:themeColor="accent1" w:sz="8" w:space="0"/>
              <w:left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No</w:t>
            </w:r>
          </w:p>
        </w:tc>
        <w:tc>
          <w:tcPr>
            <w:tcW w:w="1537" w:type="dxa"/>
            <w:tcBorders>
              <w:top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Kode Mata Kuliah</w:t>
            </w:r>
          </w:p>
        </w:tc>
        <w:tc>
          <w:tcPr>
            <w:tcW w:w="1548" w:type="dxa"/>
            <w:tcBorders>
              <w:top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Mata Kuliah</w:t>
            </w:r>
          </w:p>
        </w:tc>
        <w:tc>
          <w:tcPr>
            <w:tcW w:w="665" w:type="dxa"/>
            <w:tcBorders>
              <w:top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Sks</w:t>
            </w:r>
          </w:p>
        </w:tc>
        <w:tc>
          <w:tcPr>
            <w:tcW w:w="2012" w:type="dxa"/>
            <w:tcBorders>
              <w:top w:val="single" w:color="4A66AC" w:themeColor="accent1" w:sz="8" w:space="0"/>
              <w:bottom w:val="single" w:color="4A66AC" w:themeColor="accent1" w:sz="8" w:space="0"/>
              <w:right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Status</w:t>
            </w:r>
          </w:p>
        </w:tc>
        <w:tc>
          <w:tcPr>
            <w:tcW w:w="1163" w:type="dxa"/>
            <w:tcBorders>
              <w:top w:val="single" w:color="4A66AC" w:themeColor="accent1" w:sz="8" w:space="0"/>
              <w:bottom w:val="single" w:color="4A66AC" w:themeColor="accent1" w:sz="8" w:space="0"/>
              <w:right w:val="single" w:color="4A66AC" w:themeColor="accent1" w:sz="8" w:space="0"/>
              <w:insideH w:val="single" w:sz="8" w:space="0"/>
            </w:tcBorders>
            <w:noWrap/>
            <w:vAlign w:val="top"/>
          </w:tcPr>
          <w:p>
            <w:pPr>
              <w:spacing w:after="0" w:line="240" w:lineRule="auto"/>
              <w:rPr>
                <w:rFonts w:hint="default" w:ascii="Times New Roman" w:hAnsi="Times New Roman" w:eastAsia="Times New Roman" w:cs="Times New Roman"/>
                <w:color w:val="000000"/>
                <w:sz w:val="24"/>
                <w:szCs w:val="24"/>
                <w:lang w:val="en-US" w:eastAsia="id-ID" w:bidi="ar-SA"/>
              </w:rPr>
            </w:pPr>
            <w:r>
              <w:rPr>
                <w:rFonts w:hint="default" w:ascii="Times New Roman" w:hAnsi="Times New Roman" w:eastAsia="Times New Roman" w:cs="Times New Roman"/>
                <w:color w:val="000000"/>
                <w:sz w:val="24"/>
                <w:szCs w:val="24"/>
                <w:lang w:val="en-US" w:eastAsia="id-ID"/>
              </w:rPr>
              <w:t>PLO</w:t>
            </w:r>
          </w:p>
        </w:tc>
        <w:tc>
          <w:tcPr>
            <w:tcW w:w="1525" w:type="dxa"/>
            <w:tcBorders>
              <w:top w:val="single" w:color="4A66AC" w:themeColor="accent1" w:sz="8" w:space="0"/>
              <w:bottom w:val="single" w:color="4A66AC" w:themeColor="accent1" w:sz="8" w:space="0"/>
              <w:right w:val="single" w:color="4A66AC" w:themeColor="accent1" w:sz="8" w:space="0"/>
              <w:insideH w:val="single" w:sz="8" w:space="0"/>
            </w:tcBorders>
            <w:noWrap/>
            <w:vAlign w:val="top"/>
          </w:tcPr>
          <w:p>
            <w:pPr>
              <w:spacing w:after="0" w:line="240" w:lineRule="auto"/>
              <w:jc w:val="center"/>
              <w:rPr>
                <w:rFonts w:hint="default" w:ascii="Times New Roman" w:hAnsi="Times New Roman" w:eastAsia="Times New Roman" w:cs="Times New Roman"/>
                <w:color w:val="000000"/>
                <w:sz w:val="24"/>
                <w:szCs w:val="24"/>
                <w:lang w:val="en-US" w:eastAsia="id-ID" w:bidi="ar-SA"/>
              </w:rPr>
            </w:pPr>
            <w:r>
              <w:rPr>
                <w:rFonts w:hint="default" w:ascii="Times New Roman" w:hAnsi="Times New Roman" w:eastAsia="Times New Roman" w:cs="Times New Roman"/>
                <w:color w:val="000000"/>
                <w:sz w:val="24"/>
                <w:szCs w:val="24"/>
                <w:lang w:val="en-US" w:eastAsia="id-ID"/>
              </w:rPr>
              <w:t>Mata Kuliah Penciri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3" w:type="dxa"/>
            <w:shd w:val="clear" w:color="auto" w:fill="FF5050"/>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1</w:t>
            </w:r>
          </w:p>
        </w:tc>
        <w:tc>
          <w:tcPr>
            <w:tcW w:w="1537" w:type="dxa"/>
            <w:shd w:val="clear" w:color="auto" w:fill="FF5050"/>
          </w:tcPr>
          <w:p>
            <w:pPr>
              <w:spacing w:after="0" w:line="240" w:lineRule="auto"/>
              <w:rPr>
                <w:rFonts w:hint="default" w:ascii="Times New Roman" w:hAnsi="Times New Roman" w:eastAsia="Times New Roman" w:cs="Times New Roman"/>
                <w:color w:val="000000"/>
                <w:sz w:val="24"/>
                <w:szCs w:val="24"/>
                <w:lang w:val="en-US" w:eastAsia="id-ID"/>
              </w:rPr>
            </w:pPr>
            <w:r>
              <w:rPr>
                <w:rFonts w:ascii="Times New Roman" w:hAnsi="Times New Roman" w:eastAsia="Times New Roman" w:cs="Times New Roman"/>
                <w:sz w:val="24"/>
                <w:szCs w:val="24"/>
                <w:lang w:eastAsia="id-ID"/>
              </w:rPr>
              <w:t>FST609</w:t>
            </w:r>
            <w:r>
              <w:rPr>
                <w:rFonts w:hint="default" w:ascii="Times New Roman" w:hAnsi="Times New Roman" w:eastAsia="Times New Roman" w:cs="Times New Roman"/>
                <w:sz w:val="24"/>
                <w:szCs w:val="24"/>
                <w:lang w:val="en-US" w:eastAsia="id-ID"/>
              </w:rPr>
              <w:t>3261</w:t>
            </w:r>
          </w:p>
        </w:tc>
        <w:tc>
          <w:tcPr>
            <w:tcW w:w="1548" w:type="dxa"/>
            <w:shd w:val="clear" w:color="auto" w:fill="FF5050"/>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Etika Profesi Teknologi Informasi</w:t>
            </w:r>
          </w:p>
        </w:tc>
        <w:tc>
          <w:tcPr>
            <w:tcW w:w="665" w:type="dxa"/>
            <w:shd w:val="clear" w:color="auto" w:fill="FF5050"/>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2</w:t>
            </w:r>
          </w:p>
        </w:tc>
        <w:tc>
          <w:tcPr>
            <w:tcW w:w="2012" w:type="dxa"/>
            <w:shd w:val="clear" w:color="auto" w:fill="FF5050"/>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1163" w:type="dxa"/>
            <w:shd w:val="clear" w:color="auto" w:fill="FF5050"/>
          </w:tcPr>
          <w:p>
            <w:pPr>
              <w:spacing w:after="0" w:line="240" w:lineRule="auto"/>
              <w:jc w:val="center"/>
              <w:rPr>
                <w:rFonts w:ascii="Times New Roman" w:hAnsi="Times New Roman" w:eastAsia="Times New Roman" w:cs="Times New Roman"/>
                <w:color w:val="000000"/>
                <w:sz w:val="24"/>
                <w:szCs w:val="24"/>
                <w:lang w:eastAsia="id-ID"/>
              </w:rPr>
            </w:pPr>
          </w:p>
        </w:tc>
        <w:tc>
          <w:tcPr>
            <w:tcW w:w="1525" w:type="dxa"/>
            <w:shd w:val="clear" w:color="auto" w:fill="FF5050"/>
          </w:tcPr>
          <w:p>
            <w:pPr>
              <w:spacing w:after="0" w:line="240" w:lineRule="auto"/>
              <w:jc w:val="center"/>
              <w:rPr>
                <w:rFonts w:ascii="Times New Roman" w:hAnsi="Times New Roman" w:eastAsia="Times New Roman" w:cs="Times New Roman"/>
                <w:color w:val="000000"/>
                <w:sz w:val="24"/>
                <w:szCs w:val="24"/>
                <w:lang w:eastAsia="id-ID"/>
              </w:rPr>
            </w:pPr>
            <w:r>
              <w:rPr>
                <w:rFonts w:hint="default" w:ascii="Times New Roman" w:hAnsi="Times New Roman" w:eastAsia="Times New Roman" w:cs="Times New Roman"/>
                <w:color w:val="000000"/>
                <w:sz w:val="24"/>
                <w:szCs w:val="24"/>
                <w:lang w:val="en-US" w:eastAsia="id-ID"/>
              </w:rPr>
              <w:t>Rumpun Komputer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3" w:type="dxa"/>
            <w:tcBorders>
              <w:top w:val="single" w:color="4A66AC" w:themeColor="accent1" w:sz="8" w:space="0"/>
              <w:left w:val="single" w:color="4A66AC" w:themeColor="accent1" w:sz="8" w:space="0"/>
              <w:bottom w:val="single" w:color="4A66AC" w:themeColor="accent1" w:sz="8" w:space="0"/>
              <w:insideH w:val="single" w:sz="8" w:space="0"/>
            </w:tcBorders>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2</w:t>
            </w:r>
          </w:p>
        </w:tc>
        <w:tc>
          <w:tcPr>
            <w:tcW w:w="1537" w:type="dxa"/>
            <w:tcBorders>
              <w:top w:val="single" w:color="4A66AC" w:themeColor="accent1" w:sz="8" w:space="0"/>
              <w:bottom w:val="single" w:color="4A66AC" w:themeColor="accent1" w:sz="8" w:space="0"/>
              <w:insideH w:val="single" w:sz="8" w:space="0"/>
            </w:tcBorders>
            <w:vAlign w:val="top"/>
          </w:tcPr>
          <w:p>
            <w:pPr>
              <w:spacing w:after="0" w:line="240" w:lineRule="auto"/>
              <w:rPr>
                <w:rFonts w:hint="default" w:ascii="Times New Roman" w:hAnsi="Times New Roman" w:eastAsia="Times New Roman" w:cs="Times New Roman"/>
                <w:color w:val="000000"/>
                <w:sz w:val="24"/>
                <w:szCs w:val="24"/>
                <w:lang w:val="en-US" w:eastAsia="id-ID" w:bidi="ar-SA"/>
              </w:rPr>
            </w:pPr>
            <w:r>
              <w:rPr>
                <w:rFonts w:ascii="Times New Roman" w:hAnsi="Times New Roman" w:eastAsia="Times New Roman" w:cs="Times New Roman"/>
                <w:color w:val="000000"/>
                <w:sz w:val="24"/>
                <w:szCs w:val="24"/>
              </w:rPr>
              <w:t>UIN6000208</w:t>
            </w:r>
          </w:p>
        </w:tc>
        <w:tc>
          <w:tcPr>
            <w:tcW w:w="1548" w:type="dxa"/>
            <w:tcBorders>
              <w:top w:val="single" w:color="4A66AC" w:themeColor="accent1" w:sz="8" w:space="0"/>
              <w:bottom w:val="single" w:color="4A66AC" w:themeColor="accent1" w:sz="8" w:space="0"/>
              <w:insideH w:val="single" w:sz="8" w:space="0"/>
            </w:tcBorders>
            <w:vAlign w:val="top"/>
          </w:tcPr>
          <w:p>
            <w:pPr>
              <w:spacing w:after="0" w:line="240" w:lineRule="auto"/>
              <w:rPr>
                <w:rFonts w:ascii="Times New Roman" w:hAnsi="Times New Roman" w:eastAsia="Times New Roman" w:cs="Times New Roman"/>
                <w:color w:val="000000"/>
                <w:sz w:val="24"/>
                <w:szCs w:val="24"/>
                <w:lang w:val="id-ID" w:eastAsia="id-ID" w:bidi="ar-SA"/>
              </w:rPr>
            </w:pPr>
            <w:r>
              <w:rPr>
                <w:rFonts w:ascii="Times New Roman" w:hAnsi="Times New Roman" w:eastAsia="Times New Roman" w:cs="Times New Roman"/>
                <w:color w:val="000000"/>
                <w:sz w:val="24"/>
                <w:szCs w:val="24"/>
                <w:lang w:eastAsia="id-ID"/>
              </w:rPr>
              <w:t>Metodologi Penelitian</w:t>
            </w:r>
          </w:p>
        </w:tc>
        <w:tc>
          <w:tcPr>
            <w:tcW w:w="665" w:type="dxa"/>
            <w:tcBorders>
              <w:top w:val="single" w:color="4A66AC" w:themeColor="accent1" w:sz="8" w:space="0"/>
              <w:bottom w:val="single" w:color="4A66AC" w:themeColor="accent1" w:sz="8" w:space="0"/>
              <w:insideH w:val="single" w:sz="8" w:space="0"/>
            </w:tcBorders>
            <w:vAlign w:val="top"/>
          </w:tcPr>
          <w:p>
            <w:pPr>
              <w:spacing w:after="0" w:line="240" w:lineRule="auto"/>
              <w:jc w:val="center"/>
              <w:rPr>
                <w:rFonts w:ascii="Times New Roman" w:hAnsi="Times New Roman" w:eastAsia="Times New Roman" w:cs="Times New Roman"/>
                <w:color w:val="000000"/>
                <w:sz w:val="24"/>
                <w:szCs w:val="24"/>
                <w:lang w:val="id-ID" w:eastAsia="id-ID" w:bidi="ar-SA"/>
              </w:rPr>
            </w:pPr>
            <w:r>
              <w:rPr>
                <w:rFonts w:ascii="Times New Roman" w:hAnsi="Times New Roman" w:eastAsia="Times New Roman" w:cs="Times New Roman"/>
                <w:color w:val="000000"/>
                <w:sz w:val="24"/>
                <w:szCs w:val="24"/>
                <w:lang w:eastAsia="id-ID"/>
              </w:rPr>
              <w:t>3</w:t>
            </w:r>
          </w:p>
        </w:tc>
        <w:tc>
          <w:tcPr>
            <w:tcW w:w="2012" w:type="dxa"/>
            <w:tcBorders>
              <w:top w:val="single" w:color="4A66AC" w:themeColor="accent1" w:sz="8" w:space="0"/>
              <w:bottom w:val="single" w:color="4A66AC" w:themeColor="accent1" w:sz="8" w:space="0"/>
              <w:right w:val="single" w:color="4A66AC" w:themeColor="accent1" w:sz="8" w:space="0"/>
              <w:insideH w:val="single" w:sz="8" w:space="0"/>
            </w:tcBorders>
            <w:vAlign w:val="top"/>
          </w:tcPr>
          <w:p>
            <w:pPr>
              <w:spacing w:after="0" w:line="240" w:lineRule="auto"/>
              <w:jc w:val="center"/>
              <w:rPr>
                <w:rFonts w:ascii="Times New Roman" w:hAnsi="Times New Roman" w:eastAsia="Times New Roman" w:cs="Times New Roman"/>
                <w:color w:val="000000"/>
                <w:sz w:val="24"/>
                <w:szCs w:val="24"/>
                <w:lang w:val="id-ID" w:eastAsia="id-ID" w:bidi="ar-SA"/>
              </w:rPr>
            </w:pPr>
            <w:r>
              <w:rPr>
                <w:rFonts w:ascii="Times New Roman" w:hAnsi="Times New Roman" w:eastAsia="Times New Roman" w:cs="Times New Roman"/>
                <w:color w:val="000000"/>
                <w:sz w:val="24"/>
                <w:szCs w:val="24"/>
                <w:lang w:eastAsia="id-ID"/>
              </w:rPr>
              <w:t>Wajib</w:t>
            </w:r>
          </w:p>
        </w:tc>
        <w:tc>
          <w:tcPr>
            <w:tcW w:w="1163" w:type="dxa"/>
            <w:tcBorders>
              <w:top w:val="single" w:color="4A66AC" w:themeColor="accent1" w:sz="8" w:space="0"/>
              <w:bottom w:val="single" w:color="4A66AC" w:themeColor="accent1" w:sz="8" w:space="0"/>
              <w:right w:val="single" w:color="4A66AC" w:themeColor="accent1" w:sz="8" w:space="0"/>
              <w:insideH w:val="single" w:sz="8" w:space="0"/>
            </w:tcBorders>
            <w:vAlign w:val="top"/>
          </w:tcPr>
          <w:p>
            <w:pPr>
              <w:spacing w:after="0" w:line="240" w:lineRule="auto"/>
              <w:jc w:val="center"/>
              <w:rPr>
                <w:rFonts w:ascii="Times New Roman" w:hAnsi="Times New Roman" w:eastAsia="Times New Roman" w:cs="Times New Roman"/>
                <w:color w:val="000000"/>
                <w:sz w:val="24"/>
                <w:szCs w:val="24"/>
                <w:lang w:eastAsia="id-ID"/>
              </w:rPr>
            </w:pPr>
          </w:p>
        </w:tc>
        <w:tc>
          <w:tcPr>
            <w:tcW w:w="1525" w:type="dxa"/>
            <w:tcBorders>
              <w:top w:val="single" w:color="4A66AC" w:themeColor="accent1" w:sz="8" w:space="0"/>
              <w:bottom w:val="single" w:color="4A66AC" w:themeColor="accent1" w:sz="8" w:space="0"/>
              <w:right w:val="single" w:color="4A66AC" w:themeColor="accent1" w:sz="8" w:space="0"/>
              <w:insideH w:val="single" w:sz="8" w:space="0"/>
            </w:tcBorders>
            <w:vAlign w:val="top"/>
          </w:tcPr>
          <w:p>
            <w:pPr>
              <w:spacing w:after="0" w:line="240" w:lineRule="auto"/>
              <w:jc w:val="center"/>
              <w:rPr>
                <w:rFonts w:ascii="Times New Roman" w:hAnsi="Times New Roman" w:eastAsia="Times New Roman" w:cs="Times New Roman"/>
                <w:color w:val="000000"/>
                <w:sz w:val="24"/>
                <w:szCs w:val="24"/>
                <w:lang w:eastAsia="id-ID"/>
              </w:rPr>
            </w:pPr>
            <w:r>
              <w:rPr>
                <w:rFonts w:hint="default" w:ascii="Times New Roman" w:hAnsi="Times New Roman" w:eastAsia="Times New Roman" w:cs="Times New Roman"/>
                <w:color w:val="000000"/>
                <w:sz w:val="24"/>
                <w:szCs w:val="24"/>
                <w:lang w:val="en-US" w:eastAsia="id-ID"/>
              </w:rPr>
              <w:t>Prodi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3" w:type="dxa"/>
            <w:tcBorders>
              <w:bottom w:val="single" w:color="auto" w:sz="4" w:space="0"/>
            </w:tcBorders>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3</w:t>
            </w:r>
          </w:p>
        </w:tc>
        <w:tc>
          <w:tcPr>
            <w:tcW w:w="1537" w:type="dxa"/>
            <w:tcBorders>
              <w:bottom w:val="single" w:color="auto" w:sz="4" w:space="0"/>
            </w:tcBorders>
            <w:noWrap/>
          </w:tcPr>
          <w:p>
            <w:pPr>
              <w:spacing w:after="0" w:line="240" w:lineRule="auto"/>
              <w:rPr>
                <w:rFonts w:hint="default" w:ascii="Times New Roman" w:hAnsi="Times New Roman" w:eastAsia="Times New Roman" w:cs="Times New Roman"/>
                <w:color w:val="000000"/>
                <w:sz w:val="24"/>
                <w:szCs w:val="24"/>
                <w:lang w:val="en-US" w:eastAsia="id-ID"/>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501</w:t>
            </w:r>
          </w:p>
        </w:tc>
        <w:tc>
          <w:tcPr>
            <w:tcW w:w="1548" w:type="dxa"/>
            <w:tcBorders>
              <w:bottom w:val="single" w:color="auto" w:sz="4"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sz w:val="24"/>
                <w:szCs w:val="24"/>
                <w:lang w:eastAsia="id-ID"/>
              </w:rPr>
              <w:t>Pemrogaman Berbasis Platform</w:t>
            </w:r>
          </w:p>
        </w:tc>
        <w:tc>
          <w:tcPr>
            <w:tcW w:w="665" w:type="dxa"/>
            <w:tcBorders>
              <w:bottom w:val="single" w:color="auto" w:sz="4" w:space="0"/>
            </w:tcBorders>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3</w:t>
            </w:r>
          </w:p>
        </w:tc>
        <w:tc>
          <w:tcPr>
            <w:tcW w:w="2012" w:type="dxa"/>
            <w:tcBorders>
              <w:bottom w:val="single" w:color="auto" w:sz="4" w:space="0"/>
            </w:tcBorders>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1163" w:type="dxa"/>
            <w:tcBorders>
              <w:bottom w:val="single" w:color="auto" w:sz="4" w:space="0"/>
            </w:tcBorders>
          </w:tcPr>
          <w:p>
            <w:pPr>
              <w:spacing w:after="0" w:line="240" w:lineRule="auto"/>
              <w:jc w:val="center"/>
              <w:rPr>
                <w:rFonts w:ascii="Times New Roman" w:hAnsi="Times New Roman" w:eastAsia="Times New Roman" w:cs="Times New Roman"/>
                <w:color w:val="000000"/>
                <w:sz w:val="24"/>
                <w:szCs w:val="24"/>
                <w:lang w:eastAsia="id-ID"/>
              </w:rPr>
            </w:pPr>
          </w:p>
        </w:tc>
        <w:tc>
          <w:tcPr>
            <w:tcW w:w="1525" w:type="dxa"/>
            <w:tcBorders>
              <w:bottom w:val="single" w:color="auto" w:sz="4" w:space="0"/>
            </w:tcBorders>
          </w:tcPr>
          <w:p>
            <w:pPr>
              <w:spacing w:after="0" w:line="240" w:lineRule="auto"/>
              <w:jc w:val="center"/>
              <w:rPr>
                <w:rFonts w:ascii="Times New Roman" w:hAnsi="Times New Roman" w:eastAsia="Times New Roman" w:cs="Times New Roman"/>
                <w:color w:val="000000"/>
                <w:sz w:val="24"/>
                <w:szCs w:val="24"/>
                <w:lang w:eastAsia="id-ID"/>
              </w:rPr>
            </w:pPr>
            <w:r>
              <w:rPr>
                <w:rFonts w:hint="default" w:ascii="Times New Roman" w:hAnsi="Times New Roman" w:eastAsia="Times New Roman" w:cs="Times New Roman"/>
                <w:color w:val="000000"/>
                <w:sz w:val="24"/>
                <w:szCs w:val="24"/>
                <w:lang w:val="en-US" w:eastAsia="id-ID"/>
              </w:rPr>
              <w:t>Prodi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3" w:type="dxa"/>
            <w:tcBorders>
              <w:top w:val="single" w:color="4A66AC" w:themeColor="accent1" w:sz="8" w:space="0"/>
              <w:left w:val="single" w:color="4A66AC" w:themeColor="accent1" w:sz="8" w:space="0"/>
              <w:bottom w:val="single" w:color="4A66AC" w:themeColor="accent1" w:sz="8" w:space="0"/>
              <w:insideH w:val="single" w:sz="8" w:space="0"/>
            </w:tcBorders>
            <w:shd w:val="clear" w:color="auto" w:fill="B5C1DF" w:themeFill="accent1" w:themeFillTint="66"/>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4</w:t>
            </w:r>
          </w:p>
        </w:tc>
        <w:tc>
          <w:tcPr>
            <w:tcW w:w="1537" w:type="dxa"/>
            <w:tcBorders>
              <w:top w:val="single" w:color="4A66AC" w:themeColor="accent1" w:sz="8" w:space="0"/>
              <w:bottom w:val="single" w:color="4A66AC" w:themeColor="accent1" w:sz="8" w:space="0"/>
              <w:insideH w:val="single" w:sz="8" w:space="0"/>
            </w:tcBorders>
            <w:shd w:val="clear" w:color="auto" w:fill="B5C1DF" w:themeFill="accent1" w:themeFillTint="66"/>
          </w:tcPr>
          <w:p>
            <w:pPr>
              <w:spacing w:after="0" w:line="240" w:lineRule="auto"/>
              <w:rPr>
                <w:rFonts w:hint="default" w:ascii="Times New Roman" w:hAnsi="Times New Roman" w:eastAsia="Times New Roman" w:cs="Times New Roman"/>
                <w:color w:val="000000"/>
                <w:sz w:val="24"/>
                <w:szCs w:val="24"/>
                <w:lang w:val="en-US" w:eastAsia="id-ID"/>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502</w:t>
            </w:r>
          </w:p>
        </w:tc>
        <w:tc>
          <w:tcPr>
            <w:tcW w:w="1548" w:type="dxa"/>
            <w:tcBorders>
              <w:top w:val="single" w:color="4A66AC" w:themeColor="accent1" w:sz="8" w:space="0"/>
              <w:bottom w:val="single" w:color="4A66AC" w:themeColor="accent1" w:sz="8" w:space="0"/>
              <w:insideH w:val="single" w:sz="8" w:space="0"/>
            </w:tcBorders>
            <w:shd w:val="clear" w:color="auto" w:fill="B5C1DF" w:themeFill="accent1" w:themeFillTint="66"/>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Keamanan Informasi</w:t>
            </w:r>
          </w:p>
        </w:tc>
        <w:tc>
          <w:tcPr>
            <w:tcW w:w="665" w:type="dxa"/>
            <w:tcBorders>
              <w:top w:val="single" w:color="4A66AC" w:themeColor="accent1" w:sz="8" w:space="0"/>
              <w:bottom w:val="single" w:color="4A66AC" w:themeColor="accent1" w:sz="8" w:space="0"/>
              <w:insideH w:val="single" w:sz="8" w:space="0"/>
            </w:tcBorders>
            <w:shd w:val="clear" w:color="auto" w:fill="B5C1DF" w:themeFill="accent1" w:themeFillTint="66"/>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3</w:t>
            </w:r>
          </w:p>
        </w:tc>
        <w:tc>
          <w:tcPr>
            <w:tcW w:w="2012"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B5C1DF" w:themeFill="accent1" w:themeFillTint="66"/>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1163"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B5C1DF" w:themeFill="accent1" w:themeFillTint="66"/>
          </w:tcPr>
          <w:p>
            <w:pPr>
              <w:spacing w:after="0" w:line="240" w:lineRule="auto"/>
              <w:jc w:val="center"/>
              <w:rPr>
                <w:rFonts w:ascii="Times New Roman" w:hAnsi="Times New Roman" w:eastAsia="Times New Roman" w:cs="Times New Roman"/>
                <w:color w:val="000000"/>
                <w:sz w:val="24"/>
                <w:szCs w:val="24"/>
                <w:lang w:eastAsia="id-ID"/>
              </w:rPr>
            </w:pPr>
          </w:p>
        </w:tc>
        <w:tc>
          <w:tcPr>
            <w:tcW w:w="1525"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B5C1DF" w:themeFill="accent1" w:themeFillTint="66"/>
          </w:tcPr>
          <w:p>
            <w:pPr>
              <w:spacing w:after="0" w:line="240" w:lineRule="auto"/>
              <w:jc w:val="center"/>
              <w:rPr>
                <w:rFonts w:ascii="Times New Roman" w:hAnsi="Times New Roman" w:eastAsia="Times New Roman" w:cs="Times New Roman"/>
                <w:color w:val="000000"/>
                <w:sz w:val="24"/>
                <w:szCs w:val="24"/>
                <w:lang w:eastAsia="id-ID"/>
              </w:rPr>
            </w:pPr>
            <w:r>
              <w:rPr>
                <w:rFonts w:hint="default" w:ascii="Times New Roman" w:hAnsi="Times New Roman" w:eastAsia="Times New Roman" w:cs="Times New Roman"/>
                <w:color w:val="000000"/>
                <w:sz w:val="24"/>
                <w:szCs w:val="24"/>
                <w:lang w:val="en-US" w:eastAsia="id-ID"/>
              </w:rPr>
              <w:t>Prodi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3" w:type="dxa"/>
            <w:shd w:val="clear" w:color="auto" w:fill="auto"/>
            <w:noWrap/>
            <w:vAlign w:val="to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5</w:t>
            </w:r>
          </w:p>
        </w:tc>
        <w:tc>
          <w:tcPr>
            <w:tcW w:w="1537" w:type="dxa"/>
            <w:shd w:val="clear" w:color="auto" w:fill="auto"/>
            <w:vAlign w:val="top"/>
          </w:tcPr>
          <w:p>
            <w:pPr>
              <w:spacing w:after="0" w:line="240" w:lineRule="auto"/>
              <w:rPr>
                <w:rFonts w:hint="default" w:ascii="Times New Roman" w:hAnsi="Times New Roman" w:eastAsia="Times New Roman" w:cs="Times New Roman"/>
                <w:color w:val="000000"/>
                <w:sz w:val="24"/>
                <w:szCs w:val="24"/>
                <w:lang w:val="en-US" w:eastAsia="id-ID"/>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503</w:t>
            </w:r>
          </w:p>
        </w:tc>
        <w:tc>
          <w:tcPr>
            <w:tcW w:w="1548" w:type="dxa"/>
            <w:shd w:val="clear" w:color="auto" w:fill="auto"/>
            <w:vAlign w:val="to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Kecerdasan Buatan</w:t>
            </w:r>
          </w:p>
        </w:tc>
        <w:tc>
          <w:tcPr>
            <w:tcW w:w="665" w:type="dxa"/>
            <w:shd w:val="clear" w:color="auto" w:fill="auto"/>
            <w:vAlign w:val="top"/>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3</w:t>
            </w:r>
          </w:p>
        </w:tc>
        <w:tc>
          <w:tcPr>
            <w:tcW w:w="2012" w:type="dxa"/>
            <w:shd w:val="clear" w:color="auto" w:fill="auto"/>
            <w:vAlign w:val="top"/>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1163" w:type="dxa"/>
            <w:shd w:val="clear" w:color="auto" w:fill="auto"/>
            <w:vAlign w:val="top"/>
          </w:tcPr>
          <w:p>
            <w:pPr>
              <w:spacing w:after="0" w:line="240" w:lineRule="auto"/>
              <w:jc w:val="center"/>
              <w:rPr>
                <w:rFonts w:ascii="Times New Roman" w:hAnsi="Times New Roman" w:eastAsia="Times New Roman" w:cs="Times New Roman"/>
                <w:color w:val="000000"/>
                <w:sz w:val="24"/>
                <w:szCs w:val="24"/>
                <w:lang w:eastAsia="id-ID"/>
              </w:rPr>
            </w:pPr>
          </w:p>
        </w:tc>
        <w:tc>
          <w:tcPr>
            <w:tcW w:w="1525" w:type="dxa"/>
            <w:shd w:val="clear" w:color="auto" w:fill="auto"/>
            <w:vAlign w:val="top"/>
          </w:tcPr>
          <w:p>
            <w:pPr>
              <w:spacing w:after="0" w:line="240" w:lineRule="auto"/>
              <w:jc w:val="center"/>
              <w:rPr>
                <w:rFonts w:ascii="Times New Roman" w:hAnsi="Times New Roman" w:eastAsia="Times New Roman" w:cs="Times New Roman"/>
                <w:color w:val="000000"/>
                <w:sz w:val="24"/>
                <w:szCs w:val="24"/>
                <w:lang w:eastAsia="id-ID"/>
              </w:rPr>
            </w:pPr>
            <w:r>
              <w:rPr>
                <w:rFonts w:hint="default" w:ascii="Times New Roman" w:hAnsi="Times New Roman" w:eastAsia="Times New Roman" w:cs="Times New Roman"/>
                <w:color w:val="000000"/>
                <w:sz w:val="24"/>
                <w:szCs w:val="24"/>
                <w:lang w:val="en-US" w:eastAsia="id-ID"/>
              </w:rPr>
              <w:t>Prodi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3" w:type="dxa"/>
            <w:tcBorders>
              <w:top w:val="single" w:color="4A66AC" w:themeColor="accent1" w:sz="8" w:space="0"/>
              <w:left w:val="single" w:color="4A66AC" w:themeColor="accent1" w:sz="8" w:space="0"/>
              <w:bottom w:val="single" w:color="4A66AC" w:themeColor="accent1" w:sz="8" w:space="0"/>
              <w:insideH w:val="single" w:sz="8" w:space="0"/>
            </w:tcBorders>
            <w:shd w:val="clear" w:color="auto" w:fill="auto"/>
            <w:noWrap/>
            <w:vAlign w:val="to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6</w:t>
            </w:r>
          </w:p>
        </w:tc>
        <w:tc>
          <w:tcPr>
            <w:tcW w:w="1537" w:type="dxa"/>
            <w:tcBorders>
              <w:top w:val="single" w:color="4A66AC" w:themeColor="accent1" w:sz="8" w:space="0"/>
              <w:bottom w:val="single" w:color="4A66AC" w:themeColor="accent1" w:sz="8" w:space="0"/>
              <w:insideH w:val="single" w:sz="8" w:space="0"/>
            </w:tcBorders>
            <w:shd w:val="clear" w:color="auto" w:fill="auto"/>
            <w:vAlign w:val="top"/>
          </w:tcPr>
          <w:p>
            <w:pPr>
              <w:spacing w:after="0" w:line="240" w:lineRule="auto"/>
              <w:rPr>
                <w:rFonts w:hint="default" w:ascii="Times New Roman" w:hAnsi="Times New Roman" w:eastAsia="Times New Roman" w:cs="Times New Roman"/>
                <w:color w:val="000000"/>
                <w:sz w:val="24"/>
                <w:szCs w:val="24"/>
                <w:lang w:val="en-US" w:eastAsia="id-ID"/>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504</w:t>
            </w:r>
          </w:p>
        </w:tc>
        <w:tc>
          <w:tcPr>
            <w:tcW w:w="1548" w:type="dxa"/>
            <w:tcBorders>
              <w:top w:val="single" w:color="4A66AC" w:themeColor="accent1" w:sz="8" w:space="0"/>
              <w:bottom w:val="single" w:color="4A66AC" w:themeColor="accent1" w:sz="8" w:space="0"/>
              <w:insideH w:val="single" w:sz="8" w:space="0"/>
            </w:tcBorders>
            <w:shd w:val="clear" w:color="auto" w:fill="auto"/>
            <w:vAlign w:val="to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Pemodelan Dan Simulasi</w:t>
            </w:r>
          </w:p>
        </w:tc>
        <w:tc>
          <w:tcPr>
            <w:tcW w:w="665" w:type="dxa"/>
            <w:tcBorders>
              <w:top w:val="single" w:color="4A66AC" w:themeColor="accent1" w:sz="8" w:space="0"/>
              <w:bottom w:val="single" w:color="4A66AC" w:themeColor="accent1" w:sz="8" w:space="0"/>
              <w:insideH w:val="single" w:sz="8" w:space="0"/>
            </w:tcBorders>
            <w:shd w:val="clear" w:color="auto" w:fill="auto"/>
            <w:vAlign w:val="top"/>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3</w:t>
            </w:r>
          </w:p>
        </w:tc>
        <w:tc>
          <w:tcPr>
            <w:tcW w:w="2012"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auto"/>
            <w:vAlign w:val="top"/>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1163"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auto"/>
            <w:vAlign w:val="top"/>
          </w:tcPr>
          <w:p>
            <w:pPr>
              <w:spacing w:after="0" w:line="240" w:lineRule="auto"/>
              <w:jc w:val="center"/>
              <w:rPr>
                <w:rFonts w:ascii="Times New Roman" w:hAnsi="Times New Roman" w:eastAsia="Times New Roman" w:cs="Times New Roman"/>
                <w:color w:val="000000"/>
                <w:sz w:val="24"/>
                <w:szCs w:val="24"/>
                <w:lang w:eastAsia="id-ID"/>
              </w:rPr>
            </w:pPr>
          </w:p>
        </w:tc>
        <w:tc>
          <w:tcPr>
            <w:tcW w:w="1525"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auto"/>
            <w:vAlign w:val="top"/>
          </w:tcPr>
          <w:p>
            <w:pPr>
              <w:spacing w:after="0" w:line="240" w:lineRule="auto"/>
              <w:jc w:val="center"/>
              <w:rPr>
                <w:rFonts w:ascii="Times New Roman" w:hAnsi="Times New Roman" w:eastAsia="Times New Roman" w:cs="Times New Roman"/>
                <w:color w:val="000000"/>
                <w:sz w:val="24"/>
                <w:szCs w:val="24"/>
                <w:lang w:eastAsia="id-ID"/>
              </w:rPr>
            </w:pPr>
            <w:r>
              <w:rPr>
                <w:rFonts w:hint="default" w:ascii="Times New Roman" w:hAnsi="Times New Roman" w:eastAsia="Times New Roman" w:cs="Times New Roman"/>
                <w:color w:val="000000"/>
                <w:sz w:val="24"/>
                <w:szCs w:val="24"/>
                <w:lang w:val="en-US" w:eastAsia="id-ID"/>
              </w:rPr>
              <w:t>Prodi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3" w:type="dxa"/>
            <w:tcBorders>
              <w:top w:val="single" w:color="4A66AC" w:themeColor="accent1" w:sz="8" w:space="0"/>
              <w:left w:val="single" w:color="4A66AC" w:themeColor="accent1" w:sz="8" w:space="0"/>
              <w:bottom w:val="single" w:color="4A66AC" w:themeColor="accent1" w:sz="8" w:space="0"/>
              <w:insideH w:val="single" w:sz="8" w:space="0"/>
            </w:tcBorders>
            <w:shd w:val="clear" w:color="auto" w:fill="auto"/>
            <w:noWrap/>
            <w:vAlign w:val="top"/>
          </w:tcPr>
          <w:p>
            <w:pPr>
              <w:spacing w:after="0" w:line="240" w:lineRule="auto"/>
              <w:jc w:val="right"/>
              <w:rPr>
                <w:rFonts w:ascii="Times New Roman" w:hAnsi="Times New Roman" w:eastAsia="Times New Roman" w:cs="Times New Roman"/>
                <w:b/>
                <w:bCs/>
                <w:color w:val="000000"/>
                <w:sz w:val="24"/>
                <w:szCs w:val="24"/>
                <w:lang w:eastAsia="id-ID"/>
              </w:rPr>
            </w:pPr>
          </w:p>
        </w:tc>
        <w:tc>
          <w:tcPr>
            <w:tcW w:w="1537" w:type="dxa"/>
            <w:tcBorders>
              <w:top w:val="single" w:color="4A66AC" w:themeColor="accent1" w:sz="8" w:space="0"/>
              <w:bottom w:val="single" w:color="4A66AC" w:themeColor="accent1" w:sz="8" w:space="0"/>
              <w:insideH w:val="single" w:sz="8" w:space="0"/>
            </w:tcBorders>
            <w:shd w:val="clear" w:color="auto" w:fill="auto"/>
            <w:vAlign w:val="top"/>
          </w:tcPr>
          <w:p>
            <w:pPr>
              <w:spacing w:after="0" w:line="240" w:lineRule="auto"/>
              <w:rPr>
                <w:rFonts w:ascii="Times New Roman" w:hAnsi="Times New Roman" w:eastAsia="Times New Roman" w:cs="Times New Roman"/>
                <w:sz w:val="24"/>
                <w:szCs w:val="24"/>
                <w:lang w:eastAsia="id-ID"/>
              </w:rPr>
            </w:pPr>
          </w:p>
        </w:tc>
        <w:tc>
          <w:tcPr>
            <w:tcW w:w="1548" w:type="dxa"/>
            <w:tcBorders>
              <w:top w:val="single" w:color="4A66AC" w:themeColor="accent1" w:sz="8" w:space="0"/>
              <w:bottom w:val="single" w:color="4A66AC" w:themeColor="accent1" w:sz="8" w:space="0"/>
              <w:insideH w:val="single" w:sz="8" w:space="0"/>
            </w:tcBorders>
            <w:shd w:val="clear" w:color="auto" w:fill="auto"/>
            <w:vAlign w:val="top"/>
          </w:tcPr>
          <w:p>
            <w:pPr>
              <w:spacing w:after="0" w:line="240" w:lineRule="auto"/>
              <w:rPr>
                <w:rFonts w:ascii="Times New Roman" w:hAnsi="Times New Roman" w:eastAsia="Times New Roman" w:cs="Times New Roman"/>
                <w:color w:val="000000"/>
                <w:sz w:val="24"/>
                <w:szCs w:val="24"/>
                <w:lang w:val="id-ID" w:eastAsia="id-ID" w:bidi="ar-SA"/>
              </w:rPr>
            </w:pPr>
            <w:r>
              <w:rPr>
                <w:rFonts w:ascii="Times New Roman" w:hAnsi="Times New Roman" w:eastAsia="Times New Roman" w:cs="Times New Roman"/>
                <w:color w:val="000000"/>
                <w:sz w:val="24"/>
                <w:szCs w:val="24"/>
                <w:lang w:eastAsia="id-ID"/>
              </w:rPr>
              <w:t>Matakuliah Pilihan 1</w:t>
            </w:r>
          </w:p>
        </w:tc>
        <w:tc>
          <w:tcPr>
            <w:tcW w:w="665" w:type="dxa"/>
            <w:tcBorders>
              <w:top w:val="single" w:color="4A66AC" w:themeColor="accent1" w:sz="8" w:space="0"/>
              <w:bottom w:val="single" w:color="4A66AC" w:themeColor="accent1" w:sz="8" w:space="0"/>
              <w:insideH w:val="single" w:sz="8" w:space="0"/>
            </w:tcBorders>
            <w:shd w:val="clear" w:color="auto" w:fill="auto"/>
            <w:vAlign w:val="top"/>
          </w:tcPr>
          <w:p>
            <w:pPr>
              <w:spacing w:after="0" w:line="240" w:lineRule="auto"/>
              <w:jc w:val="center"/>
              <w:rPr>
                <w:rFonts w:hint="default" w:ascii="Times New Roman" w:hAnsi="Times New Roman" w:eastAsia="Times New Roman" w:cs="Times New Roman"/>
                <w:color w:val="000000"/>
                <w:sz w:val="24"/>
                <w:szCs w:val="24"/>
                <w:lang w:val="en-US" w:eastAsia="id-ID" w:bidi="ar-SA"/>
              </w:rPr>
            </w:pPr>
            <w:r>
              <w:rPr>
                <w:rFonts w:hint="default" w:ascii="Times New Roman" w:hAnsi="Times New Roman" w:eastAsia="Times New Roman" w:cs="Times New Roman"/>
                <w:color w:val="000000"/>
                <w:sz w:val="24"/>
                <w:szCs w:val="24"/>
                <w:lang w:val="en-US" w:eastAsia="id-ID" w:bidi="ar-SA"/>
              </w:rPr>
              <w:t>3</w:t>
            </w:r>
          </w:p>
        </w:tc>
        <w:tc>
          <w:tcPr>
            <w:tcW w:w="2012"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auto"/>
            <w:vAlign w:val="top"/>
          </w:tcPr>
          <w:p>
            <w:pPr>
              <w:spacing w:after="0" w:line="240" w:lineRule="auto"/>
              <w:jc w:val="center"/>
              <w:rPr>
                <w:rFonts w:ascii="Times New Roman" w:hAnsi="Times New Roman" w:eastAsia="Times New Roman" w:cs="Times New Roman"/>
                <w:color w:val="000000"/>
                <w:sz w:val="24"/>
                <w:szCs w:val="24"/>
                <w:lang w:val="id-ID" w:eastAsia="id-ID" w:bidi="ar-SA"/>
              </w:rPr>
            </w:pPr>
            <w:r>
              <w:rPr>
                <w:rFonts w:ascii="Times New Roman" w:hAnsi="Times New Roman" w:eastAsia="Times New Roman" w:cs="Times New Roman"/>
                <w:color w:val="000000"/>
                <w:sz w:val="24"/>
                <w:szCs w:val="24"/>
                <w:lang w:eastAsia="id-ID"/>
              </w:rPr>
              <w:t>Pilihan</w:t>
            </w:r>
          </w:p>
        </w:tc>
        <w:tc>
          <w:tcPr>
            <w:tcW w:w="1163"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auto"/>
            <w:vAlign w:val="top"/>
          </w:tcPr>
          <w:p>
            <w:pPr>
              <w:spacing w:after="0" w:line="240" w:lineRule="auto"/>
              <w:rPr>
                <w:rFonts w:ascii="Times New Roman" w:hAnsi="Times New Roman" w:eastAsia="Times New Roman" w:cs="Times New Roman"/>
                <w:color w:val="000000"/>
                <w:sz w:val="24"/>
                <w:szCs w:val="24"/>
                <w:lang w:eastAsia="id-ID"/>
              </w:rPr>
            </w:pPr>
          </w:p>
        </w:tc>
        <w:tc>
          <w:tcPr>
            <w:tcW w:w="1525"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auto"/>
            <w:vAlign w:val="top"/>
          </w:tcPr>
          <w:p>
            <w:pPr>
              <w:spacing w:after="0" w:line="240" w:lineRule="auto"/>
              <w:jc w:val="center"/>
              <w:rPr>
                <w:rFonts w:ascii="Times New Roman" w:hAnsi="Times New Roman" w:eastAsia="Times New Roman" w:cs="Times New Roman"/>
                <w:color w:val="000000"/>
                <w:sz w:val="24"/>
                <w:szCs w:val="24"/>
                <w:lang w:eastAsia="id-ID"/>
              </w:rPr>
            </w:pPr>
            <w:r>
              <w:rPr>
                <w:rFonts w:hint="default" w:ascii="Times New Roman" w:hAnsi="Times New Roman" w:eastAsia="Times New Roman" w:cs="Times New Roman"/>
                <w:color w:val="000000"/>
                <w:sz w:val="24"/>
                <w:szCs w:val="24"/>
                <w:lang w:val="en-US" w:eastAsia="id-ID"/>
              </w:rPr>
              <w:t>Prodi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3" w:type="dxa"/>
            <w:tcBorders>
              <w:top w:val="single" w:color="4A66AC" w:themeColor="accent1" w:sz="8" w:space="0"/>
              <w:left w:val="single" w:color="4A66AC" w:themeColor="accent1" w:sz="8" w:space="0"/>
              <w:bottom w:val="single" w:color="4A66AC" w:themeColor="accent1" w:sz="8" w:space="0"/>
              <w:insideH w:val="single" w:sz="8" w:space="0"/>
            </w:tcBorders>
            <w:shd w:val="clear" w:color="auto" w:fill="auto"/>
            <w:noWrap/>
            <w:vAlign w:val="top"/>
          </w:tcPr>
          <w:p>
            <w:pPr>
              <w:spacing w:after="0" w:line="240" w:lineRule="auto"/>
              <w:jc w:val="right"/>
              <w:rPr>
                <w:rFonts w:ascii="Times New Roman" w:hAnsi="Times New Roman" w:eastAsia="Times New Roman" w:cs="Times New Roman"/>
                <w:b/>
                <w:bCs/>
                <w:color w:val="000000"/>
                <w:sz w:val="24"/>
                <w:szCs w:val="24"/>
                <w:lang w:eastAsia="id-ID"/>
              </w:rPr>
            </w:pPr>
          </w:p>
        </w:tc>
        <w:tc>
          <w:tcPr>
            <w:tcW w:w="1537" w:type="dxa"/>
            <w:tcBorders>
              <w:top w:val="single" w:color="4A66AC" w:themeColor="accent1" w:sz="8" w:space="0"/>
              <w:bottom w:val="single" w:color="4A66AC" w:themeColor="accent1" w:sz="8" w:space="0"/>
              <w:insideH w:val="single" w:sz="8" w:space="0"/>
            </w:tcBorders>
            <w:shd w:val="clear" w:color="auto" w:fill="auto"/>
            <w:vAlign w:val="top"/>
          </w:tcPr>
          <w:p>
            <w:pPr>
              <w:spacing w:after="0" w:line="240" w:lineRule="auto"/>
              <w:rPr>
                <w:rFonts w:ascii="Times New Roman" w:hAnsi="Times New Roman" w:eastAsia="Times New Roman" w:cs="Times New Roman"/>
                <w:sz w:val="24"/>
                <w:szCs w:val="24"/>
                <w:lang w:eastAsia="id-ID"/>
              </w:rPr>
            </w:pPr>
          </w:p>
        </w:tc>
        <w:tc>
          <w:tcPr>
            <w:tcW w:w="1548" w:type="dxa"/>
            <w:tcBorders>
              <w:top w:val="single" w:color="4A66AC" w:themeColor="accent1" w:sz="8" w:space="0"/>
              <w:bottom w:val="single" w:color="4A66AC" w:themeColor="accent1" w:sz="8" w:space="0"/>
              <w:insideH w:val="single" w:sz="8" w:space="0"/>
            </w:tcBorders>
            <w:shd w:val="clear" w:color="auto" w:fill="auto"/>
            <w:vAlign w:val="top"/>
          </w:tcPr>
          <w:p>
            <w:pPr>
              <w:spacing w:after="0" w:line="240" w:lineRule="auto"/>
              <w:rPr>
                <w:rFonts w:ascii="Times New Roman" w:hAnsi="Times New Roman" w:eastAsia="Times New Roman" w:cs="Times New Roman"/>
                <w:color w:val="000000"/>
                <w:sz w:val="24"/>
                <w:szCs w:val="24"/>
                <w:lang w:val="id-ID" w:eastAsia="id-ID" w:bidi="ar-SA"/>
              </w:rPr>
            </w:pPr>
            <w:r>
              <w:rPr>
                <w:rFonts w:ascii="Times New Roman" w:hAnsi="Times New Roman" w:eastAsia="Times New Roman" w:cs="Times New Roman"/>
                <w:color w:val="000000"/>
                <w:sz w:val="24"/>
                <w:szCs w:val="24"/>
                <w:lang w:eastAsia="id-ID"/>
              </w:rPr>
              <w:t>Matakuliah Pilihan 2</w:t>
            </w:r>
          </w:p>
        </w:tc>
        <w:tc>
          <w:tcPr>
            <w:tcW w:w="665" w:type="dxa"/>
            <w:tcBorders>
              <w:top w:val="single" w:color="4A66AC" w:themeColor="accent1" w:sz="8" w:space="0"/>
              <w:bottom w:val="single" w:color="4A66AC" w:themeColor="accent1" w:sz="8" w:space="0"/>
              <w:insideH w:val="single" w:sz="8" w:space="0"/>
            </w:tcBorders>
            <w:shd w:val="clear" w:color="auto" w:fill="auto"/>
            <w:vAlign w:val="top"/>
          </w:tcPr>
          <w:p>
            <w:pPr>
              <w:spacing w:after="0" w:line="240" w:lineRule="auto"/>
              <w:jc w:val="center"/>
              <w:rPr>
                <w:rFonts w:hint="default" w:ascii="Times New Roman" w:hAnsi="Times New Roman" w:eastAsia="Times New Roman" w:cs="Times New Roman"/>
                <w:color w:val="000000"/>
                <w:sz w:val="24"/>
                <w:szCs w:val="24"/>
                <w:lang w:val="en-US" w:eastAsia="id-ID" w:bidi="ar-SA"/>
              </w:rPr>
            </w:pPr>
            <w:r>
              <w:rPr>
                <w:rFonts w:hint="default" w:ascii="Times New Roman" w:hAnsi="Times New Roman" w:eastAsia="Times New Roman" w:cs="Times New Roman"/>
                <w:color w:val="000000"/>
                <w:sz w:val="24"/>
                <w:szCs w:val="24"/>
                <w:lang w:val="en-US" w:eastAsia="id-ID" w:bidi="ar-SA"/>
              </w:rPr>
              <w:t>3</w:t>
            </w:r>
          </w:p>
        </w:tc>
        <w:tc>
          <w:tcPr>
            <w:tcW w:w="2012"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auto"/>
            <w:vAlign w:val="top"/>
          </w:tcPr>
          <w:p>
            <w:pPr>
              <w:spacing w:after="0" w:line="240" w:lineRule="auto"/>
              <w:jc w:val="center"/>
              <w:rPr>
                <w:rFonts w:ascii="Times New Roman" w:hAnsi="Times New Roman" w:eastAsia="Times New Roman" w:cs="Times New Roman"/>
                <w:color w:val="000000"/>
                <w:sz w:val="24"/>
                <w:szCs w:val="24"/>
                <w:lang w:val="id-ID" w:eastAsia="id-ID" w:bidi="ar-SA"/>
              </w:rPr>
            </w:pPr>
            <w:r>
              <w:rPr>
                <w:rFonts w:ascii="Times New Roman" w:hAnsi="Times New Roman" w:eastAsia="Times New Roman" w:cs="Times New Roman"/>
                <w:color w:val="000000"/>
                <w:sz w:val="24"/>
                <w:szCs w:val="24"/>
                <w:lang w:eastAsia="id-ID"/>
              </w:rPr>
              <w:t>Pilihan</w:t>
            </w:r>
          </w:p>
        </w:tc>
        <w:tc>
          <w:tcPr>
            <w:tcW w:w="1163"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auto"/>
            <w:vAlign w:val="top"/>
          </w:tcPr>
          <w:p>
            <w:pPr>
              <w:spacing w:after="0" w:line="240" w:lineRule="auto"/>
              <w:rPr>
                <w:rFonts w:ascii="Times New Roman" w:hAnsi="Times New Roman" w:eastAsia="Times New Roman" w:cs="Times New Roman"/>
                <w:color w:val="000000"/>
                <w:sz w:val="24"/>
                <w:szCs w:val="24"/>
                <w:lang w:eastAsia="id-ID"/>
              </w:rPr>
            </w:pPr>
          </w:p>
        </w:tc>
        <w:tc>
          <w:tcPr>
            <w:tcW w:w="1525"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auto"/>
            <w:vAlign w:val="top"/>
          </w:tcPr>
          <w:p>
            <w:pPr>
              <w:spacing w:after="0" w:line="240" w:lineRule="auto"/>
              <w:jc w:val="center"/>
              <w:rPr>
                <w:rFonts w:ascii="Times New Roman" w:hAnsi="Times New Roman" w:eastAsia="Times New Roman" w:cs="Times New Roman"/>
                <w:color w:val="000000"/>
                <w:sz w:val="24"/>
                <w:szCs w:val="24"/>
                <w:lang w:eastAsia="id-ID"/>
              </w:rPr>
            </w:pPr>
            <w:r>
              <w:rPr>
                <w:rFonts w:hint="default" w:ascii="Times New Roman" w:hAnsi="Times New Roman" w:eastAsia="Times New Roman" w:cs="Times New Roman"/>
                <w:color w:val="000000"/>
                <w:sz w:val="24"/>
                <w:szCs w:val="24"/>
                <w:lang w:val="en-US" w:eastAsia="id-ID"/>
              </w:rPr>
              <w:t>Prodi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28" w:type="dxa"/>
            <w:gridSpan w:val="3"/>
            <w:tcBorders>
              <w:bottom w:val="single" w:color="auto" w:sz="4" w:space="0"/>
            </w:tcBorders>
            <w:shd w:val="clear" w:color="auto" w:fill="7EB2E6" w:themeFill="accent3" w:themeFillTint="99"/>
          </w:tcPr>
          <w:p>
            <w:pPr>
              <w:spacing w:after="0" w:line="240" w:lineRule="auto"/>
              <w:jc w:val="center"/>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Jumlah Sks</w:t>
            </w:r>
          </w:p>
        </w:tc>
        <w:tc>
          <w:tcPr>
            <w:tcW w:w="2677" w:type="dxa"/>
            <w:gridSpan w:val="2"/>
            <w:tcBorders>
              <w:bottom w:val="single" w:color="auto" w:sz="4" w:space="0"/>
            </w:tcBorders>
            <w:shd w:val="clear" w:color="auto" w:fill="7EB2E6" w:themeFill="accent3" w:themeFillTint="99"/>
            <w:noWrap/>
          </w:tcPr>
          <w:p>
            <w:pPr>
              <w:spacing w:after="0" w:line="240" w:lineRule="auto"/>
              <w:jc w:val="center"/>
              <w:rPr>
                <w:rFonts w:hint="default" w:ascii="Times New Roman" w:hAnsi="Times New Roman" w:eastAsia="Times New Roman" w:cs="Times New Roman"/>
                <w:color w:val="000000"/>
                <w:sz w:val="24"/>
                <w:szCs w:val="24"/>
                <w:lang w:val="en-US" w:eastAsia="id-ID"/>
              </w:rPr>
            </w:pPr>
            <w:r>
              <w:rPr>
                <w:rFonts w:hint="default" w:ascii="Times New Roman" w:hAnsi="Times New Roman" w:eastAsia="Times New Roman" w:cs="Times New Roman"/>
                <w:color w:val="000000"/>
                <w:sz w:val="24"/>
                <w:szCs w:val="24"/>
                <w:lang w:val="en-US" w:eastAsia="id-ID"/>
              </w:rPr>
              <w:t>23</w:t>
            </w:r>
          </w:p>
        </w:tc>
        <w:tc>
          <w:tcPr>
            <w:tcW w:w="1163" w:type="dxa"/>
            <w:tcBorders>
              <w:bottom w:val="single" w:color="auto" w:sz="4" w:space="0"/>
            </w:tcBorders>
            <w:shd w:val="clear" w:color="auto" w:fill="7EB2E6" w:themeFill="accent3" w:themeFillTint="99"/>
            <w:noWrap/>
          </w:tcPr>
          <w:p>
            <w:pPr>
              <w:spacing w:after="0" w:line="240" w:lineRule="auto"/>
              <w:jc w:val="center"/>
              <w:rPr>
                <w:rFonts w:hint="default" w:ascii="Times New Roman" w:hAnsi="Times New Roman" w:eastAsia="Times New Roman" w:cs="Times New Roman"/>
                <w:color w:val="000000"/>
                <w:sz w:val="24"/>
                <w:szCs w:val="24"/>
                <w:lang w:val="en-US" w:eastAsia="id-ID"/>
              </w:rPr>
            </w:pPr>
          </w:p>
        </w:tc>
        <w:tc>
          <w:tcPr>
            <w:tcW w:w="1525" w:type="dxa"/>
            <w:tcBorders>
              <w:bottom w:val="single" w:color="auto" w:sz="4" w:space="0"/>
            </w:tcBorders>
            <w:shd w:val="clear" w:color="auto" w:fill="7EB2E6" w:themeFill="accent3" w:themeFillTint="99"/>
            <w:noWrap/>
          </w:tcPr>
          <w:p>
            <w:pPr>
              <w:spacing w:after="0" w:line="240" w:lineRule="auto"/>
              <w:jc w:val="center"/>
              <w:rPr>
                <w:rFonts w:hint="default" w:ascii="Times New Roman" w:hAnsi="Times New Roman" w:eastAsia="Times New Roman" w:cs="Times New Roman"/>
                <w:color w:val="000000"/>
                <w:sz w:val="24"/>
                <w:szCs w:val="24"/>
                <w:lang w:val="en-US"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3" w:type="dxa"/>
            <w:tcBorders>
              <w:top w:val="single" w:color="auto" w:sz="4" w:space="0"/>
              <w:left w:val="nil"/>
              <w:bottom w:val="nil"/>
              <w:right w:val="nil"/>
            </w:tcBorders>
            <w:noWrap/>
          </w:tcPr>
          <w:p>
            <w:pPr>
              <w:spacing w:after="0" w:line="240" w:lineRule="auto"/>
              <w:rPr>
                <w:rFonts w:ascii="Times New Roman" w:hAnsi="Times New Roman" w:eastAsia="Times New Roman" w:cs="Times New Roman"/>
                <w:b/>
                <w:bCs/>
                <w:color w:val="000000"/>
                <w:sz w:val="24"/>
                <w:szCs w:val="24"/>
                <w:lang w:eastAsia="id-ID"/>
              </w:rPr>
            </w:pPr>
          </w:p>
        </w:tc>
        <w:tc>
          <w:tcPr>
            <w:tcW w:w="3750" w:type="dxa"/>
            <w:gridSpan w:val="3"/>
            <w:tcBorders>
              <w:top w:val="single" w:color="auto" w:sz="4" w:space="0"/>
              <w:left w:val="nil"/>
              <w:bottom w:val="nil"/>
              <w:right w:val="nil"/>
            </w:tcBorders>
            <w:noWrap/>
          </w:tcPr>
          <w:p>
            <w:pPr>
              <w:spacing w:after="0" w:line="240" w:lineRule="auto"/>
              <w:rPr>
                <w:rFonts w:ascii="Times New Roman" w:hAnsi="Times New Roman" w:eastAsia="Times New Roman" w:cs="Times New Roman"/>
                <w:color w:val="000000"/>
                <w:sz w:val="24"/>
                <w:szCs w:val="24"/>
                <w:lang w:eastAsia="id-ID"/>
              </w:rPr>
            </w:pPr>
          </w:p>
        </w:tc>
        <w:tc>
          <w:tcPr>
            <w:tcW w:w="2012" w:type="dxa"/>
            <w:tcBorders>
              <w:top w:val="single" w:color="auto" w:sz="4" w:space="0"/>
              <w:left w:val="nil"/>
              <w:bottom w:val="nil"/>
              <w:right w:val="nil"/>
            </w:tcBorders>
            <w:noWrap/>
          </w:tcPr>
          <w:p>
            <w:pPr>
              <w:spacing w:after="0" w:line="240" w:lineRule="auto"/>
              <w:rPr>
                <w:rFonts w:ascii="Times New Roman" w:hAnsi="Times New Roman" w:eastAsia="Times New Roman" w:cs="Times New Roman"/>
                <w:color w:val="000000"/>
                <w:sz w:val="24"/>
                <w:szCs w:val="24"/>
                <w:lang w:eastAsia="id-ID"/>
              </w:rPr>
            </w:pPr>
          </w:p>
        </w:tc>
        <w:tc>
          <w:tcPr>
            <w:tcW w:w="1163" w:type="dxa"/>
            <w:tcBorders>
              <w:top w:val="single" w:color="auto" w:sz="4" w:space="0"/>
              <w:left w:val="nil"/>
              <w:bottom w:val="nil"/>
              <w:right w:val="nil"/>
            </w:tcBorders>
            <w:noWrap/>
          </w:tcPr>
          <w:p>
            <w:pPr>
              <w:spacing w:after="0" w:line="240" w:lineRule="auto"/>
              <w:rPr>
                <w:rFonts w:ascii="Times New Roman" w:hAnsi="Times New Roman" w:eastAsia="Times New Roman" w:cs="Times New Roman"/>
                <w:color w:val="000000"/>
                <w:sz w:val="24"/>
                <w:szCs w:val="24"/>
                <w:lang w:eastAsia="id-ID"/>
              </w:rPr>
            </w:pPr>
          </w:p>
        </w:tc>
        <w:tc>
          <w:tcPr>
            <w:tcW w:w="1525" w:type="dxa"/>
            <w:tcBorders>
              <w:top w:val="single" w:color="auto" w:sz="4" w:space="0"/>
              <w:left w:val="nil"/>
              <w:bottom w:val="nil"/>
              <w:right w:val="nil"/>
            </w:tcBorders>
            <w:noWrap/>
          </w:tcPr>
          <w:p>
            <w:pPr>
              <w:spacing w:after="0" w:line="240" w:lineRule="auto"/>
              <w:rPr>
                <w:rFonts w:ascii="Times New Roman" w:hAnsi="Times New Roman" w:eastAsia="Times New Roman" w:cs="Times New Roman"/>
                <w:color w:val="000000"/>
                <w:sz w:val="24"/>
                <w:szCs w:val="24"/>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05" w:type="dxa"/>
            <w:gridSpan w:val="5"/>
            <w:tcBorders>
              <w:top w:val="single" w:color="auto" w:sz="4" w:space="0"/>
            </w:tcBorders>
            <w:shd w:val="clear" w:color="auto" w:fill="5B63B7" w:themeFill="text2" w:themeFillTint="99"/>
            <w:noWrap/>
          </w:tcPr>
          <w:p>
            <w:pPr>
              <w:spacing w:after="0" w:line="240" w:lineRule="auto"/>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Semester 6</w:t>
            </w:r>
          </w:p>
        </w:tc>
        <w:tc>
          <w:tcPr>
            <w:tcW w:w="1163" w:type="dxa"/>
            <w:tcBorders>
              <w:top w:val="single" w:color="auto" w:sz="4" w:space="0"/>
            </w:tcBorders>
            <w:shd w:val="clear" w:color="auto" w:fill="5B63B7" w:themeFill="text2" w:themeFillTint="99"/>
            <w:noWrap/>
          </w:tcPr>
          <w:p>
            <w:pPr>
              <w:spacing w:after="0" w:line="240" w:lineRule="auto"/>
              <w:rPr>
                <w:rFonts w:ascii="Times New Roman" w:hAnsi="Times New Roman" w:eastAsia="Times New Roman" w:cs="Times New Roman"/>
                <w:b/>
                <w:bCs/>
                <w:color w:val="000000"/>
                <w:sz w:val="24"/>
                <w:szCs w:val="24"/>
                <w:lang w:eastAsia="id-ID"/>
              </w:rPr>
            </w:pPr>
          </w:p>
        </w:tc>
        <w:tc>
          <w:tcPr>
            <w:tcW w:w="1525" w:type="dxa"/>
            <w:tcBorders>
              <w:top w:val="single" w:color="auto" w:sz="4" w:space="0"/>
            </w:tcBorders>
            <w:shd w:val="clear" w:color="auto" w:fill="5B63B7" w:themeFill="text2" w:themeFillTint="99"/>
            <w:noWrap/>
          </w:tcPr>
          <w:p>
            <w:pPr>
              <w:spacing w:after="0" w:line="240" w:lineRule="auto"/>
              <w:rPr>
                <w:rFonts w:ascii="Times New Roman" w:hAnsi="Times New Roman" w:eastAsia="Times New Roman" w:cs="Times New Roman"/>
                <w:b/>
                <w:bCs/>
                <w:color w:val="000000"/>
                <w:sz w:val="24"/>
                <w:szCs w:val="24"/>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3" w:type="dxa"/>
            <w:tcBorders>
              <w:top w:val="single" w:color="4A66AC" w:themeColor="accent1" w:sz="8" w:space="0"/>
              <w:left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No</w:t>
            </w:r>
          </w:p>
        </w:tc>
        <w:tc>
          <w:tcPr>
            <w:tcW w:w="1537" w:type="dxa"/>
            <w:tcBorders>
              <w:top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Kode Mata Kuliah</w:t>
            </w:r>
          </w:p>
        </w:tc>
        <w:tc>
          <w:tcPr>
            <w:tcW w:w="1548" w:type="dxa"/>
            <w:tcBorders>
              <w:top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Mata Kuliah</w:t>
            </w:r>
          </w:p>
        </w:tc>
        <w:tc>
          <w:tcPr>
            <w:tcW w:w="665" w:type="dxa"/>
            <w:tcBorders>
              <w:top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Sks</w:t>
            </w:r>
          </w:p>
        </w:tc>
        <w:tc>
          <w:tcPr>
            <w:tcW w:w="2012" w:type="dxa"/>
            <w:tcBorders>
              <w:top w:val="single" w:color="4A66AC" w:themeColor="accent1" w:sz="8" w:space="0"/>
              <w:bottom w:val="single" w:color="4A66AC" w:themeColor="accent1" w:sz="8" w:space="0"/>
              <w:right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Status</w:t>
            </w:r>
          </w:p>
        </w:tc>
        <w:tc>
          <w:tcPr>
            <w:tcW w:w="1163" w:type="dxa"/>
            <w:tcBorders>
              <w:top w:val="single" w:color="4A66AC" w:themeColor="accent1" w:sz="8" w:space="0"/>
              <w:bottom w:val="single" w:color="4A66AC" w:themeColor="accent1" w:sz="8" w:space="0"/>
              <w:right w:val="single" w:color="4A66AC" w:themeColor="accent1" w:sz="8" w:space="0"/>
              <w:insideH w:val="single" w:sz="8" w:space="0"/>
            </w:tcBorders>
            <w:noWrap/>
            <w:vAlign w:val="top"/>
          </w:tcPr>
          <w:p>
            <w:pPr>
              <w:spacing w:after="0" w:line="240" w:lineRule="auto"/>
              <w:rPr>
                <w:rFonts w:hint="default" w:ascii="Times New Roman" w:hAnsi="Times New Roman" w:eastAsia="Times New Roman" w:cs="Times New Roman"/>
                <w:color w:val="000000"/>
                <w:sz w:val="24"/>
                <w:szCs w:val="24"/>
                <w:lang w:val="en-US" w:eastAsia="id-ID" w:bidi="ar-SA"/>
              </w:rPr>
            </w:pPr>
            <w:r>
              <w:rPr>
                <w:rFonts w:hint="default" w:ascii="Times New Roman" w:hAnsi="Times New Roman" w:eastAsia="Times New Roman" w:cs="Times New Roman"/>
                <w:color w:val="000000"/>
                <w:sz w:val="24"/>
                <w:szCs w:val="24"/>
                <w:lang w:val="en-US" w:eastAsia="id-ID"/>
              </w:rPr>
              <w:t>PLO</w:t>
            </w:r>
          </w:p>
        </w:tc>
        <w:tc>
          <w:tcPr>
            <w:tcW w:w="1525" w:type="dxa"/>
            <w:tcBorders>
              <w:top w:val="single" w:color="4A66AC" w:themeColor="accent1" w:sz="8" w:space="0"/>
              <w:bottom w:val="single" w:color="4A66AC" w:themeColor="accent1" w:sz="8" w:space="0"/>
              <w:right w:val="single" w:color="4A66AC" w:themeColor="accent1" w:sz="8" w:space="0"/>
              <w:insideH w:val="single" w:sz="8" w:space="0"/>
            </w:tcBorders>
            <w:noWrap/>
            <w:vAlign w:val="top"/>
          </w:tcPr>
          <w:p>
            <w:pPr>
              <w:spacing w:after="0" w:line="240" w:lineRule="auto"/>
              <w:jc w:val="center"/>
              <w:rPr>
                <w:rFonts w:hint="default" w:ascii="Times New Roman" w:hAnsi="Times New Roman" w:eastAsia="Times New Roman" w:cs="Times New Roman"/>
                <w:color w:val="000000"/>
                <w:sz w:val="24"/>
                <w:szCs w:val="24"/>
                <w:lang w:val="en-US" w:eastAsia="id-ID" w:bidi="ar-SA"/>
              </w:rPr>
            </w:pPr>
            <w:r>
              <w:rPr>
                <w:rFonts w:hint="default" w:ascii="Times New Roman" w:hAnsi="Times New Roman" w:eastAsia="Times New Roman" w:cs="Times New Roman"/>
                <w:color w:val="000000"/>
                <w:sz w:val="24"/>
                <w:szCs w:val="24"/>
                <w:lang w:val="en-US" w:eastAsia="id-ID"/>
              </w:rPr>
              <w:t>Mata Kuliah Penciri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3" w:type="dxa"/>
            <w:tcBorders>
              <w:top w:val="single" w:color="4A66AC" w:themeColor="accent1" w:sz="8" w:space="0"/>
              <w:left w:val="single" w:color="4A66AC" w:themeColor="accent1" w:sz="8" w:space="0"/>
              <w:bottom w:val="single" w:color="4A66AC" w:themeColor="accent1" w:sz="8" w:space="0"/>
              <w:insideH w:val="single" w:sz="8" w:space="0"/>
            </w:tcBorders>
            <w:shd w:val="clear" w:color="auto" w:fill="D7D2D8" w:themeFill="accent6" w:themeFillTint="66"/>
            <w:noWrap/>
          </w:tcPr>
          <w:p>
            <w:pPr>
              <w:spacing w:after="0" w:line="240" w:lineRule="auto"/>
              <w:jc w:val="right"/>
              <w:rPr>
                <w:rFonts w:hint="default" w:ascii="Times New Roman" w:hAnsi="Times New Roman" w:eastAsia="Times New Roman" w:cs="Times New Roman"/>
                <w:b/>
                <w:bCs/>
                <w:color w:val="000000"/>
                <w:sz w:val="24"/>
                <w:szCs w:val="24"/>
                <w:lang w:val="en-US" w:eastAsia="id-ID"/>
              </w:rPr>
            </w:pPr>
            <w:r>
              <w:rPr>
                <w:rFonts w:hint="default" w:ascii="Times New Roman" w:hAnsi="Times New Roman" w:eastAsia="Times New Roman" w:cs="Times New Roman"/>
                <w:b/>
                <w:bCs/>
                <w:color w:val="000000"/>
                <w:sz w:val="24"/>
                <w:szCs w:val="24"/>
                <w:lang w:val="en-US" w:eastAsia="id-ID"/>
              </w:rPr>
              <w:t>1</w:t>
            </w:r>
          </w:p>
        </w:tc>
        <w:tc>
          <w:tcPr>
            <w:tcW w:w="1537" w:type="dxa"/>
            <w:tcBorders>
              <w:top w:val="single" w:color="4A66AC" w:themeColor="accent1" w:sz="8" w:space="0"/>
              <w:bottom w:val="single" w:color="4A66AC" w:themeColor="accent1" w:sz="8" w:space="0"/>
              <w:insideH w:val="single" w:sz="8" w:space="0"/>
            </w:tcBorders>
            <w:shd w:val="clear" w:color="auto" w:fill="D7D2D8" w:themeFill="accent6" w:themeFillTint="66"/>
          </w:tcPr>
          <w:p>
            <w:pPr>
              <w:spacing w:after="0" w:line="240" w:lineRule="auto"/>
              <w:rPr>
                <w:rFonts w:hint="default"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rPr>
              <w:t>FST609</w:t>
            </w:r>
            <w:r>
              <w:rPr>
                <w:rFonts w:hint="default" w:ascii="Times New Roman" w:hAnsi="Times New Roman" w:eastAsia="Times New Roman" w:cs="Times New Roman"/>
                <w:color w:val="000000"/>
                <w:sz w:val="24"/>
                <w:szCs w:val="24"/>
                <w:lang w:val="en-US"/>
              </w:rPr>
              <w:t>2035</w:t>
            </w:r>
          </w:p>
        </w:tc>
        <w:tc>
          <w:tcPr>
            <w:tcW w:w="1548" w:type="dxa"/>
            <w:tcBorders>
              <w:top w:val="single" w:color="4A66AC" w:themeColor="accent1" w:sz="8" w:space="0"/>
              <w:bottom w:val="single" w:color="4A66AC" w:themeColor="accent1" w:sz="8" w:space="0"/>
              <w:insideH w:val="single" w:sz="8" w:space="0"/>
            </w:tcBorders>
            <w:shd w:val="clear" w:color="auto" w:fill="D7D2D8" w:themeFill="accent6" w:themeFillTint="66"/>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Technopreneurship</w:t>
            </w:r>
          </w:p>
        </w:tc>
        <w:tc>
          <w:tcPr>
            <w:tcW w:w="665" w:type="dxa"/>
            <w:tcBorders>
              <w:top w:val="single" w:color="4A66AC" w:themeColor="accent1" w:sz="8" w:space="0"/>
              <w:bottom w:val="single" w:color="4A66AC" w:themeColor="accent1" w:sz="8" w:space="0"/>
              <w:insideH w:val="single" w:sz="8" w:space="0"/>
            </w:tcBorders>
            <w:shd w:val="clear" w:color="auto" w:fill="D7D2D8" w:themeFill="accent6" w:themeFillTint="66"/>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12"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D7D2D8" w:themeFill="accent6" w:themeFillTint="66"/>
          </w:tcPr>
          <w:p>
            <w:pPr>
              <w:spacing w:after="0" w:line="240" w:lineRule="auto"/>
              <w:jc w:val="center"/>
            </w:pPr>
            <w:r>
              <w:rPr>
                <w:rFonts w:ascii="Times New Roman" w:hAnsi="Times New Roman" w:cs="Times New Roman"/>
                <w:sz w:val="24"/>
                <w:szCs w:val="24"/>
              </w:rPr>
              <w:t>Wajib</w:t>
            </w:r>
          </w:p>
        </w:tc>
        <w:tc>
          <w:tcPr>
            <w:tcW w:w="1163"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D7D2D8" w:themeFill="accent6" w:themeFillTint="66"/>
          </w:tcPr>
          <w:p>
            <w:pPr>
              <w:spacing w:after="0" w:line="240" w:lineRule="auto"/>
              <w:rPr>
                <w:rFonts w:ascii="Times New Roman" w:hAnsi="Times New Roman" w:cs="Times New Roman"/>
                <w:sz w:val="24"/>
                <w:szCs w:val="24"/>
              </w:rPr>
            </w:pPr>
          </w:p>
        </w:tc>
        <w:tc>
          <w:tcPr>
            <w:tcW w:w="1525"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D7D2D8" w:themeFill="accent6" w:themeFillTint="66"/>
          </w:tcPr>
          <w:p>
            <w:pPr>
              <w:spacing w:after="0" w:line="24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Fakultas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3" w:type="dxa"/>
            <w:shd w:val="clear" w:color="auto" w:fill="FFFFFF" w:themeFill="background1"/>
            <w:noWrap/>
          </w:tcPr>
          <w:p>
            <w:pPr>
              <w:spacing w:after="0" w:line="240" w:lineRule="auto"/>
              <w:jc w:val="right"/>
              <w:rPr>
                <w:rFonts w:hint="default" w:ascii="Times New Roman" w:hAnsi="Times New Roman" w:eastAsia="Times New Roman" w:cs="Times New Roman"/>
                <w:b/>
                <w:bCs/>
                <w:color w:val="000000"/>
                <w:sz w:val="24"/>
                <w:szCs w:val="24"/>
                <w:lang w:val="en-US" w:eastAsia="id-ID"/>
              </w:rPr>
            </w:pPr>
            <w:r>
              <w:rPr>
                <w:rFonts w:hint="default" w:ascii="Times New Roman" w:hAnsi="Times New Roman" w:eastAsia="Times New Roman" w:cs="Times New Roman"/>
                <w:b/>
                <w:bCs/>
                <w:color w:val="000000"/>
                <w:sz w:val="24"/>
                <w:szCs w:val="24"/>
                <w:lang w:val="en-US" w:eastAsia="id-ID"/>
              </w:rPr>
              <w:t>2</w:t>
            </w:r>
          </w:p>
        </w:tc>
        <w:tc>
          <w:tcPr>
            <w:tcW w:w="1537" w:type="dxa"/>
            <w:shd w:val="clear" w:color="auto" w:fill="FFFFFF" w:themeFill="background1"/>
          </w:tcPr>
          <w:p>
            <w:pPr>
              <w:spacing w:after="0" w:line="240" w:lineRule="auto"/>
              <w:rPr>
                <w:rFonts w:hint="default" w:ascii="Times New Roman" w:hAnsi="Times New Roman" w:eastAsia="Times New Roman" w:cs="Times New Roman"/>
                <w:color w:val="000000"/>
                <w:sz w:val="24"/>
                <w:szCs w:val="24"/>
                <w:lang w:val="en-US"/>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601</w:t>
            </w:r>
          </w:p>
        </w:tc>
        <w:tc>
          <w:tcPr>
            <w:tcW w:w="1548" w:type="dxa"/>
            <w:shd w:val="clear" w:color="auto" w:fill="FFFFFF" w:themeFill="background1"/>
          </w:tcPr>
          <w:p>
            <w:pPr>
              <w:spacing w:after="0" w:line="240" w:lineRule="auto"/>
              <w:rPr>
                <w:rFonts w:hint="default"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rPr>
              <w:t>Kapita Selekta</w:t>
            </w:r>
            <w:r>
              <w:rPr>
                <w:rFonts w:hint="default" w:ascii="Times New Roman" w:hAnsi="Times New Roman" w:eastAsia="Times New Roman" w:cs="Times New Roman"/>
                <w:color w:val="000000"/>
                <w:sz w:val="24"/>
                <w:szCs w:val="24"/>
                <w:lang w:val="en-US"/>
              </w:rPr>
              <w:t xml:space="preserve"> </w:t>
            </w:r>
          </w:p>
        </w:tc>
        <w:tc>
          <w:tcPr>
            <w:tcW w:w="665" w:type="dxa"/>
            <w:shd w:val="clear" w:color="auto" w:fill="FFFFFF" w:themeFill="background1"/>
          </w:tcPr>
          <w:p>
            <w:pPr>
              <w:spacing w:after="0" w:line="240" w:lineRule="auto"/>
              <w:jc w:val="center"/>
              <w:rPr>
                <w:rFonts w:hint="default" w:ascii="Times New Roman" w:hAnsi="Times New Roman" w:eastAsia="Times New Roman" w:cs="Times New Roman"/>
                <w:color w:val="000000"/>
                <w:sz w:val="24"/>
                <w:szCs w:val="24"/>
                <w:lang w:val="en-US" w:eastAsia="id-ID"/>
              </w:rPr>
            </w:pPr>
            <w:r>
              <w:rPr>
                <w:rFonts w:hint="default" w:ascii="Times New Roman" w:hAnsi="Times New Roman" w:eastAsia="Times New Roman" w:cs="Times New Roman"/>
                <w:color w:val="000000"/>
                <w:sz w:val="24"/>
                <w:szCs w:val="24"/>
                <w:lang w:val="en-US" w:eastAsia="id-ID"/>
              </w:rPr>
              <w:t>3</w:t>
            </w:r>
          </w:p>
        </w:tc>
        <w:tc>
          <w:tcPr>
            <w:tcW w:w="2012" w:type="dxa"/>
            <w:shd w:val="clear" w:color="auto" w:fill="FFFFFF" w:themeFill="background1"/>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1163" w:type="dxa"/>
            <w:shd w:val="clear" w:color="auto" w:fill="FFFFFF" w:themeFill="background1"/>
          </w:tcPr>
          <w:p>
            <w:pPr>
              <w:spacing w:after="0" w:line="240" w:lineRule="auto"/>
              <w:jc w:val="center"/>
              <w:rPr>
                <w:rFonts w:ascii="Times New Roman" w:hAnsi="Times New Roman" w:eastAsia="Times New Roman" w:cs="Times New Roman"/>
                <w:color w:val="000000"/>
                <w:sz w:val="24"/>
                <w:szCs w:val="24"/>
                <w:lang w:eastAsia="id-ID"/>
              </w:rPr>
            </w:pPr>
          </w:p>
        </w:tc>
        <w:tc>
          <w:tcPr>
            <w:tcW w:w="1525" w:type="dxa"/>
            <w:shd w:val="clear" w:color="auto" w:fill="FFFFFF" w:themeFill="background1"/>
          </w:tcPr>
          <w:p>
            <w:pPr>
              <w:spacing w:after="0" w:line="240" w:lineRule="auto"/>
              <w:jc w:val="center"/>
              <w:rPr>
                <w:rFonts w:ascii="Times New Roman" w:hAnsi="Times New Roman" w:eastAsia="Times New Roman" w:cs="Times New Roman"/>
                <w:color w:val="000000"/>
                <w:sz w:val="24"/>
                <w:szCs w:val="24"/>
                <w:lang w:eastAsia="id-ID"/>
              </w:rPr>
            </w:pPr>
            <w:r>
              <w:rPr>
                <w:rFonts w:hint="default" w:ascii="Times New Roman" w:hAnsi="Times New Roman" w:eastAsia="Times New Roman" w:cs="Times New Roman"/>
                <w:color w:val="000000"/>
                <w:sz w:val="24"/>
                <w:szCs w:val="24"/>
                <w:lang w:val="en-US" w:eastAsia="id-ID"/>
              </w:rPr>
              <w:t>Prodi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3" w:type="dxa"/>
            <w:tcBorders>
              <w:top w:val="single" w:color="4A66AC" w:themeColor="accent1" w:sz="8" w:space="0"/>
              <w:left w:val="single" w:color="4A66AC" w:themeColor="accent1" w:sz="8" w:space="0"/>
              <w:bottom w:val="single" w:color="4A66AC" w:themeColor="accent1" w:sz="8" w:space="0"/>
              <w:insideH w:val="single" w:sz="8" w:space="0"/>
            </w:tcBorders>
            <w:shd w:val="clear" w:color="auto" w:fill="B5C1DF" w:themeFill="accent1" w:themeFillTint="66"/>
            <w:noWrap/>
          </w:tcPr>
          <w:p>
            <w:pPr>
              <w:spacing w:after="0" w:line="240" w:lineRule="auto"/>
              <w:jc w:val="right"/>
              <w:rPr>
                <w:rFonts w:hint="default" w:ascii="Times New Roman" w:hAnsi="Times New Roman" w:eastAsia="Times New Roman" w:cs="Times New Roman"/>
                <w:b/>
                <w:bCs/>
                <w:color w:val="000000"/>
                <w:sz w:val="24"/>
                <w:szCs w:val="24"/>
                <w:lang w:val="en-US" w:eastAsia="id-ID"/>
              </w:rPr>
            </w:pPr>
            <w:r>
              <w:rPr>
                <w:rFonts w:hint="default" w:ascii="Times New Roman" w:hAnsi="Times New Roman" w:eastAsia="Times New Roman" w:cs="Times New Roman"/>
                <w:b/>
                <w:bCs/>
                <w:color w:val="000000"/>
                <w:sz w:val="24"/>
                <w:szCs w:val="24"/>
                <w:lang w:val="en-US" w:eastAsia="id-ID"/>
              </w:rPr>
              <w:t>3</w:t>
            </w:r>
          </w:p>
        </w:tc>
        <w:tc>
          <w:tcPr>
            <w:tcW w:w="1537" w:type="dxa"/>
            <w:tcBorders>
              <w:top w:val="single" w:color="4A66AC" w:themeColor="accent1" w:sz="8" w:space="0"/>
              <w:bottom w:val="single" w:color="4A66AC" w:themeColor="accent1" w:sz="8" w:space="0"/>
              <w:insideH w:val="single" w:sz="8" w:space="0"/>
            </w:tcBorders>
            <w:shd w:val="clear" w:color="auto" w:fill="B5C1DF" w:themeFill="accent1" w:themeFillTint="66"/>
          </w:tcPr>
          <w:p>
            <w:pPr>
              <w:spacing w:after="0" w:line="240" w:lineRule="auto"/>
              <w:rPr>
                <w:rFonts w:hint="default" w:ascii="Times New Roman" w:hAnsi="Times New Roman" w:eastAsia="Times New Roman" w:cs="Times New Roman"/>
                <w:color w:val="000000"/>
                <w:sz w:val="24"/>
                <w:szCs w:val="24"/>
                <w:lang w:val="en-US" w:eastAsia="id-ID"/>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602</w:t>
            </w:r>
          </w:p>
        </w:tc>
        <w:tc>
          <w:tcPr>
            <w:tcW w:w="1548" w:type="dxa"/>
            <w:tcBorders>
              <w:top w:val="single" w:color="4A66AC" w:themeColor="accent1" w:sz="8" w:space="0"/>
              <w:bottom w:val="single" w:color="4A66AC" w:themeColor="accent1" w:sz="8" w:space="0"/>
              <w:insideH w:val="single" w:sz="8" w:space="0"/>
            </w:tcBorders>
            <w:shd w:val="clear" w:color="auto" w:fill="B5C1DF" w:themeFill="accent1" w:themeFillTint="66"/>
          </w:tcPr>
          <w:p>
            <w:pPr>
              <w:spacing w:after="0" w:line="240" w:lineRule="auto"/>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Manajemen Proyek Teknologi Informasi</w:t>
            </w:r>
          </w:p>
        </w:tc>
        <w:tc>
          <w:tcPr>
            <w:tcW w:w="665" w:type="dxa"/>
            <w:tcBorders>
              <w:top w:val="single" w:color="4A66AC" w:themeColor="accent1" w:sz="8" w:space="0"/>
              <w:bottom w:val="single" w:color="4A66AC" w:themeColor="accent1" w:sz="8" w:space="0"/>
              <w:insideH w:val="single" w:sz="8" w:space="0"/>
            </w:tcBorders>
            <w:shd w:val="clear" w:color="auto" w:fill="B5C1DF" w:themeFill="accent1" w:themeFillTint="66"/>
          </w:tcPr>
          <w:p>
            <w:pPr>
              <w:spacing w:after="0" w:line="240" w:lineRule="auto"/>
              <w:jc w:val="center"/>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3</w:t>
            </w:r>
          </w:p>
        </w:tc>
        <w:tc>
          <w:tcPr>
            <w:tcW w:w="2012"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B5C1DF" w:themeFill="accent1" w:themeFillTint="66"/>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1163"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B5C1DF" w:themeFill="accent1" w:themeFillTint="66"/>
          </w:tcPr>
          <w:p>
            <w:pPr>
              <w:spacing w:after="0" w:line="240" w:lineRule="auto"/>
              <w:jc w:val="center"/>
              <w:rPr>
                <w:rFonts w:ascii="Times New Roman" w:hAnsi="Times New Roman" w:eastAsia="Times New Roman" w:cs="Times New Roman"/>
                <w:color w:val="000000"/>
                <w:sz w:val="24"/>
                <w:szCs w:val="24"/>
                <w:lang w:eastAsia="id-ID"/>
              </w:rPr>
            </w:pPr>
          </w:p>
        </w:tc>
        <w:tc>
          <w:tcPr>
            <w:tcW w:w="1525"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B5C1DF" w:themeFill="accent1" w:themeFillTint="66"/>
          </w:tcPr>
          <w:p>
            <w:pPr>
              <w:spacing w:after="0" w:line="240" w:lineRule="auto"/>
              <w:jc w:val="center"/>
              <w:rPr>
                <w:rFonts w:ascii="Times New Roman" w:hAnsi="Times New Roman" w:eastAsia="Times New Roman" w:cs="Times New Roman"/>
                <w:color w:val="000000"/>
                <w:sz w:val="24"/>
                <w:szCs w:val="24"/>
                <w:lang w:eastAsia="id-ID"/>
              </w:rPr>
            </w:pPr>
            <w:r>
              <w:rPr>
                <w:rFonts w:hint="default" w:ascii="Times New Roman" w:hAnsi="Times New Roman" w:eastAsia="Times New Roman" w:cs="Times New Roman"/>
                <w:color w:val="000000"/>
                <w:sz w:val="24"/>
                <w:szCs w:val="24"/>
                <w:lang w:val="en-US" w:eastAsia="id-ID"/>
              </w:rPr>
              <w:t>Prodi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3" w:type="dxa"/>
            <w:noWrap/>
          </w:tcPr>
          <w:p>
            <w:pPr>
              <w:spacing w:after="0" w:line="240" w:lineRule="auto"/>
              <w:jc w:val="right"/>
              <w:rPr>
                <w:rFonts w:hint="default" w:ascii="Times New Roman" w:hAnsi="Times New Roman" w:eastAsia="Times New Roman" w:cs="Times New Roman"/>
                <w:b/>
                <w:bCs/>
                <w:color w:val="000000"/>
                <w:sz w:val="24"/>
                <w:szCs w:val="24"/>
                <w:lang w:val="en-US" w:eastAsia="id-ID"/>
              </w:rPr>
            </w:pPr>
            <w:r>
              <w:rPr>
                <w:rFonts w:hint="default" w:ascii="Times New Roman" w:hAnsi="Times New Roman" w:eastAsia="Times New Roman" w:cs="Times New Roman"/>
                <w:b/>
                <w:bCs/>
                <w:color w:val="000000"/>
                <w:sz w:val="24"/>
                <w:szCs w:val="24"/>
                <w:lang w:val="en-US" w:eastAsia="id-ID"/>
              </w:rPr>
              <w:t>4</w:t>
            </w:r>
          </w:p>
        </w:tc>
        <w:tc>
          <w:tcPr>
            <w:tcW w:w="1537" w:type="dxa"/>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901</w:t>
            </w:r>
          </w:p>
        </w:tc>
        <w:tc>
          <w:tcPr>
            <w:tcW w:w="1548" w:type="dxa"/>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Matakuliah Pilihan 1</w:t>
            </w:r>
          </w:p>
        </w:tc>
        <w:tc>
          <w:tcPr>
            <w:tcW w:w="665" w:type="dxa"/>
            <w:noWrap/>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3</w:t>
            </w:r>
          </w:p>
        </w:tc>
        <w:tc>
          <w:tcPr>
            <w:tcW w:w="2012" w:type="dxa"/>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Pilihan</w:t>
            </w:r>
          </w:p>
        </w:tc>
        <w:tc>
          <w:tcPr>
            <w:tcW w:w="1163" w:type="dxa"/>
            <w:noWrap/>
          </w:tcPr>
          <w:p>
            <w:pPr>
              <w:spacing w:after="0" w:line="240" w:lineRule="auto"/>
              <w:rPr>
                <w:rFonts w:ascii="Times New Roman" w:hAnsi="Times New Roman" w:eastAsia="Times New Roman" w:cs="Times New Roman"/>
                <w:color w:val="000000"/>
                <w:sz w:val="24"/>
                <w:szCs w:val="24"/>
                <w:lang w:eastAsia="id-ID"/>
              </w:rPr>
            </w:pPr>
          </w:p>
        </w:tc>
        <w:tc>
          <w:tcPr>
            <w:tcW w:w="1525" w:type="dxa"/>
            <w:noWrap/>
          </w:tcPr>
          <w:p>
            <w:pPr>
              <w:spacing w:after="0" w:line="240" w:lineRule="auto"/>
              <w:jc w:val="center"/>
              <w:rPr>
                <w:rFonts w:ascii="Times New Roman" w:hAnsi="Times New Roman" w:eastAsia="Times New Roman" w:cs="Times New Roman"/>
                <w:color w:val="000000"/>
                <w:sz w:val="24"/>
                <w:szCs w:val="24"/>
                <w:lang w:eastAsia="id-ID"/>
              </w:rPr>
            </w:pPr>
            <w:r>
              <w:rPr>
                <w:rFonts w:hint="default" w:ascii="Times New Roman" w:hAnsi="Times New Roman" w:eastAsia="Times New Roman" w:cs="Times New Roman"/>
                <w:color w:val="000000"/>
                <w:sz w:val="24"/>
                <w:szCs w:val="24"/>
                <w:lang w:val="en-US" w:eastAsia="id-ID"/>
              </w:rPr>
              <w:t>Prodi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3" w:type="dxa"/>
            <w:tcBorders>
              <w:top w:val="single" w:color="4A66AC" w:themeColor="accent1" w:sz="8" w:space="0"/>
              <w:left w:val="single" w:color="4A66AC" w:themeColor="accent1" w:sz="8" w:space="0"/>
              <w:bottom w:val="single" w:color="4A66AC" w:themeColor="accent1" w:sz="8" w:space="0"/>
              <w:insideH w:val="single" w:sz="8" w:space="0"/>
            </w:tcBorders>
            <w:noWrap/>
          </w:tcPr>
          <w:p>
            <w:pPr>
              <w:spacing w:after="0" w:line="240" w:lineRule="auto"/>
              <w:jc w:val="right"/>
              <w:rPr>
                <w:rFonts w:hint="default" w:ascii="Times New Roman" w:hAnsi="Times New Roman" w:eastAsia="Times New Roman" w:cs="Times New Roman"/>
                <w:b/>
                <w:bCs/>
                <w:color w:val="000000"/>
                <w:sz w:val="24"/>
                <w:szCs w:val="24"/>
                <w:lang w:val="en-US" w:eastAsia="id-ID"/>
              </w:rPr>
            </w:pPr>
            <w:r>
              <w:rPr>
                <w:rFonts w:hint="default" w:ascii="Times New Roman" w:hAnsi="Times New Roman" w:eastAsia="Times New Roman" w:cs="Times New Roman"/>
                <w:b/>
                <w:bCs/>
                <w:color w:val="000000"/>
                <w:sz w:val="24"/>
                <w:szCs w:val="24"/>
                <w:lang w:val="en-US" w:eastAsia="id-ID"/>
              </w:rPr>
              <w:t>5</w:t>
            </w:r>
          </w:p>
        </w:tc>
        <w:tc>
          <w:tcPr>
            <w:tcW w:w="1537" w:type="dxa"/>
            <w:tcBorders>
              <w:top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901</w:t>
            </w:r>
          </w:p>
        </w:tc>
        <w:tc>
          <w:tcPr>
            <w:tcW w:w="1548" w:type="dxa"/>
            <w:tcBorders>
              <w:top w:val="single" w:color="4A66AC" w:themeColor="accent1" w:sz="8" w:space="0"/>
              <w:bottom w:val="single" w:color="4A66AC" w:themeColor="accent1" w:sz="8" w:space="0"/>
              <w:insideH w:val="single" w:sz="8" w:space="0"/>
            </w:tcBorders>
          </w:tcPr>
          <w:p>
            <w:pPr>
              <w:spacing w:after="0" w:line="240" w:lineRule="auto"/>
              <w:rPr>
                <w:rFonts w:hint="default" w:ascii="Times New Roman" w:hAnsi="Times New Roman" w:eastAsia="Times New Roman" w:cs="Times New Roman"/>
                <w:color w:val="000000"/>
                <w:sz w:val="24"/>
                <w:szCs w:val="24"/>
                <w:lang w:val="en-US" w:eastAsia="id-ID"/>
              </w:rPr>
            </w:pPr>
            <w:r>
              <w:rPr>
                <w:rFonts w:ascii="Times New Roman" w:hAnsi="Times New Roman" w:eastAsia="Times New Roman" w:cs="Times New Roman"/>
                <w:color w:val="000000"/>
                <w:sz w:val="24"/>
                <w:szCs w:val="24"/>
                <w:lang w:eastAsia="id-ID"/>
              </w:rPr>
              <w:t xml:space="preserve">Matakuliah Pilihan </w:t>
            </w:r>
            <w:r>
              <w:rPr>
                <w:rFonts w:hint="default" w:ascii="Times New Roman" w:hAnsi="Times New Roman" w:eastAsia="Times New Roman" w:cs="Times New Roman"/>
                <w:color w:val="000000"/>
                <w:sz w:val="24"/>
                <w:szCs w:val="24"/>
                <w:lang w:val="en-US" w:eastAsia="id-ID"/>
              </w:rPr>
              <w:t>2</w:t>
            </w:r>
          </w:p>
        </w:tc>
        <w:tc>
          <w:tcPr>
            <w:tcW w:w="665" w:type="dxa"/>
            <w:tcBorders>
              <w:top w:val="single" w:color="4A66AC" w:themeColor="accent1" w:sz="8" w:space="0"/>
              <w:bottom w:val="single" w:color="4A66AC" w:themeColor="accent1" w:sz="8" w:space="0"/>
              <w:insideH w:val="single" w:sz="8" w:space="0"/>
            </w:tcBorders>
            <w:noWrap/>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3</w:t>
            </w:r>
          </w:p>
        </w:tc>
        <w:tc>
          <w:tcPr>
            <w:tcW w:w="2012" w:type="dxa"/>
            <w:tcBorders>
              <w:top w:val="single" w:color="4A66AC" w:themeColor="accent1" w:sz="8" w:space="0"/>
              <w:bottom w:val="single" w:color="4A66AC" w:themeColor="accent1" w:sz="8" w:space="0"/>
              <w:right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Pilihan</w:t>
            </w:r>
          </w:p>
        </w:tc>
        <w:tc>
          <w:tcPr>
            <w:tcW w:w="1163" w:type="dxa"/>
            <w:tcBorders>
              <w:top w:val="single" w:color="4A66AC" w:themeColor="accent1" w:sz="8" w:space="0"/>
              <w:bottom w:val="single" w:color="4A66AC" w:themeColor="accent1" w:sz="8" w:space="0"/>
              <w:right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p>
        </w:tc>
        <w:tc>
          <w:tcPr>
            <w:tcW w:w="1525" w:type="dxa"/>
            <w:tcBorders>
              <w:top w:val="single" w:color="4A66AC" w:themeColor="accent1" w:sz="8" w:space="0"/>
              <w:bottom w:val="single" w:color="4A66AC" w:themeColor="accent1" w:sz="8" w:space="0"/>
              <w:right w:val="single" w:color="4A66AC" w:themeColor="accent1" w:sz="8" w:space="0"/>
              <w:insideH w:val="single" w:sz="8" w:space="0"/>
            </w:tcBorders>
            <w:noWrap/>
          </w:tcPr>
          <w:p>
            <w:pPr>
              <w:spacing w:after="0" w:line="240" w:lineRule="auto"/>
              <w:jc w:val="center"/>
              <w:rPr>
                <w:rFonts w:ascii="Times New Roman" w:hAnsi="Times New Roman" w:eastAsia="Times New Roman" w:cs="Times New Roman"/>
                <w:color w:val="000000"/>
                <w:sz w:val="24"/>
                <w:szCs w:val="24"/>
                <w:lang w:eastAsia="id-ID"/>
              </w:rPr>
            </w:pPr>
            <w:r>
              <w:rPr>
                <w:rFonts w:hint="default" w:ascii="Times New Roman" w:hAnsi="Times New Roman" w:eastAsia="Times New Roman" w:cs="Times New Roman"/>
                <w:color w:val="000000"/>
                <w:sz w:val="24"/>
                <w:szCs w:val="24"/>
                <w:lang w:val="en-US" w:eastAsia="id-ID"/>
              </w:rPr>
              <w:t>Prodi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3" w:type="dxa"/>
            <w:tcBorders>
              <w:top w:val="single" w:color="4A66AC" w:themeColor="accent1" w:sz="8" w:space="0"/>
              <w:left w:val="single" w:color="4A66AC" w:themeColor="accent1" w:sz="8" w:space="0"/>
              <w:bottom w:val="single" w:color="4A66AC" w:themeColor="accent1" w:sz="8" w:space="0"/>
              <w:insideH w:val="single" w:sz="8" w:space="0"/>
            </w:tcBorders>
            <w:noWrap/>
          </w:tcPr>
          <w:p>
            <w:pPr>
              <w:spacing w:after="0" w:line="240" w:lineRule="auto"/>
              <w:jc w:val="right"/>
              <w:rPr>
                <w:rFonts w:hint="default" w:ascii="Times New Roman" w:hAnsi="Times New Roman" w:eastAsia="Times New Roman" w:cs="Times New Roman"/>
                <w:b/>
                <w:bCs/>
                <w:color w:val="000000"/>
                <w:sz w:val="24"/>
                <w:szCs w:val="24"/>
                <w:lang w:val="en-US" w:eastAsia="id-ID"/>
              </w:rPr>
            </w:pPr>
            <w:r>
              <w:rPr>
                <w:rFonts w:hint="default" w:ascii="Times New Roman" w:hAnsi="Times New Roman" w:eastAsia="Times New Roman" w:cs="Times New Roman"/>
                <w:b/>
                <w:bCs/>
                <w:color w:val="000000"/>
                <w:sz w:val="24"/>
                <w:szCs w:val="24"/>
                <w:lang w:val="en-US" w:eastAsia="id-ID"/>
              </w:rPr>
              <w:t>6</w:t>
            </w:r>
          </w:p>
        </w:tc>
        <w:tc>
          <w:tcPr>
            <w:tcW w:w="1537" w:type="dxa"/>
            <w:tcBorders>
              <w:top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901</w:t>
            </w:r>
          </w:p>
        </w:tc>
        <w:tc>
          <w:tcPr>
            <w:tcW w:w="1548" w:type="dxa"/>
            <w:tcBorders>
              <w:top w:val="single" w:color="4A66AC" w:themeColor="accent1" w:sz="8" w:space="0"/>
              <w:bottom w:val="single" w:color="4A66AC" w:themeColor="accent1" w:sz="8" w:space="0"/>
              <w:insideH w:val="single" w:sz="8" w:space="0"/>
            </w:tcBorders>
            <w:vAlign w:val="top"/>
          </w:tcPr>
          <w:p>
            <w:pPr>
              <w:spacing w:after="0" w:line="240" w:lineRule="auto"/>
              <w:rPr>
                <w:rFonts w:hint="default" w:ascii="Times New Roman" w:hAnsi="Times New Roman" w:eastAsia="Times New Roman" w:cs="Times New Roman"/>
                <w:color w:val="000000"/>
                <w:sz w:val="24"/>
                <w:szCs w:val="24"/>
                <w:lang w:val="en-US" w:eastAsia="id-ID" w:bidi="ar-SA"/>
              </w:rPr>
            </w:pPr>
            <w:r>
              <w:rPr>
                <w:rFonts w:ascii="Times New Roman" w:hAnsi="Times New Roman" w:eastAsia="Times New Roman" w:cs="Times New Roman"/>
                <w:color w:val="000000"/>
                <w:sz w:val="24"/>
                <w:szCs w:val="24"/>
                <w:lang w:eastAsia="id-ID"/>
              </w:rPr>
              <w:t xml:space="preserve">Matakuliah Pilihan </w:t>
            </w:r>
            <w:r>
              <w:rPr>
                <w:rFonts w:hint="default" w:ascii="Times New Roman" w:hAnsi="Times New Roman" w:eastAsia="Times New Roman" w:cs="Times New Roman"/>
                <w:color w:val="000000"/>
                <w:sz w:val="24"/>
                <w:szCs w:val="24"/>
                <w:lang w:val="en-US" w:eastAsia="id-ID"/>
              </w:rPr>
              <w:t>3</w:t>
            </w:r>
          </w:p>
        </w:tc>
        <w:tc>
          <w:tcPr>
            <w:tcW w:w="665" w:type="dxa"/>
            <w:tcBorders>
              <w:top w:val="single" w:color="4A66AC" w:themeColor="accent1" w:sz="8" w:space="0"/>
              <w:bottom w:val="single" w:color="4A66AC" w:themeColor="accent1" w:sz="8" w:space="0"/>
              <w:insideH w:val="single" w:sz="8" w:space="0"/>
            </w:tcBorders>
            <w:noWrap/>
            <w:vAlign w:val="top"/>
          </w:tcPr>
          <w:p>
            <w:pPr>
              <w:spacing w:after="0" w:line="240" w:lineRule="auto"/>
              <w:jc w:val="center"/>
              <w:rPr>
                <w:rFonts w:ascii="Times New Roman" w:hAnsi="Times New Roman" w:eastAsia="Times New Roman" w:cs="Times New Roman"/>
                <w:color w:val="000000"/>
                <w:sz w:val="24"/>
                <w:szCs w:val="24"/>
                <w:lang w:val="id-ID" w:eastAsia="id-ID" w:bidi="ar-SA"/>
              </w:rPr>
            </w:pPr>
            <w:r>
              <w:rPr>
                <w:rFonts w:ascii="Times New Roman" w:hAnsi="Times New Roman" w:eastAsia="Times New Roman" w:cs="Times New Roman"/>
                <w:color w:val="000000"/>
                <w:sz w:val="24"/>
                <w:szCs w:val="24"/>
                <w:lang w:eastAsia="id-ID"/>
              </w:rPr>
              <w:t>3</w:t>
            </w:r>
          </w:p>
        </w:tc>
        <w:tc>
          <w:tcPr>
            <w:tcW w:w="2012" w:type="dxa"/>
            <w:tcBorders>
              <w:top w:val="single" w:color="4A66AC" w:themeColor="accent1" w:sz="8" w:space="0"/>
              <w:bottom w:val="single" w:color="4A66AC" w:themeColor="accent1" w:sz="8" w:space="0"/>
              <w:right w:val="single" w:color="4A66AC" w:themeColor="accent1" w:sz="8" w:space="0"/>
              <w:insideH w:val="single" w:sz="8" w:space="0"/>
            </w:tcBorders>
            <w:noWrap/>
            <w:vAlign w:val="top"/>
          </w:tcPr>
          <w:p>
            <w:pPr>
              <w:spacing w:after="0" w:line="240" w:lineRule="auto"/>
              <w:rPr>
                <w:rFonts w:ascii="Times New Roman" w:hAnsi="Times New Roman" w:eastAsia="Times New Roman" w:cs="Times New Roman"/>
                <w:color w:val="000000"/>
                <w:sz w:val="24"/>
                <w:szCs w:val="24"/>
                <w:lang w:val="id-ID" w:eastAsia="id-ID" w:bidi="ar-SA"/>
              </w:rPr>
            </w:pPr>
            <w:r>
              <w:rPr>
                <w:rFonts w:ascii="Times New Roman" w:hAnsi="Times New Roman" w:eastAsia="Times New Roman" w:cs="Times New Roman"/>
                <w:color w:val="000000"/>
                <w:sz w:val="24"/>
                <w:szCs w:val="24"/>
                <w:lang w:eastAsia="id-ID"/>
              </w:rPr>
              <w:t>Pilihan</w:t>
            </w:r>
          </w:p>
        </w:tc>
        <w:tc>
          <w:tcPr>
            <w:tcW w:w="1163" w:type="dxa"/>
            <w:tcBorders>
              <w:top w:val="single" w:color="4A66AC" w:themeColor="accent1" w:sz="8" w:space="0"/>
              <w:bottom w:val="single" w:color="4A66AC" w:themeColor="accent1" w:sz="8" w:space="0"/>
              <w:right w:val="single" w:color="4A66AC" w:themeColor="accent1" w:sz="8" w:space="0"/>
              <w:insideH w:val="single" w:sz="8" w:space="0"/>
            </w:tcBorders>
            <w:noWrap/>
            <w:vAlign w:val="top"/>
          </w:tcPr>
          <w:p>
            <w:pPr>
              <w:spacing w:after="0" w:line="240" w:lineRule="auto"/>
              <w:rPr>
                <w:rFonts w:ascii="Times New Roman" w:hAnsi="Times New Roman" w:eastAsia="Times New Roman" w:cs="Times New Roman"/>
                <w:color w:val="000000"/>
                <w:sz w:val="24"/>
                <w:szCs w:val="24"/>
                <w:lang w:eastAsia="id-ID"/>
              </w:rPr>
            </w:pPr>
          </w:p>
        </w:tc>
        <w:tc>
          <w:tcPr>
            <w:tcW w:w="1525" w:type="dxa"/>
            <w:tcBorders>
              <w:top w:val="single" w:color="4A66AC" w:themeColor="accent1" w:sz="8" w:space="0"/>
              <w:bottom w:val="single" w:color="4A66AC" w:themeColor="accent1" w:sz="8" w:space="0"/>
              <w:right w:val="single" w:color="4A66AC" w:themeColor="accent1" w:sz="8" w:space="0"/>
              <w:insideH w:val="single" w:sz="8" w:space="0"/>
            </w:tcBorders>
            <w:noWrap/>
            <w:vAlign w:val="top"/>
          </w:tcPr>
          <w:p>
            <w:pPr>
              <w:spacing w:after="0" w:line="240" w:lineRule="auto"/>
              <w:jc w:val="center"/>
              <w:rPr>
                <w:rFonts w:ascii="Times New Roman" w:hAnsi="Times New Roman" w:eastAsia="Times New Roman" w:cs="Times New Roman"/>
                <w:color w:val="000000"/>
                <w:sz w:val="24"/>
                <w:szCs w:val="24"/>
                <w:lang w:eastAsia="id-ID"/>
              </w:rPr>
            </w:pPr>
            <w:r>
              <w:rPr>
                <w:rFonts w:hint="default" w:ascii="Times New Roman" w:hAnsi="Times New Roman" w:eastAsia="Times New Roman" w:cs="Times New Roman"/>
                <w:color w:val="000000"/>
                <w:sz w:val="24"/>
                <w:szCs w:val="24"/>
                <w:lang w:val="en-US" w:eastAsia="id-ID"/>
              </w:rPr>
              <w:t>Prodi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28" w:type="dxa"/>
            <w:gridSpan w:val="3"/>
            <w:tcBorders>
              <w:bottom w:val="single" w:color="auto" w:sz="4" w:space="0"/>
            </w:tcBorders>
            <w:shd w:val="clear" w:color="auto" w:fill="7EB2E6" w:themeFill="accent3" w:themeFillTint="99"/>
          </w:tcPr>
          <w:p>
            <w:pPr>
              <w:spacing w:after="0" w:line="240" w:lineRule="auto"/>
              <w:jc w:val="center"/>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Jumlah Sks</w:t>
            </w:r>
          </w:p>
        </w:tc>
        <w:tc>
          <w:tcPr>
            <w:tcW w:w="2677" w:type="dxa"/>
            <w:gridSpan w:val="2"/>
            <w:tcBorders>
              <w:bottom w:val="single" w:color="auto" w:sz="4" w:space="0"/>
            </w:tcBorders>
            <w:shd w:val="clear" w:color="auto" w:fill="7EB2E6" w:themeFill="accent3" w:themeFillTint="99"/>
            <w:noWrap/>
          </w:tcPr>
          <w:p>
            <w:pPr>
              <w:spacing w:after="0" w:line="240" w:lineRule="auto"/>
              <w:jc w:val="center"/>
              <w:rPr>
                <w:rFonts w:hint="default" w:ascii="Times New Roman" w:hAnsi="Times New Roman" w:eastAsia="Times New Roman" w:cs="Times New Roman"/>
                <w:color w:val="000000"/>
                <w:sz w:val="24"/>
                <w:szCs w:val="24"/>
                <w:lang w:val="en-US" w:eastAsia="id-ID"/>
              </w:rPr>
            </w:pPr>
            <w:r>
              <w:rPr>
                <w:rFonts w:ascii="Times New Roman" w:hAnsi="Times New Roman" w:eastAsia="Times New Roman" w:cs="Times New Roman"/>
                <w:color w:val="000000"/>
                <w:sz w:val="24"/>
                <w:szCs w:val="24"/>
                <w:lang w:eastAsia="id-ID"/>
              </w:rPr>
              <w:t>1</w:t>
            </w:r>
            <w:r>
              <w:rPr>
                <w:rFonts w:hint="default" w:ascii="Times New Roman" w:hAnsi="Times New Roman" w:eastAsia="Times New Roman" w:cs="Times New Roman"/>
                <w:color w:val="000000"/>
                <w:sz w:val="24"/>
                <w:szCs w:val="24"/>
                <w:lang w:val="en-US" w:eastAsia="id-ID"/>
              </w:rPr>
              <w:t>7</w:t>
            </w:r>
          </w:p>
        </w:tc>
        <w:tc>
          <w:tcPr>
            <w:tcW w:w="1163" w:type="dxa"/>
            <w:tcBorders>
              <w:bottom w:val="single" w:color="auto" w:sz="4" w:space="0"/>
            </w:tcBorders>
            <w:shd w:val="clear" w:color="auto" w:fill="7EB2E6" w:themeFill="accent3" w:themeFillTint="99"/>
            <w:noWrap/>
          </w:tcPr>
          <w:p>
            <w:pPr>
              <w:spacing w:after="0" w:line="240" w:lineRule="auto"/>
              <w:jc w:val="center"/>
              <w:rPr>
                <w:rFonts w:ascii="Times New Roman" w:hAnsi="Times New Roman" w:eastAsia="Times New Roman" w:cs="Times New Roman"/>
                <w:color w:val="000000"/>
                <w:sz w:val="24"/>
                <w:szCs w:val="24"/>
                <w:lang w:eastAsia="id-ID"/>
              </w:rPr>
            </w:pPr>
          </w:p>
        </w:tc>
        <w:tc>
          <w:tcPr>
            <w:tcW w:w="1525" w:type="dxa"/>
            <w:tcBorders>
              <w:bottom w:val="single" w:color="auto" w:sz="4" w:space="0"/>
            </w:tcBorders>
            <w:shd w:val="clear" w:color="auto" w:fill="7EB2E6" w:themeFill="accent3" w:themeFillTint="99"/>
            <w:noWrap/>
          </w:tcPr>
          <w:p>
            <w:pPr>
              <w:spacing w:after="0" w:line="240" w:lineRule="auto"/>
              <w:jc w:val="center"/>
              <w:rPr>
                <w:rFonts w:ascii="Times New Roman" w:hAnsi="Times New Roman" w:eastAsia="Times New Roman" w:cs="Times New Roman"/>
                <w:color w:val="000000"/>
                <w:sz w:val="24"/>
                <w:szCs w:val="24"/>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3" w:type="dxa"/>
            <w:tcBorders>
              <w:top w:val="single" w:color="auto" w:sz="4" w:space="0"/>
              <w:left w:val="nil"/>
              <w:bottom w:val="nil"/>
              <w:right w:val="nil"/>
            </w:tcBorders>
            <w:noWrap/>
          </w:tcPr>
          <w:p>
            <w:pPr>
              <w:spacing w:after="0" w:line="240" w:lineRule="auto"/>
              <w:rPr>
                <w:rFonts w:ascii="Times New Roman" w:hAnsi="Times New Roman" w:eastAsia="Times New Roman" w:cs="Times New Roman"/>
                <w:b/>
                <w:bCs/>
                <w:color w:val="000000"/>
                <w:sz w:val="24"/>
                <w:szCs w:val="24"/>
                <w:lang w:eastAsia="id-ID"/>
              </w:rPr>
            </w:pPr>
          </w:p>
        </w:tc>
        <w:tc>
          <w:tcPr>
            <w:tcW w:w="3085" w:type="dxa"/>
            <w:gridSpan w:val="2"/>
            <w:tcBorders>
              <w:top w:val="single" w:color="auto" w:sz="4" w:space="0"/>
              <w:left w:val="nil"/>
              <w:bottom w:val="nil"/>
              <w:right w:val="nil"/>
            </w:tcBorders>
            <w:noWrap/>
          </w:tcPr>
          <w:p>
            <w:pPr>
              <w:spacing w:after="0" w:line="240" w:lineRule="auto"/>
              <w:rPr>
                <w:rFonts w:ascii="Times New Roman" w:hAnsi="Times New Roman" w:eastAsia="Times New Roman" w:cs="Times New Roman"/>
                <w:color w:val="000000"/>
                <w:sz w:val="24"/>
                <w:szCs w:val="24"/>
                <w:lang w:eastAsia="id-ID"/>
              </w:rPr>
            </w:pPr>
          </w:p>
        </w:tc>
        <w:tc>
          <w:tcPr>
            <w:tcW w:w="665" w:type="dxa"/>
            <w:tcBorders>
              <w:top w:val="single" w:color="auto" w:sz="4" w:space="0"/>
              <w:left w:val="nil"/>
              <w:bottom w:val="nil"/>
              <w:right w:val="nil"/>
            </w:tcBorders>
            <w:noWrap/>
          </w:tcPr>
          <w:p>
            <w:pPr>
              <w:spacing w:after="0" w:line="240" w:lineRule="auto"/>
              <w:rPr>
                <w:rFonts w:ascii="Times New Roman" w:hAnsi="Times New Roman" w:eastAsia="Times New Roman" w:cs="Times New Roman"/>
                <w:color w:val="000000"/>
                <w:sz w:val="24"/>
                <w:szCs w:val="24"/>
                <w:lang w:eastAsia="id-ID"/>
              </w:rPr>
            </w:pPr>
          </w:p>
        </w:tc>
        <w:tc>
          <w:tcPr>
            <w:tcW w:w="2012" w:type="dxa"/>
            <w:tcBorders>
              <w:top w:val="single" w:color="auto" w:sz="4" w:space="0"/>
              <w:left w:val="nil"/>
              <w:bottom w:val="nil"/>
              <w:right w:val="nil"/>
            </w:tcBorders>
            <w:noWrap/>
          </w:tcPr>
          <w:p>
            <w:pPr>
              <w:spacing w:after="0" w:line="240" w:lineRule="auto"/>
              <w:rPr>
                <w:rFonts w:ascii="Times New Roman" w:hAnsi="Times New Roman" w:eastAsia="Times New Roman" w:cs="Times New Roman"/>
                <w:color w:val="000000"/>
                <w:sz w:val="24"/>
                <w:szCs w:val="24"/>
                <w:lang w:eastAsia="id-ID"/>
              </w:rPr>
            </w:pPr>
          </w:p>
        </w:tc>
        <w:tc>
          <w:tcPr>
            <w:tcW w:w="1163" w:type="dxa"/>
            <w:tcBorders>
              <w:top w:val="single" w:color="auto" w:sz="4" w:space="0"/>
              <w:left w:val="nil"/>
              <w:bottom w:val="nil"/>
              <w:right w:val="nil"/>
            </w:tcBorders>
            <w:noWrap/>
          </w:tcPr>
          <w:p>
            <w:pPr>
              <w:spacing w:after="0" w:line="240" w:lineRule="auto"/>
              <w:rPr>
                <w:rFonts w:ascii="Times New Roman" w:hAnsi="Times New Roman" w:eastAsia="Times New Roman" w:cs="Times New Roman"/>
                <w:color w:val="000000"/>
                <w:sz w:val="24"/>
                <w:szCs w:val="24"/>
                <w:lang w:eastAsia="id-ID"/>
              </w:rPr>
            </w:pPr>
          </w:p>
        </w:tc>
        <w:tc>
          <w:tcPr>
            <w:tcW w:w="1525" w:type="dxa"/>
            <w:tcBorders>
              <w:top w:val="single" w:color="auto" w:sz="4" w:space="0"/>
              <w:left w:val="nil"/>
              <w:bottom w:val="nil"/>
              <w:right w:val="nil"/>
            </w:tcBorders>
            <w:noWrap/>
          </w:tcPr>
          <w:p>
            <w:pPr>
              <w:spacing w:after="0" w:line="240" w:lineRule="auto"/>
              <w:rPr>
                <w:rFonts w:ascii="Times New Roman" w:hAnsi="Times New Roman" w:eastAsia="Times New Roman" w:cs="Times New Roman"/>
                <w:color w:val="000000"/>
                <w:sz w:val="24"/>
                <w:szCs w:val="24"/>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05" w:type="dxa"/>
            <w:gridSpan w:val="5"/>
            <w:tcBorders>
              <w:top w:val="nil"/>
            </w:tcBorders>
            <w:shd w:val="clear" w:color="auto" w:fill="5B63B7" w:themeFill="text2" w:themeFillTint="99"/>
            <w:noWrap/>
          </w:tcPr>
          <w:p>
            <w:pPr>
              <w:spacing w:after="0" w:line="240" w:lineRule="auto"/>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 xml:space="preserve">Semester 7 </w:t>
            </w:r>
          </w:p>
        </w:tc>
        <w:tc>
          <w:tcPr>
            <w:tcW w:w="1163" w:type="dxa"/>
            <w:tcBorders>
              <w:top w:val="nil"/>
            </w:tcBorders>
            <w:shd w:val="clear" w:color="auto" w:fill="5B63B7" w:themeFill="text2" w:themeFillTint="99"/>
            <w:noWrap/>
          </w:tcPr>
          <w:p>
            <w:pPr>
              <w:spacing w:after="0" w:line="240" w:lineRule="auto"/>
              <w:rPr>
                <w:rFonts w:ascii="Times New Roman" w:hAnsi="Times New Roman" w:eastAsia="Times New Roman" w:cs="Times New Roman"/>
                <w:b/>
                <w:bCs/>
                <w:color w:val="000000"/>
                <w:sz w:val="24"/>
                <w:szCs w:val="24"/>
                <w:lang w:eastAsia="id-ID"/>
              </w:rPr>
            </w:pPr>
          </w:p>
        </w:tc>
        <w:tc>
          <w:tcPr>
            <w:tcW w:w="1525" w:type="dxa"/>
            <w:tcBorders>
              <w:top w:val="nil"/>
            </w:tcBorders>
            <w:shd w:val="clear" w:color="auto" w:fill="5B63B7" w:themeFill="text2" w:themeFillTint="99"/>
            <w:noWrap/>
          </w:tcPr>
          <w:p>
            <w:pPr>
              <w:spacing w:after="0" w:line="240" w:lineRule="auto"/>
              <w:rPr>
                <w:rFonts w:ascii="Times New Roman" w:hAnsi="Times New Roman" w:eastAsia="Times New Roman" w:cs="Times New Roman"/>
                <w:b/>
                <w:bCs/>
                <w:color w:val="000000"/>
                <w:sz w:val="24"/>
                <w:szCs w:val="24"/>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3" w:type="dxa"/>
            <w:tcBorders>
              <w:top w:val="single" w:color="4A66AC" w:themeColor="accent1" w:sz="8" w:space="0"/>
              <w:left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No</w:t>
            </w:r>
          </w:p>
        </w:tc>
        <w:tc>
          <w:tcPr>
            <w:tcW w:w="1537" w:type="dxa"/>
            <w:tcBorders>
              <w:top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Kode Mata Kuliah</w:t>
            </w:r>
          </w:p>
        </w:tc>
        <w:tc>
          <w:tcPr>
            <w:tcW w:w="1548" w:type="dxa"/>
            <w:tcBorders>
              <w:top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Mata Kuliah</w:t>
            </w:r>
          </w:p>
        </w:tc>
        <w:tc>
          <w:tcPr>
            <w:tcW w:w="665" w:type="dxa"/>
            <w:tcBorders>
              <w:top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Sks</w:t>
            </w:r>
          </w:p>
        </w:tc>
        <w:tc>
          <w:tcPr>
            <w:tcW w:w="2012" w:type="dxa"/>
            <w:tcBorders>
              <w:top w:val="single" w:color="4A66AC" w:themeColor="accent1" w:sz="8" w:space="0"/>
              <w:bottom w:val="single" w:color="4A66AC" w:themeColor="accent1" w:sz="8" w:space="0"/>
              <w:right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Status</w:t>
            </w:r>
          </w:p>
        </w:tc>
        <w:tc>
          <w:tcPr>
            <w:tcW w:w="1163" w:type="dxa"/>
            <w:tcBorders>
              <w:top w:val="single" w:color="4A66AC" w:themeColor="accent1" w:sz="8" w:space="0"/>
              <w:bottom w:val="single" w:color="4A66AC" w:themeColor="accent1" w:sz="8" w:space="0"/>
              <w:right w:val="single" w:color="4A66AC" w:themeColor="accent1" w:sz="8" w:space="0"/>
              <w:insideH w:val="single" w:sz="8" w:space="0"/>
            </w:tcBorders>
            <w:noWrap/>
            <w:vAlign w:val="top"/>
          </w:tcPr>
          <w:p>
            <w:pPr>
              <w:spacing w:after="0" w:line="240" w:lineRule="auto"/>
              <w:rPr>
                <w:rFonts w:hint="default" w:ascii="Times New Roman" w:hAnsi="Times New Roman" w:eastAsia="Times New Roman" w:cs="Times New Roman"/>
                <w:color w:val="000000"/>
                <w:sz w:val="24"/>
                <w:szCs w:val="24"/>
                <w:lang w:val="en-US" w:eastAsia="id-ID" w:bidi="ar-SA"/>
              </w:rPr>
            </w:pPr>
            <w:r>
              <w:rPr>
                <w:rFonts w:hint="default" w:ascii="Times New Roman" w:hAnsi="Times New Roman" w:eastAsia="Times New Roman" w:cs="Times New Roman"/>
                <w:color w:val="000000"/>
                <w:sz w:val="24"/>
                <w:szCs w:val="24"/>
                <w:lang w:val="en-US" w:eastAsia="id-ID"/>
              </w:rPr>
              <w:t>PLO</w:t>
            </w:r>
          </w:p>
        </w:tc>
        <w:tc>
          <w:tcPr>
            <w:tcW w:w="1525" w:type="dxa"/>
            <w:tcBorders>
              <w:top w:val="single" w:color="4A66AC" w:themeColor="accent1" w:sz="8" w:space="0"/>
              <w:bottom w:val="single" w:color="4A66AC" w:themeColor="accent1" w:sz="8" w:space="0"/>
              <w:right w:val="single" w:color="4A66AC" w:themeColor="accent1" w:sz="8" w:space="0"/>
              <w:insideH w:val="single" w:sz="8" w:space="0"/>
            </w:tcBorders>
            <w:noWrap/>
            <w:vAlign w:val="top"/>
          </w:tcPr>
          <w:p>
            <w:pPr>
              <w:spacing w:after="0" w:line="240" w:lineRule="auto"/>
              <w:jc w:val="center"/>
              <w:rPr>
                <w:rFonts w:hint="default" w:ascii="Times New Roman" w:hAnsi="Times New Roman" w:eastAsia="Times New Roman" w:cs="Times New Roman"/>
                <w:color w:val="000000"/>
                <w:sz w:val="24"/>
                <w:szCs w:val="24"/>
                <w:lang w:val="en-US" w:eastAsia="id-ID" w:bidi="ar-SA"/>
              </w:rPr>
            </w:pPr>
            <w:r>
              <w:rPr>
                <w:rFonts w:hint="default" w:ascii="Times New Roman" w:hAnsi="Times New Roman" w:eastAsia="Times New Roman" w:cs="Times New Roman"/>
                <w:color w:val="000000"/>
                <w:sz w:val="24"/>
                <w:szCs w:val="24"/>
                <w:lang w:val="en-US" w:eastAsia="id-ID"/>
              </w:rPr>
              <w:t>Mata Kuliah Penciri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3" w:type="dxa"/>
            <w:shd w:val="clear" w:color="auto" w:fill="00B050"/>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1</w:t>
            </w:r>
          </w:p>
        </w:tc>
        <w:tc>
          <w:tcPr>
            <w:tcW w:w="1537" w:type="dxa"/>
            <w:shd w:val="clear" w:color="auto" w:fill="00B050"/>
          </w:tcPr>
          <w:p>
            <w:pPr>
              <w:spacing w:after="0" w:line="240" w:lineRule="auto"/>
              <w:rPr>
                <w:rFonts w:hint="default"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rPr>
              <w:t>UIN600020</w:t>
            </w:r>
            <w:r>
              <w:rPr>
                <w:rFonts w:hint="default" w:ascii="Times New Roman" w:hAnsi="Times New Roman" w:eastAsia="Times New Roman" w:cs="Times New Roman"/>
                <w:color w:val="000000"/>
                <w:sz w:val="24"/>
                <w:szCs w:val="24"/>
                <w:lang w:val="en-US"/>
              </w:rPr>
              <w:t>6</w:t>
            </w:r>
          </w:p>
        </w:tc>
        <w:tc>
          <w:tcPr>
            <w:tcW w:w="1548" w:type="dxa"/>
            <w:shd w:val="clear" w:color="auto" w:fill="00B050"/>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Kuliah Kerja Nyata</w:t>
            </w:r>
          </w:p>
        </w:tc>
        <w:tc>
          <w:tcPr>
            <w:tcW w:w="665" w:type="dxa"/>
            <w:shd w:val="clear" w:color="auto" w:fill="00B050"/>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w:t>
            </w:r>
          </w:p>
        </w:tc>
        <w:tc>
          <w:tcPr>
            <w:tcW w:w="2012" w:type="dxa"/>
            <w:shd w:val="clear" w:color="auto" w:fill="00B050"/>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1163" w:type="dxa"/>
            <w:shd w:val="clear" w:color="auto" w:fill="00B050"/>
          </w:tcPr>
          <w:p>
            <w:pPr>
              <w:spacing w:after="0" w:line="240" w:lineRule="auto"/>
              <w:jc w:val="center"/>
              <w:rPr>
                <w:rFonts w:ascii="Times New Roman" w:hAnsi="Times New Roman" w:eastAsia="Times New Roman" w:cs="Times New Roman"/>
                <w:color w:val="000000"/>
                <w:sz w:val="24"/>
                <w:szCs w:val="24"/>
                <w:lang w:eastAsia="id-ID"/>
              </w:rPr>
            </w:pPr>
          </w:p>
        </w:tc>
        <w:tc>
          <w:tcPr>
            <w:tcW w:w="1525" w:type="dxa"/>
            <w:shd w:val="clear" w:color="auto" w:fill="00B050"/>
          </w:tcPr>
          <w:p>
            <w:pPr>
              <w:spacing w:after="0" w:line="240" w:lineRule="auto"/>
              <w:jc w:val="center"/>
              <w:rPr>
                <w:rFonts w:hint="default" w:ascii="Times New Roman" w:hAnsi="Times New Roman" w:eastAsia="Times New Roman" w:cs="Times New Roman"/>
                <w:color w:val="000000"/>
                <w:sz w:val="24"/>
                <w:szCs w:val="24"/>
                <w:lang w:val="en-US" w:eastAsia="id-ID"/>
              </w:rPr>
            </w:pPr>
            <w:r>
              <w:rPr>
                <w:rFonts w:hint="default" w:ascii="Times New Roman" w:hAnsi="Times New Roman" w:eastAsia="Times New Roman" w:cs="Times New Roman"/>
                <w:color w:val="000000"/>
                <w:sz w:val="24"/>
                <w:szCs w:val="24"/>
                <w:lang w:val="en-US" w:eastAsia="id-ID"/>
              </w:rPr>
              <w:t>Universitas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3" w:type="dxa"/>
            <w:tcBorders>
              <w:top w:val="single" w:color="4A66AC" w:themeColor="accent1" w:sz="8" w:space="0"/>
              <w:left w:val="single" w:color="4A66AC" w:themeColor="accent1" w:sz="8" w:space="0"/>
              <w:bottom w:val="single" w:color="4A66AC" w:themeColor="accent1" w:sz="8" w:space="0"/>
              <w:insideH w:val="single" w:sz="8" w:space="0"/>
            </w:tcBorders>
            <w:shd w:val="clear" w:color="auto" w:fill="00B050"/>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2</w:t>
            </w:r>
          </w:p>
        </w:tc>
        <w:tc>
          <w:tcPr>
            <w:tcW w:w="1537" w:type="dxa"/>
            <w:tcBorders>
              <w:top w:val="single" w:color="4A66AC" w:themeColor="accent1" w:sz="8" w:space="0"/>
              <w:bottom w:val="single" w:color="4A66AC" w:themeColor="accent1" w:sz="8" w:space="0"/>
              <w:insideH w:val="single" w:sz="8" w:space="0"/>
            </w:tcBorders>
            <w:shd w:val="clear" w:color="auto" w:fill="00B050"/>
          </w:tcPr>
          <w:p>
            <w:pPr>
              <w:spacing w:after="0" w:line="240" w:lineRule="auto"/>
              <w:rPr>
                <w:rFonts w:hint="default"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rPr>
              <w:t>UIN60002</w:t>
            </w:r>
            <w:r>
              <w:rPr>
                <w:rFonts w:hint="default" w:ascii="Times New Roman" w:hAnsi="Times New Roman" w:eastAsia="Times New Roman" w:cs="Times New Roman"/>
                <w:color w:val="000000"/>
                <w:sz w:val="24"/>
                <w:szCs w:val="24"/>
                <w:lang w:val="en-US"/>
              </w:rPr>
              <w:t>07</w:t>
            </w:r>
          </w:p>
        </w:tc>
        <w:tc>
          <w:tcPr>
            <w:tcW w:w="1548" w:type="dxa"/>
            <w:tcBorders>
              <w:top w:val="single" w:color="4A66AC" w:themeColor="accent1" w:sz="8" w:space="0"/>
              <w:bottom w:val="single" w:color="4A66AC" w:themeColor="accent1" w:sz="8" w:space="0"/>
              <w:insideH w:val="single" w:sz="8" w:space="0"/>
            </w:tcBorders>
            <w:shd w:val="clear" w:color="auto" w:fill="00B050"/>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Kuliah Kerja Lapangan</w:t>
            </w:r>
          </w:p>
        </w:tc>
        <w:tc>
          <w:tcPr>
            <w:tcW w:w="665" w:type="dxa"/>
            <w:tcBorders>
              <w:top w:val="single" w:color="4A66AC" w:themeColor="accent1" w:sz="8" w:space="0"/>
              <w:bottom w:val="single" w:color="4A66AC" w:themeColor="accent1" w:sz="8" w:space="0"/>
              <w:insideH w:val="single" w:sz="8" w:space="0"/>
            </w:tcBorders>
            <w:shd w:val="clear" w:color="auto" w:fill="00B050"/>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w:t>
            </w:r>
          </w:p>
        </w:tc>
        <w:tc>
          <w:tcPr>
            <w:tcW w:w="2012"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00B050"/>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1163"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00B050"/>
          </w:tcPr>
          <w:p>
            <w:pPr>
              <w:spacing w:after="0" w:line="240" w:lineRule="auto"/>
              <w:jc w:val="center"/>
              <w:rPr>
                <w:rFonts w:ascii="Times New Roman" w:hAnsi="Times New Roman" w:eastAsia="Times New Roman" w:cs="Times New Roman"/>
                <w:color w:val="000000"/>
                <w:sz w:val="24"/>
                <w:szCs w:val="24"/>
                <w:lang w:eastAsia="id-ID"/>
              </w:rPr>
            </w:pPr>
          </w:p>
        </w:tc>
        <w:tc>
          <w:tcPr>
            <w:tcW w:w="1525"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00B050"/>
          </w:tcPr>
          <w:p>
            <w:pPr>
              <w:spacing w:after="0" w:line="240" w:lineRule="auto"/>
              <w:jc w:val="center"/>
              <w:rPr>
                <w:rFonts w:ascii="Times New Roman" w:hAnsi="Times New Roman" w:eastAsia="Times New Roman" w:cs="Times New Roman"/>
                <w:color w:val="000000"/>
                <w:sz w:val="24"/>
                <w:szCs w:val="24"/>
                <w:lang w:eastAsia="id-ID"/>
              </w:rPr>
            </w:pPr>
            <w:r>
              <w:rPr>
                <w:rFonts w:hint="default" w:ascii="Times New Roman" w:hAnsi="Times New Roman" w:eastAsia="Times New Roman" w:cs="Times New Roman"/>
                <w:color w:val="000000"/>
                <w:sz w:val="24"/>
                <w:szCs w:val="24"/>
                <w:lang w:val="en-US" w:eastAsia="id-ID"/>
              </w:rPr>
              <w:t>Universitas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643" w:type="dxa"/>
            <w:tcBorders>
              <w:bottom w:val="single" w:color="auto" w:sz="4" w:space="0"/>
            </w:tcBorders>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3</w:t>
            </w:r>
          </w:p>
        </w:tc>
        <w:tc>
          <w:tcPr>
            <w:tcW w:w="1537" w:type="dxa"/>
            <w:tcBorders>
              <w:bottom w:val="single" w:color="auto" w:sz="4"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 </w:t>
            </w:r>
          </w:p>
        </w:tc>
        <w:tc>
          <w:tcPr>
            <w:tcW w:w="1548" w:type="dxa"/>
            <w:tcBorders>
              <w:bottom w:val="single" w:color="auto" w:sz="4" w:space="0"/>
            </w:tcBorders>
            <w:noWrap/>
          </w:tcPr>
          <w:p>
            <w:pPr>
              <w:spacing w:after="0" w:line="240" w:lineRule="auto"/>
              <w:rPr>
                <w:rFonts w:ascii="Times New Roman" w:hAnsi="Times New Roman" w:eastAsia="Times New Roman" w:cs="Times New Roman"/>
                <w:color w:val="000000"/>
                <w:sz w:val="24"/>
                <w:szCs w:val="24"/>
                <w:lang w:eastAsia="id-ID"/>
              </w:rPr>
            </w:pPr>
          </w:p>
        </w:tc>
        <w:tc>
          <w:tcPr>
            <w:tcW w:w="665" w:type="dxa"/>
            <w:tcBorders>
              <w:bottom w:val="single" w:color="auto" w:sz="4" w:space="0"/>
            </w:tcBorders>
            <w:noWrap/>
          </w:tcPr>
          <w:p>
            <w:pPr>
              <w:spacing w:after="0" w:line="240" w:lineRule="auto"/>
              <w:jc w:val="center"/>
              <w:rPr>
                <w:rFonts w:ascii="Times New Roman" w:hAnsi="Times New Roman" w:eastAsia="Times New Roman" w:cs="Times New Roman"/>
                <w:color w:val="000000"/>
                <w:sz w:val="24"/>
                <w:szCs w:val="24"/>
                <w:lang w:eastAsia="id-ID"/>
              </w:rPr>
            </w:pPr>
          </w:p>
        </w:tc>
        <w:tc>
          <w:tcPr>
            <w:tcW w:w="2012" w:type="dxa"/>
            <w:tcBorders>
              <w:bottom w:val="single" w:color="auto" w:sz="4" w:space="0"/>
            </w:tcBorders>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Pilihan</w:t>
            </w:r>
          </w:p>
        </w:tc>
        <w:tc>
          <w:tcPr>
            <w:tcW w:w="1163" w:type="dxa"/>
            <w:tcBorders>
              <w:bottom w:val="single" w:color="auto" w:sz="4" w:space="0"/>
            </w:tcBorders>
          </w:tcPr>
          <w:p>
            <w:pPr>
              <w:spacing w:after="0" w:line="240" w:lineRule="auto"/>
              <w:jc w:val="center"/>
              <w:rPr>
                <w:rFonts w:ascii="Times New Roman" w:hAnsi="Times New Roman" w:eastAsia="Times New Roman" w:cs="Times New Roman"/>
                <w:color w:val="000000"/>
                <w:sz w:val="24"/>
                <w:szCs w:val="24"/>
                <w:lang w:eastAsia="id-ID"/>
              </w:rPr>
            </w:pPr>
          </w:p>
        </w:tc>
        <w:tc>
          <w:tcPr>
            <w:tcW w:w="1525" w:type="dxa"/>
            <w:tcBorders>
              <w:bottom w:val="single" w:color="auto" w:sz="4" w:space="0"/>
            </w:tcBorders>
          </w:tcPr>
          <w:p>
            <w:pPr>
              <w:spacing w:after="0" w:line="240" w:lineRule="auto"/>
              <w:jc w:val="center"/>
              <w:rPr>
                <w:rFonts w:ascii="Times New Roman" w:hAnsi="Times New Roman" w:eastAsia="Times New Roman" w:cs="Times New Roman"/>
                <w:color w:val="000000"/>
                <w:sz w:val="24"/>
                <w:szCs w:val="24"/>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3" w:type="dxa"/>
            <w:tcBorders>
              <w:top w:val="single" w:color="4A66AC" w:themeColor="accent1" w:sz="8" w:space="0"/>
              <w:left w:val="single" w:color="4A66AC" w:themeColor="accent1" w:sz="8" w:space="0"/>
              <w:bottom w:val="single" w:color="auto" w:sz="4" w:space="0"/>
            </w:tcBorders>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4</w:t>
            </w:r>
          </w:p>
        </w:tc>
        <w:tc>
          <w:tcPr>
            <w:tcW w:w="1537" w:type="dxa"/>
            <w:tcBorders>
              <w:top w:val="single" w:color="4A66AC" w:themeColor="accent1" w:sz="8" w:space="0"/>
              <w:bottom w:val="single" w:color="auto" w:sz="4" w:space="0"/>
            </w:tcBorders>
            <w:noWrap/>
          </w:tcPr>
          <w:p>
            <w:pPr>
              <w:spacing w:after="0" w:line="240" w:lineRule="auto"/>
              <w:rPr>
                <w:rFonts w:ascii="Times New Roman" w:hAnsi="Times New Roman" w:eastAsia="Times New Roman" w:cs="Times New Roman"/>
                <w:color w:val="000000"/>
                <w:sz w:val="24"/>
                <w:szCs w:val="24"/>
                <w:lang w:eastAsia="id-ID"/>
              </w:rPr>
            </w:pPr>
          </w:p>
        </w:tc>
        <w:tc>
          <w:tcPr>
            <w:tcW w:w="1548" w:type="dxa"/>
            <w:tcBorders>
              <w:top w:val="single" w:color="4A66AC" w:themeColor="accent1" w:sz="8" w:space="0"/>
              <w:bottom w:val="single" w:color="auto" w:sz="4" w:space="0"/>
            </w:tcBorders>
            <w:noWrap/>
          </w:tcPr>
          <w:p>
            <w:pPr>
              <w:spacing w:after="0" w:line="240" w:lineRule="auto"/>
              <w:rPr>
                <w:rFonts w:ascii="Times New Roman" w:hAnsi="Times New Roman" w:eastAsia="Times New Roman" w:cs="Times New Roman"/>
                <w:color w:val="000000"/>
                <w:sz w:val="24"/>
                <w:szCs w:val="24"/>
                <w:lang w:eastAsia="id-ID"/>
              </w:rPr>
            </w:pPr>
          </w:p>
        </w:tc>
        <w:tc>
          <w:tcPr>
            <w:tcW w:w="665" w:type="dxa"/>
            <w:tcBorders>
              <w:top w:val="single" w:color="4A66AC" w:themeColor="accent1" w:sz="8" w:space="0"/>
              <w:bottom w:val="single" w:color="auto" w:sz="4" w:space="0"/>
            </w:tcBorders>
            <w:noWrap/>
          </w:tcPr>
          <w:p>
            <w:pPr>
              <w:spacing w:after="0" w:line="240" w:lineRule="auto"/>
              <w:jc w:val="center"/>
              <w:rPr>
                <w:rFonts w:ascii="Times New Roman" w:hAnsi="Times New Roman" w:eastAsia="Times New Roman" w:cs="Times New Roman"/>
                <w:color w:val="000000"/>
                <w:sz w:val="24"/>
                <w:szCs w:val="24"/>
                <w:lang w:eastAsia="id-ID"/>
              </w:rPr>
            </w:pPr>
          </w:p>
        </w:tc>
        <w:tc>
          <w:tcPr>
            <w:tcW w:w="2012" w:type="dxa"/>
            <w:tcBorders>
              <w:top w:val="single" w:color="4A66AC" w:themeColor="accent1" w:sz="8" w:space="0"/>
              <w:bottom w:val="single" w:color="auto" w:sz="4" w:space="0"/>
              <w:right w:val="single" w:color="4A66AC" w:themeColor="accent1" w:sz="8" w:space="0"/>
            </w:tcBorders>
          </w:tcPr>
          <w:p>
            <w:pPr>
              <w:spacing w:after="0" w:line="240" w:lineRule="auto"/>
              <w:jc w:val="center"/>
              <w:rPr>
                <w:rFonts w:ascii="Times New Roman" w:hAnsi="Times New Roman" w:eastAsia="Times New Roman" w:cs="Times New Roman"/>
                <w:color w:val="000000"/>
                <w:sz w:val="24"/>
                <w:szCs w:val="24"/>
                <w:lang w:eastAsia="id-ID"/>
              </w:rPr>
            </w:pPr>
          </w:p>
        </w:tc>
        <w:tc>
          <w:tcPr>
            <w:tcW w:w="1163" w:type="dxa"/>
            <w:tcBorders>
              <w:top w:val="single" w:color="4A66AC" w:themeColor="accent1" w:sz="8" w:space="0"/>
              <w:bottom w:val="single" w:color="auto" w:sz="4" w:space="0"/>
              <w:right w:val="single" w:color="4A66AC" w:themeColor="accent1" w:sz="8" w:space="0"/>
            </w:tcBorders>
          </w:tcPr>
          <w:p>
            <w:pPr>
              <w:spacing w:after="0" w:line="240" w:lineRule="auto"/>
              <w:jc w:val="center"/>
              <w:rPr>
                <w:rFonts w:ascii="Times New Roman" w:hAnsi="Times New Roman" w:eastAsia="Times New Roman" w:cs="Times New Roman"/>
                <w:color w:val="000000"/>
                <w:sz w:val="24"/>
                <w:szCs w:val="24"/>
                <w:lang w:eastAsia="id-ID"/>
              </w:rPr>
            </w:pPr>
          </w:p>
        </w:tc>
        <w:tc>
          <w:tcPr>
            <w:tcW w:w="1525" w:type="dxa"/>
            <w:tcBorders>
              <w:top w:val="single" w:color="4A66AC" w:themeColor="accent1" w:sz="8" w:space="0"/>
              <w:bottom w:val="single" w:color="auto" w:sz="4" w:space="0"/>
              <w:right w:val="single" w:color="4A66AC" w:themeColor="accent1" w:sz="8" w:space="0"/>
            </w:tcBorders>
          </w:tcPr>
          <w:p>
            <w:pPr>
              <w:spacing w:after="0" w:line="240" w:lineRule="auto"/>
              <w:jc w:val="center"/>
              <w:rPr>
                <w:rFonts w:ascii="Times New Roman" w:hAnsi="Times New Roman" w:eastAsia="Times New Roman" w:cs="Times New Roman"/>
                <w:color w:val="000000"/>
                <w:sz w:val="24"/>
                <w:szCs w:val="24"/>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28" w:type="dxa"/>
            <w:gridSpan w:val="3"/>
            <w:tcBorders>
              <w:bottom w:val="single" w:color="auto" w:sz="4" w:space="0"/>
            </w:tcBorders>
            <w:shd w:val="clear" w:color="auto" w:fill="7EB2E6" w:themeFill="accent3" w:themeFillTint="99"/>
            <w:noWrap/>
          </w:tcPr>
          <w:p>
            <w:pPr>
              <w:spacing w:after="0" w:line="240" w:lineRule="auto"/>
              <w:jc w:val="center"/>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Jumlah Sks</w:t>
            </w:r>
          </w:p>
        </w:tc>
        <w:tc>
          <w:tcPr>
            <w:tcW w:w="2677" w:type="dxa"/>
            <w:gridSpan w:val="2"/>
            <w:tcBorders>
              <w:bottom w:val="single" w:color="auto" w:sz="4" w:space="0"/>
            </w:tcBorders>
            <w:shd w:val="clear" w:color="auto" w:fill="7EB2E6" w:themeFill="accent3" w:themeFillTint="99"/>
            <w:noWrap/>
          </w:tcPr>
          <w:p>
            <w:pPr>
              <w:spacing w:after="0" w:line="240" w:lineRule="auto"/>
              <w:jc w:val="center"/>
              <w:rPr>
                <w:rFonts w:hint="default" w:ascii="Times New Roman" w:hAnsi="Times New Roman" w:eastAsia="Times New Roman" w:cs="Times New Roman"/>
                <w:color w:val="000000"/>
                <w:sz w:val="24"/>
                <w:szCs w:val="24"/>
                <w:lang w:val="en-US" w:eastAsia="id-ID"/>
              </w:rPr>
            </w:pPr>
            <w:r>
              <w:rPr>
                <w:rFonts w:hint="default" w:ascii="Times New Roman" w:hAnsi="Times New Roman" w:eastAsia="Times New Roman" w:cs="Times New Roman"/>
                <w:color w:val="000000"/>
                <w:sz w:val="24"/>
                <w:szCs w:val="24"/>
                <w:lang w:val="en-US" w:eastAsia="id-ID"/>
              </w:rPr>
              <w:t>8</w:t>
            </w:r>
          </w:p>
        </w:tc>
        <w:tc>
          <w:tcPr>
            <w:tcW w:w="1163" w:type="dxa"/>
            <w:tcBorders>
              <w:bottom w:val="single" w:color="auto" w:sz="4" w:space="0"/>
            </w:tcBorders>
            <w:shd w:val="clear" w:color="auto" w:fill="7EB2E6" w:themeFill="accent3" w:themeFillTint="99"/>
            <w:noWrap/>
          </w:tcPr>
          <w:p>
            <w:pPr>
              <w:spacing w:after="0" w:line="240" w:lineRule="auto"/>
              <w:jc w:val="center"/>
              <w:rPr>
                <w:rFonts w:hint="default" w:ascii="Times New Roman" w:hAnsi="Times New Roman" w:eastAsia="Times New Roman" w:cs="Times New Roman"/>
                <w:color w:val="000000"/>
                <w:sz w:val="24"/>
                <w:szCs w:val="24"/>
                <w:lang w:val="en-US" w:eastAsia="id-ID"/>
              </w:rPr>
            </w:pPr>
          </w:p>
        </w:tc>
        <w:tc>
          <w:tcPr>
            <w:tcW w:w="1525" w:type="dxa"/>
            <w:tcBorders>
              <w:bottom w:val="single" w:color="auto" w:sz="4" w:space="0"/>
            </w:tcBorders>
            <w:shd w:val="clear" w:color="auto" w:fill="7EB2E6" w:themeFill="accent3" w:themeFillTint="99"/>
            <w:noWrap/>
          </w:tcPr>
          <w:p>
            <w:pPr>
              <w:spacing w:after="0" w:line="240" w:lineRule="auto"/>
              <w:jc w:val="center"/>
              <w:rPr>
                <w:rFonts w:hint="default" w:ascii="Times New Roman" w:hAnsi="Times New Roman" w:eastAsia="Times New Roman" w:cs="Times New Roman"/>
                <w:color w:val="000000"/>
                <w:sz w:val="24"/>
                <w:szCs w:val="24"/>
                <w:lang w:val="en-US" w:eastAsia="id-ID"/>
              </w:rPr>
            </w:pPr>
          </w:p>
        </w:tc>
      </w:tr>
    </w:tbl>
    <w:p>
      <w:pPr>
        <w:spacing w:after="0"/>
      </w:pPr>
    </w:p>
    <w:tbl>
      <w:tblPr>
        <w:tblStyle w:val="53"/>
        <w:tblW w:w="907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1362"/>
        <w:gridCol w:w="1763"/>
        <w:gridCol w:w="712"/>
        <w:gridCol w:w="1963"/>
        <w:gridCol w:w="1162"/>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13" w:type="dxa"/>
            <w:gridSpan w:val="5"/>
            <w:shd w:val="clear" w:color="auto" w:fill="5B63B7" w:themeFill="text2" w:themeFillTint="99"/>
            <w:noWrap/>
          </w:tcPr>
          <w:p>
            <w:pPr>
              <w:spacing w:before="0" w:after="0" w:line="240" w:lineRule="auto"/>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Semester 8</w:t>
            </w:r>
          </w:p>
        </w:tc>
        <w:tc>
          <w:tcPr>
            <w:tcW w:w="1162" w:type="dxa"/>
            <w:shd w:val="clear" w:color="auto" w:fill="5B63B7" w:themeFill="text2" w:themeFillTint="99"/>
            <w:noWrap/>
          </w:tcPr>
          <w:p>
            <w:pPr>
              <w:spacing w:before="0" w:after="0" w:line="240" w:lineRule="auto"/>
              <w:rPr>
                <w:rFonts w:ascii="Times New Roman" w:hAnsi="Times New Roman" w:eastAsia="Times New Roman" w:cs="Times New Roman"/>
                <w:b/>
                <w:bCs/>
                <w:color w:val="000000"/>
                <w:sz w:val="24"/>
                <w:szCs w:val="24"/>
                <w:lang w:eastAsia="id-ID"/>
              </w:rPr>
            </w:pPr>
          </w:p>
        </w:tc>
        <w:tc>
          <w:tcPr>
            <w:tcW w:w="1500" w:type="dxa"/>
            <w:shd w:val="clear" w:color="auto" w:fill="5B63B7" w:themeFill="text2" w:themeFillTint="99"/>
            <w:noWrap/>
          </w:tcPr>
          <w:p>
            <w:pPr>
              <w:spacing w:before="0" w:after="0" w:line="240" w:lineRule="auto"/>
              <w:rPr>
                <w:rFonts w:ascii="Times New Roman" w:hAnsi="Times New Roman" w:eastAsia="Times New Roman" w:cs="Times New Roman"/>
                <w:b/>
                <w:bCs/>
                <w:color w:val="000000"/>
                <w:sz w:val="24"/>
                <w:szCs w:val="24"/>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3" w:type="dxa"/>
            <w:tcBorders>
              <w:top w:val="single" w:color="4A66AC" w:themeColor="accent1" w:sz="8" w:space="0"/>
              <w:left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No</w:t>
            </w:r>
          </w:p>
        </w:tc>
        <w:tc>
          <w:tcPr>
            <w:tcW w:w="1362" w:type="dxa"/>
            <w:tcBorders>
              <w:top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Kode Mata Kuliah</w:t>
            </w:r>
          </w:p>
        </w:tc>
        <w:tc>
          <w:tcPr>
            <w:tcW w:w="1763" w:type="dxa"/>
            <w:tcBorders>
              <w:top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Mata Kuliah</w:t>
            </w:r>
          </w:p>
        </w:tc>
        <w:tc>
          <w:tcPr>
            <w:tcW w:w="712" w:type="dxa"/>
            <w:tcBorders>
              <w:top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Sks</w:t>
            </w:r>
          </w:p>
        </w:tc>
        <w:tc>
          <w:tcPr>
            <w:tcW w:w="1963" w:type="dxa"/>
            <w:tcBorders>
              <w:top w:val="single" w:color="4A66AC" w:themeColor="accent1" w:sz="8" w:space="0"/>
              <w:bottom w:val="single" w:color="4A66AC" w:themeColor="accent1" w:sz="8" w:space="0"/>
              <w:right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Status</w:t>
            </w:r>
          </w:p>
        </w:tc>
        <w:tc>
          <w:tcPr>
            <w:tcW w:w="1162" w:type="dxa"/>
            <w:tcBorders>
              <w:top w:val="single" w:color="4A66AC" w:themeColor="accent1" w:sz="8" w:space="0"/>
              <w:bottom w:val="single" w:color="4A66AC" w:themeColor="accent1" w:sz="8" w:space="0"/>
              <w:right w:val="single" w:color="4A66AC" w:themeColor="accent1" w:sz="8" w:space="0"/>
              <w:insideH w:val="single" w:sz="8" w:space="0"/>
            </w:tcBorders>
            <w:noWrap/>
            <w:vAlign w:val="top"/>
          </w:tcPr>
          <w:p>
            <w:pPr>
              <w:spacing w:after="0" w:line="240" w:lineRule="auto"/>
              <w:rPr>
                <w:rFonts w:hint="default" w:ascii="Times New Roman" w:hAnsi="Times New Roman" w:eastAsia="Times New Roman" w:cs="Times New Roman"/>
                <w:color w:val="000000"/>
                <w:sz w:val="24"/>
                <w:szCs w:val="24"/>
                <w:lang w:val="en-US" w:eastAsia="id-ID" w:bidi="ar-SA"/>
              </w:rPr>
            </w:pPr>
            <w:r>
              <w:rPr>
                <w:rFonts w:hint="default" w:ascii="Times New Roman" w:hAnsi="Times New Roman" w:eastAsia="Times New Roman" w:cs="Times New Roman"/>
                <w:color w:val="000000"/>
                <w:sz w:val="24"/>
                <w:szCs w:val="24"/>
                <w:lang w:val="en-US" w:eastAsia="id-ID"/>
              </w:rPr>
              <w:t>PLO</w:t>
            </w:r>
          </w:p>
        </w:tc>
        <w:tc>
          <w:tcPr>
            <w:tcW w:w="1500" w:type="dxa"/>
            <w:tcBorders>
              <w:top w:val="single" w:color="4A66AC" w:themeColor="accent1" w:sz="8" w:space="0"/>
              <w:bottom w:val="single" w:color="4A66AC" w:themeColor="accent1" w:sz="8" w:space="0"/>
              <w:right w:val="single" w:color="4A66AC" w:themeColor="accent1" w:sz="8" w:space="0"/>
              <w:insideH w:val="single" w:sz="8" w:space="0"/>
            </w:tcBorders>
            <w:noWrap/>
            <w:vAlign w:val="top"/>
          </w:tcPr>
          <w:p>
            <w:pPr>
              <w:spacing w:after="0" w:line="240" w:lineRule="auto"/>
              <w:jc w:val="center"/>
              <w:rPr>
                <w:rFonts w:hint="default" w:ascii="Times New Roman" w:hAnsi="Times New Roman" w:eastAsia="Times New Roman" w:cs="Times New Roman"/>
                <w:color w:val="000000"/>
                <w:sz w:val="24"/>
                <w:szCs w:val="24"/>
                <w:lang w:val="en-US" w:eastAsia="id-ID" w:bidi="ar-SA"/>
              </w:rPr>
            </w:pPr>
            <w:r>
              <w:rPr>
                <w:rFonts w:hint="default" w:ascii="Times New Roman" w:hAnsi="Times New Roman" w:eastAsia="Times New Roman" w:cs="Times New Roman"/>
                <w:color w:val="000000"/>
                <w:sz w:val="24"/>
                <w:szCs w:val="24"/>
                <w:lang w:val="en-US" w:eastAsia="id-ID"/>
              </w:rPr>
              <w:t>Mata Kuliah Penciri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613" w:type="dxa"/>
            <w:shd w:val="clear" w:color="auto" w:fill="00B050"/>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1</w:t>
            </w:r>
          </w:p>
        </w:tc>
        <w:tc>
          <w:tcPr>
            <w:tcW w:w="1362" w:type="dxa"/>
            <w:shd w:val="clear" w:color="auto" w:fill="00B050"/>
          </w:tcPr>
          <w:p>
            <w:pPr>
              <w:spacing w:after="0" w:line="240" w:lineRule="auto"/>
              <w:rPr>
                <w:rFonts w:hint="default" w:ascii="Times New Roman" w:hAnsi="Times New Roman" w:eastAsia="Times New Roman" w:cs="Times New Roman"/>
                <w:color w:val="000000"/>
                <w:sz w:val="24"/>
                <w:szCs w:val="24"/>
                <w:lang w:val="en-US" w:eastAsia="id-ID"/>
              </w:rPr>
            </w:pPr>
            <w:r>
              <w:rPr>
                <w:rFonts w:ascii="Times New Roman" w:hAnsi="Times New Roman" w:eastAsia="Times New Roman" w:cs="Times New Roman"/>
                <w:color w:val="000000"/>
                <w:sz w:val="24"/>
                <w:szCs w:val="24"/>
              </w:rPr>
              <w:t>UIN6000</w:t>
            </w:r>
            <w:r>
              <w:rPr>
                <w:rFonts w:hint="default" w:ascii="Times New Roman" w:hAnsi="Times New Roman" w:eastAsia="Times New Roman" w:cs="Times New Roman"/>
                <w:color w:val="000000"/>
                <w:sz w:val="24"/>
                <w:szCs w:val="24"/>
                <w:lang w:val="en-US"/>
              </w:rPr>
              <w:t>312</w:t>
            </w:r>
          </w:p>
        </w:tc>
        <w:tc>
          <w:tcPr>
            <w:tcW w:w="1763" w:type="dxa"/>
            <w:shd w:val="clear" w:color="auto" w:fill="00B050"/>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Tugas Akhir</w:t>
            </w:r>
          </w:p>
        </w:tc>
        <w:tc>
          <w:tcPr>
            <w:tcW w:w="712" w:type="dxa"/>
            <w:shd w:val="clear" w:color="auto" w:fill="00B050"/>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6</w:t>
            </w:r>
          </w:p>
        </w:tc>
        <w:tc>
          <w:tcPr>
            <w:tcW w:w="1963" w:type="dxa"/>
            <w:shd w:val="clear" w:color="auto" w:fill="00B050"/>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1162" w:type="dxa"/>
            <w:shd w:val="clear" w:color="auto" w:fill="00B050"/>
          </w:tcPr>
          <w:p>
            <w:pPr>
              <w:spacing w:after="0" w:line="240" w:lineRule="auto"/>
              <w:jc w:val="center"/>
              <w:rPr>
                <w:rFonts w:ascii="Times New Roman" w:hAnsi="Times New Roman" w:eastAsia="Times New Roman" w:cs="Times New Roman"/>
                <w:color w:val="000000"/>
                <w:sz w:val="24"/>
                <w:szCs w:val="24"/>
                <w:lang w:eastAsia="id-ID"/>
              </w:rPr>
            </w:pPr>
          </w:p>
        </w:tc>
        <w:tc>
          <w:tcPr>
            <w:tcW w:w="1500" w:type="dxa"/>
            <w:shd w:val="clear" w:color="auto" w:fill="00B050"/>
          </w:tcPr>
          <w:p>
            <w:pPr>
              <w:spacing w:after="0" w:line="240" w:lineRule="auto"/>
              <w:jc w:val="center"/>
              <w:rPr>
                <w:rFonts w:hint="default" w:ascii="Times New Roman" w:hAnsi="Times New Roman" w:eastAsia="Times New Roman" w:cs="Times New Roman"/>
                <w:color w:val="000000"/>
                <w:sz w:val="24"/>
                <w:szCs w:val="24"/>
                <w:lang w:val="en-US" w:eastAsia="id-ID"/>
              </w:rPr>
            </w:pPr>
            <w:r>
              <w:rPr>
                <w:rFonts w:hint="default" w:ascii="Times New Roman" w:hAnsi="Times New Roman" w:eastAsia="Times New Roman" w:cs="Times New Roman"/>
                <w:color w:val="000000"/>
                <w:sz w:val="24"/>
                <w:szCs w:val="24"/>
                <w:lang w:val="en-US" w:eastAsia="id-ID"/>
              </w:rPr>
              <w:t>Universitas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613" w:type="dxa"/>
            <w:tcBorders>
              <w:top w:val="single" w:color="4A66AC" w:themeColor="accent1" w:sz="8" w:space="0"/>
              <w:left w:val="single" w:color="4A66AC" w:themeColor="accent1" w:sz="8" w:space="0"/>
              <w:bottom w:val="single" w:color="4A66AC" w:themeColor="accent1" w:sz="8" w:space="0"/>
              <w:insideH w:val="single" w:sz="8" w:space="0"/>
            </w:tcBorders>
            <w:shd w:val="clear" w:color="auto" w:fill="D7D2D8" w:themeFill="accent6" w:themeFillTint="66"/>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2</w:t>
            </w:r>
          </w:p>
        </w:tc>
        <w:tc>
          <w:tcPr>
            <w:tcW w:w="1362" w:type="dxa"/>
            <w:tcBorders>
              <w:top w:val="single" w:color="4A66AC" w:themeColor="accent1" w:sz="8" w:space="0"/>
              <w:bottom w:val="single" w:color="4A66AC" w:themeColor="accent1" w:sz="8" w:space="0"/>
              <w:insideH w:val="single" w:sz="8" w:space="0"/>
            </w:tcBorders>
            <w:shd w:val="clear" w:color="auto" w:fill="D7D2D8" w:themeFill="accent6" w:themeFillTint="66"/>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rPr>
              <w:t>UIN6000</w:t>
            </w:r>
            <w:r>
              <w:rPr>
                <w:rFonts w:hint="default" w:ascii="Times New Roman" w:hAnsi="Times New Roman" w:eastAsia="Times New Roman" w:cs="Times New Roman"/>
                <w:color w:val="000000"/>
                <w:sz w:val="24"/>
                <w:szCs w:val="24"/>
                <w:lang w:val="en-US"/>
              </w:rPr>
              <w:t>3</w:t>
            </w:r>
            <w:r>
              <w:rPr>
                <w:rFonts w:ascii="Times New Roman" w:hAnsi="Times New Roman" w:eastAsia="Times New Roman" w:cs="Times New Roman"/>
                <w:color w:val="000000"/>
                <w:sz w:val="24"/>
                <w:szCs w:val="24"/>
              </w:rPr>
              <w:t>13</w:t>
            </w:r>
          </w:p>
        </w:tc>
        <w:tc>
          <w:tcPr>
            <w:tcW w:w="1763" w:type="dxa"/>
            <w:tcBorders>
              <w:top w:val="single" w:color="4A66AC" w:themeColor="accent1" w:sz="8" w:space="0"/>
              <w:bottom w:val="single" w:color="4A66AC" w:themeColor="accent1" w:sz="8" w:space="0"/>
              <w:insideH w:val="single" w:sz="8" w:space="0"/>
            </w:tcBorders>
            <w:shd w:val="clear" w:color="auto" w:fill="D7D2D8" w:themeFill="accent6" w:themeFillTint="66"/>
            <w:noWrap/>
          </w:tcPr>
          <w:p>
            <w:pPr>
              <w:spacing w:after="0" w:line="240" w:lineRule="auto"/>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Seminar</w:t>
            </w:r>
          </w:p>
        </w:tc>
        <w:tc>
          <w:tcPr>
            <w:tcW w:w="712" w:type="dxa"/>
            <w:tcBorders>
              <w:top w:val="single" w:color="4A66AC" w:themeColor="accent1" w:sz="8" w:space="0"/>
              <w:bottom w:val="single" w:color="4A66AC" w:themeColor="accent1" w:sz="8" w:space="0"/>
              <w:insideH w:val="single" w:sz="8" w:space="0"/>
            </w:tcBorders>
            <w:shd w:val="clear" w:color="auto" w:fill="D7D2D8" w:themeFill="accent6" w:themeFillTint="66"/>
            <w:noWrap/>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1</w:t>
            </w:r>
          </w:p>
        </w:tc>
        <w:tc>
          <w:tcPr>
            <w:tcW w:w="1963"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D7D2D8" w:themeFill="accent6" w:themeFillTint="66"/>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Wajib</w:t>
            </w:r>
          </w:p>
        </w:tc>
        <w:tc>
          <w:tcPr>
            <w:tcW w:w="1162"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D7D2D8" w:themeFill="accent6" w:themeFillTint="66"/>
          </w:tcPr>
          <w:p>
            <w:pPr>
              <w:spacing w:after="0" w:line="240" w:lineRule="auto"/>
              <w:jc w:val="center"/>
              <w:rPr>
                <w:rFonts w:ascii="Times New Roman" w:hAnsi="Times New Roman" w:eastAsia="Times New Roman" w:cs="Times New Roman"/>
                <w:color w:val="000000"/>
                <w:sz w:val="24"/>
                <w:szCs w:val="24"/>
                <w:lang w:eastAsia="id-ID"/>
              </w:rPr>
            </w:pPr>
          </w:p>
        </w:tc>
        <w:tc>
          <w:tcPr>
            <w:tcW w:w="1500"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D7D2D8" w:themeFill="accent6" w:themeFillTint="66"/>
          </w:tcPr>
          <w:p>
            <w:pPr>
              <w:spacing w:after="0" w:line="240" w:lineRule="auto"/>
              <w:jc w:val="center"/>
              <w:rPr>
                <w:rFonts w:hint="default" w:ascii="Times New Roman" w:hAnsi="Times New Roman" w:eastAsia="Times New Roman" w:cs="Times New Roman"/>
                <w:color w:val="000000"/>
                <w:sz w:val="24"/>
                <w:szCs w:val="24"/>
                <w:lang w:val="en-US" w:eastAsia="id-ID"/>
              </w:rPr>
            </w:pPr>
            <w:r>
              <w:rPr>
                <w:rFonts w:hint="default" w:ascii="Times New Roman" w:hAnsi="Times New Roman" w:eastAsia="Times New Roman" w:cs="Times New Roman"/>
                <w:color w:val="000000"/>
                <w:sz w:val="24"/>
                <w:szCs w:val="24"/>
                <w:lang w:val="en-US" w:eastAsia="id-ID"/>
              </w:rPr>
              <w:t>Universitas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3738" w:type="dxa"/>
            <w:gridSpan w:val="3"/>
            <w:shd w:val="clear" w:color="auto" w:fill="7EB2E6" w:themeFill="accent3" w:themeFillTint="99"/>
            <w:noWrap/>
          </w:tcPr>
          <w:p>
            <w:pPr>
              <w:spacing w:after="0" w:line="240" w:lineRule="auto"/>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Jumlah SKS</w:t>
            </w:r>
          </w:p>
        </w:tc>
        <w:tc>
          <w:tcPr>
            <w:tcW w:w="2675" w:type="dxa"/>
            <w:gridSpan w:val="2"/>
            <w:shd w:val="clear" w:color="auto" w:fill="7EB2E6" w:themeFill="accent3" w:themeFillTint="99"/>
            <w:noWrap/>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7</w:t>
            </w:r>
          </w:p>
        </w:tc>
        <w:tc>
          <w:tcPr>
            <w:tcW w:w="1162" w:type="dxa"/>
            <w:shd w:val="clear" w:color="auto" w:fill="7EB2E6" w:themeFill="accent3" w:themeFillTint="99"/>
            <w:noWrap/>
          </w:tcPr>
          <w:p>
            <w:pPr>
              <w:spacing w:after="0" w:line="240" w:lineRule="auto"/>
              <w:jc w:val="center"/>
              <w:rPr>
                <w:rFonts w:ascii="Times New Roman" w:hAnsi="Times New Roman" w:eastAsia="Times New Roman" w:cs="Times New Roman"/>
                <w:color w:val="000000"/>
                <w:sz w:val="24"/>
                <w:szCs w:val="24"/>
                <w:lang w:eastAsia="id-ID"/>
              </w:rPr>
            </w:pPr>
          </w:p>
        </w:tc>
        <w:tc>
          <w:tcPr>
            <w:tcW w:w="1500" w:type="dxa"/>
            <w:shd w:val="clear" w:color="auto" w:fill="7EB2E6" w:themeFill="accent3" w:themeFillTint="99"/>
            <w:noWrap/>
          </w:tcPr>
          <w:p>
            <w:pPr>
              <w:spacing w:after="0" w:line="240" w:lineRule="auto"/>
              <w:jc w:val="center"/>
              <w:rPr>
                <w:rFonts w:ascii="Times New Roman" w:hAnsi="Times New Roman" w:eastAsia="Times New Roman" w:cs="Times New Roman"/>
                <w:color w:val="000000"/>
                <w:sz w:val="24"/>
                <w:szCs w:val="24"/>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3" w:type="dxa"/>
            <w:tcBorders>
              <w:top w:val="single" w:color="4A66AC" w:themeColor="accent1" w:sz="8" w:space="0"/>
              <w:left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b/>
                <w:bCs/>
                <w:color w:val="000000"/>
                <w:sz w:val="24"/>
                <w:szCs w:val="24"/>
                <w:lang w:eastAsia="id-ID"/>
              </w:rPr>
            </w:pPr>
          </w:p>
        </w:tc>
        <w:tc>
          <w:tcPr>
            <w:tcW w:w="1362" w:type="dxa"/>
            <w:tcBorders>
              <w:top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p>
        </w:tc>
        <w:tc>
          <w:tcPr>
            <w:tcW w:w="1763" w:type="dxa"/>
            <w:tcBorders>
              <w:top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p>
        </w:tc>
        <w:tc>
          <w:tcPr>
            <w:tcW w:w="712" w:type="dxa"/>
            <w:tcBorders>
              <w:top w:val="single" w:color="4A66AC" w:themeColor="accent1" w:sz="8" w:space="0"/>
              <w:bottom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p>
        </w:tc>
        <w:tc>
          <w:tcPr>
            <w:tcW w:w="1963" w:type="dxa"/>
            <w:tcBorders>
              <w:top w:val="single" w:color="4A66AC" w:themeColor="accent1" w:sz="8" w:space="0"/>
              <w:bottom w:val="single" w:color="4A66AC" w:themeColor="accent1" w:sz="8" w:space="0"/>
              <w:right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p>
        </w:tc>
        <w:tc>
          <w:tcPr>
            <w:tcW w:w="1162" w:type="dxa"/>
            <w:tcBorders>
              <w:top w:val="single" w:color="4A66AC" w:themeColor="accent1" w:sz="8" w:space="0"/>
              <w:bottom w:val="single" w:color="4A66AC" w:themeColor="accent1" w:sz="8" w:space="0"/>
              <w:right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p>
        </w:tc>
        <w:tc>
          <w:tcPr>
            <w:tcW w:w="1500" w:type="dxa"/>
            <w:tcBorders>
              <w:top w:val="single" w:color="4A66AC" w:themeColor="accent1" w:sz="8" w:space="0"/>
              <w:bottom w:val="single" w:color="4A66AC" w:themeColor="accent1" w:sz="8" w:space="0"/>
              <w:right w:val="single" w:color="4A66AC" w:themeColor="accent1" w:sz="8" w:space="0"/>
              <w:insideH w:val="single" w:sz="8" w:space="0"/>
            </w:tcBorders>
            <w:noWrap/>
          </w:tcPr>
          <w:p>
            <w:pPr>
              <w:spacing w:after="0" w:line="240" w:lineRule="auto"/>
              <w:rPr>
                <w:rFonts w:ascii="Times New Roman" w:hAnsi="Times New Roman" w:eastAsia="Times New Roman" w:cs="Times New Roman"/>
                <w:color w:val="000000"/>
                <w:sz w:val="24"/>
                <w:szCs w:val="24"/>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3" w:type="dxa"/>
            <w:shd w:val="clear" w:color="auto" w:fill="5B63B7" w:themeFill="text2" w:themeFillTint="99"/>
            <w:noWrap/>
          </w:tcPr>
          <w:p>
            <w:pPr>
              <w:spacing w:after="0" w:line="240" w:lineRule="auto"/>
              <w:rPr>
                <w:rFonts w:ascii="Times New Roman" w:hAnsi="Times New Roman" w:eastAsia="Times New Roman" w:cs="Times New Roman"/>
                <w:b/>
                <w:bCs/>
                <w:color w:val="000000"/>
                <w:sz w:val="24"/>
                <w:szCs w:val="24"/>
                <w:lang w:eastAsia="id-ID"/>
              </w:rPr>
            </w:pPr>
          </w:p>
        </w:tc>
        <w:tc>
          <w:tcPr>
            <w:tcW w:w="3125" w:type="dxa"/>
            <w:gridSpan w:val="2"/>
            <w:shd w:val="clear" w:color="auto" w:fill="5B63B7" w:themeFill="text2" w:themeFillTint="99"/>
            <w:noWrap/>
          </w:tcPr>
          <w:p>
            <w:pPr>
              <w:spacing w:after="0" w:line="240" w:lineRule="auto"/>
              <w:rPr>
                <w:rFonts w:ascii="Times New Roman" w:hAnsi="Times New Roman" w:eastAsia="Times New Roman" w:cs="Times New Roman"/>
                <w:b/>
                <w:color w:val="000000"/>
                <w:sz w:val="24"/>
                <w:szCs w:val="24"/>
                <w:lang w:eastAsia="id-ID"/>
              </w:rPr>
            </w:pPr>
            <w:r>
              <w:rPr>
                <w:rFonts w:ascii="Times New Roman" w:hAnsi="Times New Roman" w:eastAsia="Times New Roman" w:cs="Times New Roman"/>
                <w:b/>
                <w:color w:val="000000"/>
                <w:sz w:val="24"/>
                <w:szCs w:val="24"/>
                <w:lang w:eastAsia="id-ID"/>
              </w:rPr>
              <w:t>Total Jumlah SKS (semester 1 s.d. Semester 8)</w:t>
            </w:r>
          </w:p>
        </w:tc>
        <w:tc>
          <w:tcPr>
            <w:tcW w:w="2675" w:type="dxa"/>
            <w:gridSpan w:val="2"/>
            <w:shd w:val="clear" w:color="auto" w:fill="5B63B7" w:themeFill="text2" w:themeFillTint="99"/>
            <w:noWrap/>
          </w:tcPr>
          <w:p>
            <w:pPr>
              <w:spacing w:after="0" w:line="240" w:lineRule="auto"/>
              <w:jc w:val="center"/>
              <w:rPr>
                <w:rFonts w:ascii="Times New Roman" w:hAnsi="Times New Roman" w:eastAsia="Times New Roman" w:cs="Times New Roman"/>
                <w:b/>
                <w:color w:val="000000"/>
                <w:sz w:val="24"/>
                <w:szCs w:val="24"/>
                <w:lang w:eastAsia="id-ID"/>
              </w:rPr>
            </w:pPr>
            <w:r>
              <w:rPr>
                <w:rFonts w:ascii="Times New Roman" w:hAnsi="Times New Roman" w:eastAsia="Times New Roman" w:cs="Times New Roman"/>
                <w:b/>
                <w:color w:val="000000"/>
                <w:sz w:val="24"/>
                <w:szCs w:val="24"/>
                <w:lang w:eastAsia="id-ID"/>
              </w:rPr>
              <w:t>144</w:t>
            </w:r>
          </w:p>
        </w:tc>
        <w:tc>
          <w:tcPr>
            <w:tcW w:w="1162" w:type="dxa"/>
            <w:shd w:val="clear" w:color="auto" w:fill="5B63B7" w:themeFill="text2" w:themeFillTint="99"/>
            <w:noWrap/>
          </w:tcPr>
          <w:p>
            <w:pPr>
              <w:spacing w:after="0" w:line="240" w:lineRule="auto"/>
              <w:jc w:val="center"/>
              <w:rPr>
                <w:rFonts w:ascii="Times New Roman" w:hAnsi="Times New Roman" w:eastAsia="Times New Roman" w:cs="Times New Roman"/>
                <w:b/>
                <w:color w:val="000000"/>
                <w:sz w:val="24"/>
                <w:szCs w:val="24"/>
                <w:lang w:eastAsia="id-ID"/>
              </w:rPr>
            </w:pPr>
          </w:p>
        </w:tc>
        <w:tc>
          <w:tcPr>
            <w:tcW w:w="1500" w:type="dxa"/>
            <w:shd w:val="clear" w:color="auto" w:fill="5B63B7" w:themeFill="text2" w:themeFillTint="99"/>
            <w:noWrap/>
          </w:tcPr>
          <w:p>
            <w:pPr>
              <w:spacing w:after="0" w:line="240" w:lineRule="auto"/>
              <w:jc w:val="center"/>
              <w:rPr>
                <w:rFonts w:ascii="Times New Roman" w:hAnsi="Times New Roman" w:eastAsia="Times New Roman" w:cs="Times New Roman"/>
                <w:b/>
                <w:color w:val="000000"/>
                <w:sz w:val="24"/>
                <w:szCs w:val="24"/>
                <w:lang w:eastAsia="id-ID"/>
              </w:rPr>
            </w:pPr>
          </w:p>
        </w:tc>
      </w:tr>
    </w:tbl>
    <w:p>
      <w:pPr>
        <w:rPr>
          <w:rFonts w:hint="default" w:ascii="Times New Roman" w:hAnsi="Times New Roman" w:cs="Times New Roman"/>
          <w:sz w:val="24"/>
          <w:szCs w:val="24"/>
          <w:lang w:val="en-US"/>
        </w:rPr>
      </w:pPr>
    </w:p>
    <w:p>
      <w:pPr>
        <w:rPr>
          <w:rFonts w:ascii="Times New Roman" w:hAnsi="Times New Roman" w:cs="Times New Roman"/>
          <w:sz w:val="24"/>
          <w:szCs w:val="24"/>
        </w:rPr>
      </w:pPr>
    </w:p>
    <w:p>
      <w:pPr>
        <w:rPr>
          <w:rFonts w:hint="default"/>
          <w:b/>
          <w:bCs/>
          <w:sz w:val="24"/>
          <w:szCs w:val="24"/>
          <w:lang w:val="en-US"/>
        </w:rPr>
      </w:pPr>
      <w:r>
        <w:rPr>
          <w:rFonts w:hint="default"/>
          <w:b/>
          <w:bCs/>
          <w:sz w:val="24"/>
          <w:szCs w:val="24"/>
          <w:lang w:val="en-US"/>
        </w:rPr>
        <w:t>Mata kuliah Pilihan</w:t>
      </w:r>
    </w:p>
    <w:tbl>
      <w:tblPr>
        <w:tblStyle w:val="53"/>
        <w:tblW w:w="92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10"/>
        <w:gridCol w:w="1470"/>
        <w:gridCol w:w="2570"/>
        <w:gridCol w:w="583"/>
        <w:gridCol w:w="897"/>
        <w:gridCol w:w="1616"/>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9238" w:type="dxa"/>
            <w:gridSpan w:val="7"/>
            <w:shd w:val="clear" w:color="auto" w:fill="auto"/>
            <w:noWrap/>
          </w:tcPr>
          <w:p>
            <w:pPr>
              <w:spacing w:before="0" w:after="0" w:line="240" w:lineRule="auto"/>
              <w:rPr>
                <w:rFonts w:hint="default" w:ascii="Times New Roman" w:hAnsi="Times New Roman" w:eastAsia="Times New Roman" w:cs="Times New Roman"/>
                <w:b/>
                <w:bCs/>
                <w:color w:val="000000"/>
                <w:sz w:val="24"/>
                <w:szCs w:val="24"/>
                <w:lang w:val="en-US" w:eastAsia="id-ID"/>
              </w:rPr>
            </w:pPr>
            <w:r>
              <w:rPr>
                <w:rFonts w:ascii="Times New Roman" w:hAnsi="Times New Roman" w:cs="Times New Roman"/>
                <w:b/>
                <w:sz w:val="24"/>
                <w:szCs w:val="24"/>
              </w:rPr>
              <w:t>Rekayasa Perangkat Lunak – Software Engineering (SE)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tcPr>
          <w:p>
            <w:pPr>
              <w:spacing w:before="0" w:after="0" w:line="240" w:lineRule="auto"/>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No</w:t>
            </w:r>
          </w:p>
        </w:tc>
        <w:tc>
          <w:tcPr>
            <w:tcW w:w="1470" w:type="dxa"/>
            <w:shd w:val="clear" w:color="auto" w:fill="auto"/>
            <w:noWrap/>
          </w:tcPr>
          <w:p>
            <w:pPr>
              <w:spacing w:before="0" w:after="0" w:line="240" w:lineRule="auto"/>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Kode Mata Kuliah</w:t>
            </w:r>
          </w:p>
        </w:tc>
        <w:tc>
          <w:tcPr>
            <w:tcW w:w="2570" w:type="dxa"/>
            <w:shd w:val="clear" w:color="auto" w:fill="auto"/>
            <w:noWrap/>
          </w:tcPr>
          <w:p>
            <w:pPr>
              <w:spacing w:before="0" w:after="0" w:line="240" w:lineRule="auto"/>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Mata Kuliah</w:t>
            </w:r>
          </w:p>
        </w:tc>
        <w:tc>
          <w:tcPr>
            <w:tcW w:w="583" w:type="dxa"/>
            <w:shd w:val="clear" w:color="auto" w:fill="auto"/>
            <w:noWrap/>
          </w:tcPr>
          <w:p>
            <w:pPr>
              <w:spacing w:before="0" w:after="0" w:line="240" w:lineRule="auto"/>
              <w:jc w:val="center"/>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Sks</w:t>
            </w:r>
          </w:p>
        </w:tc>
        <w:tc>
          <w:tcPr>
            <w:tcW w:w="897" w:type="dxa"/>
            <w:shd w:val="clear" w:color="auto" w:fill="auto"/>
            <w:noWrap/>
          </w:tcPr>
          <w:p>
            <w:pPr>
              <w:spacing w:before="0" w:after="0" w:line="240" w:lineRule="auto"/>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Status</w:t>
            </w:r>
          </w:p>
        </w:tc>
        <w:tc>
          <w:tcPr>
            <w:tcW w:w="1616" w:type="dxa"/>
            <w:shd w:val="clear" w:color="auto" w:fill="auto"/>
          </w:tcPr>
          <w:p>
            <w:pPr>
              <w:spacing w:before="0" w:after="0" w:line="240" w:lineRule="auto"/>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Prasyarat</w:t>
            </w:r>
          </w:p>
        </w:tc>
        <w:tc>
          <w:tcPr>
            <w:tcW w:w="1592" w:type="dxa"/>
            <w:shd w:val="clear" w:color="auto" w:fill="auto"/>
          </w:tcPr>
          <w:p>
            <w:pPr>
              <w:spacing w:before="0" w:after="0" w:line="240" w:lineRule="auto"/>
              <w:rPr>
                <w:rFonts w:hint="default" w:ascii="Times New Roman" w:hAnsi="Times New Roman" w:eastAsia="Times New Roman" w:cs="Times New Roman"/>
                <w:b/>
                <w:bCs/>
                <w:color w:val="000000"/>
                <w:sz w:val="24"/>
                <w:szCs w:val="24"/>
                <w:lang w:val="en-US" w:eastAsia="id-ID"/>
              </w:rPr>
            </w:pPr>
            <w:r>
              <w:rPr>
                <w:rFonts w:hint="default" w:ascii="Times New Roman" w:hAnsi="Times New Roman" w:eastAsia="Times New Roman" w:cs="Times New Roman"/>
                <w:b/>
                <w:bCs/>
                <w:color w:val="000000"/>
                <w:sz w:val="24"/>
                <w:szCs w:val="24"/>
                <w:lang w:val="en-US" w:eastAsia="id-ID"/>
              </w:rPr>
              <w:t xml:space="preserve">Semester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tcBorders>
              <w:top w:val="single" w:color="4A66AC" w:themeColor="accent1" w:sz="8" w:space="0"/>
              <w:left w:val="single" w:color="4A66AC" w:themeColor="accent1" w:sz="8" w:space="0"/>
              <w:bottom w:val="single" w:color="4A66AC" w:themeColor="accent1" w:sz="8" w:space="0"/>
              <w:insideH w:val="single" w:sz="8" w:space="0"/>
            </w:tcBorders>
            <w:shd w:val="clear" w:color="auto" w:fill="auto"/>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1</w:t>
            </w:r>
          </w:p>
        </w:tc>
        <w:tc>
          <w:tcPr>
            <w:tcW w:w="1470" w:type="dxa"/>
            <w:tcBorders>
              <w:top w:val="single" w:color="4A66AC" w:themeColor="accent1" w:sz="8" w:space="0"/>
              <w:bottom w:val="single" w:color="4A66AC" w:themeColor="accent1" w:sz="8" w:space="0"/>
              <w:insideH w:val="single" w:sz="8" w:space="0"/>
            </w:tcBorders>
            <w:shd w:val="clear" w:color="auto" w:fill="auto"/>
          </w:tcPr>
          <w:p>
            <w:pPr>
              <w:spacing w:after="0" w:line="240" w:lineRule="auto"/>
              <w:rPr>
                <w:rFonts w:hint="default" w:ascii="Times New Roman" w:hAnsi="Times New Roman" w:cs="Times New Roman"/>
                <w:sz w:val="24"/>
                <w:szCs w:val="24"/>
                <w:lang w:val="en-US"/>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901</w:t>
            </w:r>
          </w:p>
        </w:tc>
        <w:tc>
          <w:tcPr>
            <w:tcW w:w="2570" w:type="dxa"/>
            <w:tcBorders>
              <w:top w:val="single" w:color="4A66AC" w:themeColor="accent1" w:sz="8" w:space="0"/>
              <w:bottom w:val="single" w:color="4A66AC" w:themeColor="accent1" w:sz="8" w:space="0"/>
              <w:insideH w:val="single" w:sz="8"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Penjaminan Mutu Perangkat Lunak (SQA)</w:t>
            </w:r>
          </w:p>
        </w:tc>
        <w:tc>
          <w:tcPr>
            <w:tcW w:w="583" w:type="dxa"/>
            <w:tcBorders>
              <w:top w:val="single" w:color="4A66AC" w:themeColor="accent1" w:sz="8" w:space="0"/>
              <w:bottom w:val="single" w:color="4A66AC" w:themeColor="accent1" w:sz="8" w:space="0"/>
              <w:insideH w:val="single" w:sz="8" w:space="0"/>
            </w:tcBorders>
            <w:shd w:val="clear" w:color="auto" w:fill="auto"/>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97" w:type="dxa"/>
            <w:tcBorders>
              <w:top w:val="single" w:color="4A66AC" w:themeColor="accent1" w:sz="8" w:space="0"/>
              <w:bottom w:val="single" w:color="4A66AC" w:themeColor="accent1" w:sz="8" w:space="0"/>
              <w:insideH w:val="single" w:sz="8" w:space="0"/>
            </w:tcBorders>
            <w:shd w:val="clear" w:color="auto" w:fill="auto"/>
          </w:tcPr>
          <w:p>
            <w:pPr>
              <w:spacing w:after="0" w:line="240" w:lineRule="auto"/>
            </w:pPr>
            <w:r>
              <w:rPr>
                <w:rFonts w:ascii="Times New Roman" w:hAnsi="Times New Roman" w:cs="Times New Roman"/>
                <w:sz w:val="24"/>
                <w:szCs w:val="24"/>
              </w:rPr>
              <w:t>Pilihan</w:t>
            </w:r>
          </w:p>
        </w:tc>
        <w:tc>
          <w:tcPr>
            <w:tcW w:w="1616"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Rekayasa Perangkat Lunak</w:t>
            </w:r>
          </w:p>
        </w:tc>
        <w:tc>
          <w:tcPr>
            <w:tcW w:w="1592"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auto"/>
          </w:tcPr>
          <w:p>
            <w:pPr>
              <w:spacing w:after="0" w:line="24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2</w:t>
            </w:r>
          </w:p>
        </w:tc>
        <w:tc>
          <w:tcPr>
            <w:tcW w:w="1470" w:type="dxa"/>
            <w:shd w:val="clear" w:color="auto" w:fill="auto"/>
          </w:tcPr>
          <w:p>
            <w:pPr>
              <w:spacing w:after="0" w:line="240" w:lineRule="auto"/>
              <w:rPr>
                <w:rFonts w:hint="default" w:ascii="Times New Roman" w:hAnsi="Times New Roman" w:cs="Times New Roman"/>
                <w:sz w:val="24"/>
                <w:szCs w:val="24"/>
                <w:lang w:val="en-US"/>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902</w:t>
            </w:r>
          </w:p>
        </w:tc>
        <w:tc>
          <w:tcPr>
            <w:tcW w:w="2570" w:type="dxa"/>
            <w:shd w:val="clear" w:color="auto" w:fill="auto"/>
          </w:tcPr>
          <w:p>
            <w:pPr>
              <w:spacing w:after="0" w:line="240" w:lineRule="auto"/>
              <w:rPr>
                <w:rStyle w:val="54"/>
                <w:rFonts w:ascii="Times New Roman" w:hAnsi="Times New Roman" w:cs="Times New Roman"/>
                <w:color w:val="000000"/>
                <w:sz w:val="24"/>
                <w:szCs w:val="24"/>
              </w:rPr>
            </w:pPr>
            <w:r>
              <w:rPr>
                <w:rStyle w:val="54"/>
                <w:rFonts w:ascii="Times New Roman" w:hAnsi="Times New Roman" w:cs="Times New Roman"/>
                <w:color w:val="000000"/>
                <w:sz w:val="24"/>
                <w:szCs w:val="24"/>
              </w:rPr>
              <w:t>Proyek Perangkat Lunak</w:t>
            </w:r>
          </w:p>
        </w:tc>
        <w:tc>
          <w:tcPr>
            <w:tcW w:w="583" w:type="dxa"/>
            <w:shd w:val="clear" w:color="auto" w:fill="auto"/>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97" w:type="dxa"/>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Pilihan</w:t>
            </w:r>
          </w:p>
        </w:tc>
        <w:tc>
          <w:tcPr>
            <w:tcW w:w="1616" w:type="dxa"/>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Rekayasa Perangkat Lunak</w:t>
            </w:r>
          </w:p>
        </w:tc>
        <w:tc>
          <w:tcPr>
            <w:tcW w:w="1592" w:type="dxa"/>
            <w:shd w:val="clear" w:color="auto" w:fill="auto"/>
          </w:tcPr>
          <w:p>
            <w:pPr>
              <w:spacing w:after="0" w:line="24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tcBorders>
              <w:top w:val="single" w:color="4A66AC" w:themeColor="accent1" w:sz="8" w:space="0"/>
              <w:left w:val="single" w:color="4A66AC" w:themeColor="accent1" w:sz="8" w:space="0"/>
              <w:bottom w:val="single" w:color="4A66AC" w:themeColor="accent1" w:sz="8" w:space="0"/>
              <w:insideH w:val="single" w:sz="8" w:space="0"/>
            </w:tcBorders>
            <w:shd w:val="clear" w:color="auto" w:fill="auto"/>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3</w:t>
            </w:r>
          </w:p>
        </w:tc>
        <w:tc>
          <w:tcPr>
            <w:tcW w:w="1470" w:type="dxa"/>
            <w:tcBorders>
              <w:top w:val="single" w:color="4A66AC" w:themeColor="accent1" w:sz="8" w:space="0"/>
              <w:bottom w:val="single" w:color="4A66AC" w:themeColor="accent1" w:sz="8" w:space="0"/>
              <w:insideH w:val="single" w:sz="8" w:space="0"/>
            </w:tcBorders>
            <w:shd w:val="clear" w:color="auto" w:fill="auto"/>
            <w:noWrap/>
          </w:tcPr>
          <w:p>
            <w:pPr>
              <w:spacing w:after="0" w:line="240" w:lineRule="auto"/>
              <w:rPr>
                <w:rFonts w:hint="default" w:ascii="Times New Roman" w:hAnsi="Times New Roman" w:cs="Times New Roman"/>
                <w:strike/>
                <w:sz w:val="24"/>
                <w:szCs w:val="24"/>
                <w:lang w:val="en-US"/>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903</w:t>
            </w:r>
          </w:p>
        </w:tc>
        <w:tc>
          <w:tcPr>
            <w:tcW w:w="2570" w:type="dxa"/>
            <w:tcBorders>
              <w:top w:val="single" w:color="4A66AC" w:themeColor="accent1" w:sz="8" w:space="0"/>
              <w:bottom w:val="single" w:color="4A66AC" w:themeColor="accent1" w:sz="8" w:space="0"/>
              <w:insideH w:val="single" w:sz="8" w:space="0"/>
            </w:tcBorders>
            <w:shd w:val="clear" w:color="auto" w:fill="auto"/>
            <w:noWrap/>
          </w:tcPr>
          <w:p>
            <w:pPr>
              <w:spacing w:after="0" w:line="240" w:lineRule="auto"/>
              <w:rPr>
                <w:rStyle w:val="54"/>
                <w:rFonts w:ascii="Times New Roman" w:hAnsi="Times New Roman" w:cs="Times New Roman"/>
                <w:color w:val="000000"/>
                <w:sz w:val="24"/>
                <w:szCs w:val="24"/>
              </w:rPr>
            </w:pPr>
            <w:r>
              <w:rPr>
                <w:rStyle w:val="54"/>
                <w:rFonts w:ascii="Times New Roman" w:hAnsi="Times New Roman" w:cs="Times New Roman"/>
                <w:color w:val="000000"/>
                <w:sz w:val="24"/>
                <w:szCs w:val="24"/>
              </w:rPr>
              <w:t>Rekayasa pra-syarat (Requirements Engineering)</w:t>
            </w:r>
          </w:p>
        </w:tc>
        <w:tc>
          <w:tcPr>
            <w:tcW w:w="583" w:type="dxa"/>
            <w:tcBorders>
              <w:top w:val="single" w:color="4A66AC" w:themeColor="accent1" w:sz="8" w:space="0"/>
              <w:bottom w:val="single" w:color="4A66AC" w:themeColor="accent1" w:sz="8" w:space="0"/>
              <w:insideH w:val="single" w:sz="8" w:space="0"/>
            </w:tcBorders>
            <w:shd w:val="clear" w:color="auto" w:fill="auto"/>
            <w:noWrap/>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97" w:type="dxa"/>
            <w:tcBorders>
              <w:top w:val="single" w:color="4A66AC" w:themeColor="accent1" w:sz="8" w:space="0"/>
              <w:bottom w:val="single" w:color="4A66AC" w:themeColor="accent1" w:sz="8" w:space="0"/>
              <w:insideH w:val="single" w:sz="8"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Pilihan</w:t>
            </w:r>
          </w:p>
        </w:tc>
        <w:tc>
          <w:tcPr>
            <w:tcW w:w="1616"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Rekayasa Perangkat Lunak</w:t>
            </w:r>
          </w:p>
        </w:tc>
        <w:tc>
          <w:tcPr>
            <w:tcW w:w="1592"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auto"/>
          </w:tcPr>
          <w:p>
            <w:pPr>
              <w:spacing w:after="0" w:line="24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4</w:t>
            </w:r>
          </w:p>
        </w:tc>
        <w:tc>
          <w:tcPr>
            <w:tcW w:w="1470" w:type="dxa"/>
            <w:shd w:val="clear" w:color="auto" w:fill="auto"/>
            <w:noWrap/>
          </w:tcPr>
          <w:p>
            <w:pPr>
              <w:spacing w:after="0" w:line="240" w:lineRule="auto"/>
              <w:rPr>
                <w:rFonts w:hint="default" w:ascii="Times New Roman" w:hAnsi="Times New Roman" w:cs="Times New Roman"/>
                <w:strike/>
                <w:sz w:val="24"/>
                <w:szCs w:val="24"/>
                <w:lang w:val="en-US"/>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904</w:t>
            </w:r>
          </w:p>
        </w:tc>
        <w:tc>
          <w:tcPr>
            <w:tcW w:w="2570" w:type="dxa"/>
            <w:shd w:val="clear" w:color="auto" w:fill="auto"/>
            <w:noWrap/>
          </w:tcPr>
          <w:p>
            <w:pPr>
              <w:spacing w:after="0" w:line="240" w:lineRule="auto"/>
              <w:rPr>
                <w:rStyle w:val="54"/>
                <w:rFonts w:ascii="Times New Roman" w:hAnsi="Times New Roman" w:cs="Times New Roman"/>
                <w:color w:val="000000"/>
                <w:sz w:val="24"/>
                <w:szCs w:val="24"/>
              </w:rPr>
            </w:pPr>
            <w:r>
              <w:rPr>
                <w:rStyle w:val="54"/>
                <w:rFonts w:ascii="Times New Roman" w:hAnsi="Times New Roman" w:cs="Times New Roman"/>
                <w:color w:val="000000"/>
                <w:sz w:val="24"/>
                <w:szCs w:val="24"/>
              </w:rPr>
              <w:t>Software Process</w:t>
            </w:r>
          </w:p>
        </w:tc>
        <w:tc>
          <w:tcPr>
            <w:tcW w:w="583" w:type="dxa"/>
            <w:shd w:val="clear" w:color="auto" w:fill="auto"/>
            <w:noWrap/>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97" w:type="dxa"/>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Pilihan</w:t>
            </w:r>
          </w:p>
        </w:tc>
        <w:tc>
          <w:tcPr>
            <w:tcW w:w="1616" w:type="dxa"/>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Rekayasa Perangkat Lunak</w:t>
            </w:r>
          </w:p>
        </w:tc>
        <w:tc>
          <w:tcPr>
            <w:tcW w:w="1592" w:type="dxa"/>
            <w:shd w:val="clear" w:color="auto" w:fill="auto"/>
          </w:tcPr>
          <w:p>
            <w:pPr>
              <w:spacing w:after="0" w:line="24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tcBorders>
              <w:top w:val="single" w:color="4A66AC" w:themeColor="accent1" w:sz="8" w:space="0"/>
              <w:left w:val="single" w:color="4A66AC" w:themeColor="accent1" w:sz="8" w:space="0"/>
              <w:bottom w:val="single" w:color="4A66AC" w:themeColor="accent1" w:sz="8" w:space="0"/>
              <w:insideH w:val="single" w:sz="8" w:space="0"/>
            </w:tcBorders>
            <w:shd w:val="clear" w:color="auto" w:fill="auto"/>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5</w:t>
            </w:r>
          </w:p>
        </w:tc>
        <w:tc>
          <w:tcPr>
            <w:tcW w:w="1470" w:type="dxa"/>
            <w:tcBorders>
              <w:top w:val="single" w:color="4A66AC" w:themeColor="accent1" w:sz="8" w:space="0"/>
              <w:bottom w:val="single" w:color="4A66AC" w:themeColor="accent1" w:sz="8" w:space="0"/>
              <w:insideH w:val="single" w:sz="8" w:space="0"/>
            </w:tcBorders>
            <w:shd w:val="clear" w:color="auto" w:fill="auto"/>
            <w:noWrap/>
          </w:tcPr>
          <w:p>
            <w:pPr>
              <w:spacing w:after="0" w:line="240" w:lineRule="auto"/>
              <w:rPr>
                <w:rFonts w:hint="default" w:ascii="Times New Roman" w:hAnsi="Times New Roman" w:cs="Times New Roman"/>
                <w:strike/>
                <w:sz w:val="24"/>
                <w:szCs w:val="24"/>
                <w:lang w:val="en-US"/>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905</w:t>
            </w:r>
          </w:p>
        </w:tc>
        <w:tc>
          <w:tcPr>
            <w:tcW w:w="2570" w:type="dxa"/>
            <w:tcBorders>
              <w:top w:val="single" w:color="4A66AC" w:themeColor="accent1" w:sz="8" w:space="0"/>
              <w:bottom w:val="single" w:color="4A66AC" w:themeColor="accent1" w:sz="8" w:space="0"/>
              <w:insideH w:val="single" w:sz="8" w:space="0"/>
            </w:tcBorders>
            <w:shd w:val="clear" w:color="auto" w:fill="auto"/>
            <w:noWrap/>
          </w:tcPr>
          <w:p>
            <w:pPr>
              <w:pStyle w:val="14"/>
              <w:spacing w:before="0" w:beforeAutospacing="0" w:after="0" w:afterAutospacing="0"/>
              <w:rPr>
                <w:rStyle w:val="54"/>
                <w:color w:val="000000"/>
              </w:rPr>
            </w:pPr>
            <w:r>
              <w:rPr>
                <w:rStyle w:val="54"/>
                <w:color w:val="000000"/>
              </w:rPr>
              <w:t xml:space="preserve">Rekayasa Perangkat Lunak Lanjut </w:t>
            </w:r>
          </w:p>
        </w:tc>
        <w:tc>
          <w:tcPr>
            <w:tcW w:w="583" w:type="dxa"/>
            <w:tcBorders>
              <w:top w:val="single" w:color="4A66AC" w:themeColor="accent1" w:sz="8" w:space="0"/>
              <w:bottom w:val="single" w:color="4A66AC" w:themeColor="accent1" w:sz="8" w:space="0"/>
              <w:insideH w:val="single" w:sz="8" w:space="0"/>
            </w:tcBorders>
            <w:shd w:val="clear" w:color="auto" w:fill="auto"/>
            <w:noWrap/>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97" w:type="dxa"/>
            <w:tcBorders>
              <w:top w:val="single" w:color="4A66AC" w:themeColor="accent1" w:sz="8" w:space="0"/>
              <w:bottom w:val="single" w:color="4A66AC" w:themeColor="accent1" w:sz="8" w:space="0"/>
              <w:insideH w:val="single" w:sz="8"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Pilihan</w:t>
            </w:r>
          </w:p>
        </w:tc>
        <w:tc>
          <w:tcPr>
            <w:tcW w:w="1616"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Rekayasa Perangkat Lunak</w:t>
            </w:r>
          </w:p>
        </w:tc>
        <w:tc>
          <w:tcPr>
            <w:tcW w:w="1592"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auto"/>
          </w:tcPr>
          <w:p>
            <w:pPr>
              <w:spacing w:after="0" w:line="24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tcPr>
          <w:p>
            <w:pPr>
              <w:spacing w:after="0" w:line="240" w:lineRule="auto"/>
              <w:jc w:val="right"/>
              <w:rPr>
                <w:rFonts w:ascii="Times New Roman" w:hAnsi="Times New Roman" w:eastAsia="Times New Roman" w:cs="Times New Roman"/>
                <w:b/>
                <w:bCs/>
                <w:strike/>
                <w:color w:val="000000"/>
                <w:sz w:val="24"/>
                <w:szCs w:val="24"/>
                <w:lang w:eastAsia="id-ID"/>
              </w:rPr>
            </w:pPr>
            <w:r>
              <w:rPr>
                <w:rFonts w:ascii="Times New Roman" w:hAnsi="Times New Roman" w:eastAsia="Times New Roman" w:cs="Times New Roman"/>
                <w:b/>
                <w:bCs/>
                <w:strike/>
                <w:color w:val="000000"/>
                <w:sz w:val="24"/>
                <w:szCs w:val="24"/>
                <w:lang w:eastAsia="id-ID"/>
              </w:rPr>
              <w:t>6</w:t>
            </w:r>
          </w:p>
        </w:tc>
        <w:tc>
          <w:tcPr>
            <w:tcW w:w="1470" w:type="dxa"/>
            <w:shd w:val="clear" w:color="auto" w:fill="auto"/>
            <w:noWrap/>
          </w:tcPr>
          <w:p>
            <w:pPr>
              <w:spacing w:after="0" w:line="240" w:lineRule="auto"/>
              <w:rPr>
                <w:rFonts w:hint="default" w:ascii="Times New Roman" w:hAnsi="Times New Roman" w:cs="Times New Roman"/>
                <w:sz w:val="24"/>
                <w:szCs w:val="24"/>
                <w:lang w:val="en-US"/>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906</w:t>
            </w:r>
          </w:p>
        </w:tc>
        <w:tc>
          <w:tcPr>
            <w:tcW w:w="2570" w:type="dxa"/>
            <w:shd w:val="clear" w:color="auto" w:fill="auto"/>
            <w:noWrap/>
          </w:tcPr>
          <w:p>
            <w:pPr>
              <w:spacing w:after="0" w:line="240" w:lineRule="auto"/>
              <w:rPr>
                <w:rFonts w:ascii="Times New Roman" w:hAnsi="Times New Roman" w:cs="Times New Roman"/>
                <w:sz w:val="24"/>
                <w:szCs w:val="24"/>
              </w:rPr>
            </w:pPr>
            <w:r>
              <w:rPr>
                <w:rFonts w:ascii="Times New Roman" w:hAnsi="Times New Roman" w:cs="Times New Roman"/>
                <w:sz w:val="24"/>
                <w:szCs w:val="24"/>
              </w:rPr>
              <w:t>Komputasi Awan</w:t>
            </w:r>
          </w:p>
        </w:tc>
        <w:tc>
          <w:tcPr>
            <w:tcW w:w="583" w:type="dxa"/>
            <w:shd w:val="clear" w:color="auto" w:fill="auto"/>
            <w:noWrap/>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97" w:type="dxa"/>
            <w:shd w:val="clear" w:color="auto" w:fill="auto"/>
          </w:tcPr>
          <w:p>
            <w:pPr>
              <w:spacing w:after="0" w:line="240" w:lineRule="auto"/>
            </w:pPr>
            <w:r>
              <w:rPr>
                <w:rFonts w:ascii="Times New Roman" w:hAnsi="Times New Roman" w:cs="Times New Roman"/>
                <w:sz w:val="24"/>
                <w:szCs w:val="24"/>
              </w:rPr>
              <w:t>Pilihan</w:t>
            </w:r>
          </w:p>
        </w:tc>
        <w:tc>
          <w:tcPr>
            <w:tcW w:w="1616" w:type="dxa"/>
            <w:shd w:val="clear" w:color="auto" w:fill="auto"/>
          </w:tcPr>
          <w:p>
            <w:pPr>
              <w:spacing w:after="0" w:line="240" w:lineRule="auto"/>
              <w:rPr>
                <w:rFonts w:ascii="Times New Roman" w:hAnsi="Times New Roman" w:cs="Times New Roman"/>
                <w:strike/>
                <w:sz w:val="24"/>
                <w:szCs w:val="24"/>
              </w:rPr>
            </w:pPr>
            <w:r>
              <w:rPr>
                <w:rFonts w:ascii="Times New Roman" w:hAnsi="Times New Roman" w:cs="Times New Roman"/>
                <w:sz w:val="24"/>
                <w:szCs w:val="24"/>
              </w:rPr>
              <w:t>Rekayasa Perangkat Lunak</w:t>
            </w:r>
          </w:p>
        </w:tc>
        <w:tc>
          <w:tcPr>
            <w:tcW w:w="1592" w:type="dxa"/>
            <w:shd w:val="clear" w:color="auto" w:fill="auto"/>
          </w:tcPr>
          <w:p>
            <w:pPr>
              <w:spacing w:after="0" w:line="24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tcBorders>
              <w:top w:val="single" w:color="4A66AC" w:themeColor="accent1" w:sz="8" w:space="0"/>
              <w:left w:val="single" w:color="4A66AC" w:themeColor="accent1" w:sz="8" w:space="0"/>
              <w:bottom w:val="single" w:color="4A66AC" w:themeColor="accent1" w:sz="8" w:space="0"/>
              <w:insideH w:val="single" w:sz="8" w:space="0"/>
            </w:tcBorders>
            <w:shd w:val="clear" w:color="auto" w:fill="auto"/>
            <w:noWrap/>
          </w:tcPr>
          <w:p>
            <w:pPr>
              <w:spacing w:after="0" w:line="240" w:lineRule="auto"/>
              <w:jc w:val="right"/>
              <w:rPr>
                <w:rFonts w:ascii="Times New Roman" w:hAnsi="Times New Roman" w:eastAsia="Times New Roman" w:cs="Times New Roman"/>
                <w:b/>
                <w:bCs/>
                <w:strike/>
                <w:color w:val="000000"/>
                <w:sz w:val="24"/>
                <w:szCs w:val="24"/>
                <w:lang w:eastAsia="id-ID"/>
              </w:rPr>
            </w:pPr>
            <w:r>
              <w:rPr>
                <w:rFonts w:ascii="Times New Roman" w:hAnsi="Times New Roman" w:eastAsia="Times New Roman" w:cs="Times New Roman"/>
                <w:b/>
                <w:bCs/>
                <w:strike/>
                <w:color w:val="000000"/>
                <w:sz w:val="24"/>
                <w:szCs w:val="24"/>
                <w:lang w:eastAsia="id-ID"/>
              </w:rPr>
              <w:t>7</w:t>
            </w:r>
          </w:p>
        </w:tc>
        <w:tc>
          <w:tcPr>
            <w:tcW w:w="1470" w:type="dxa"/>
            <w:tcBorders>
              <w:top w:val="single" w:color="4A66AC" w:themeColor="accent1" w:sz="8" w:space="0"/>
              <w:bottom w:val="single" w:color="4A66AC" w:themeColor="accent1" w:sz="8" w:space="0"/>
              <w:insideH w:val="single" w:sz="8" w:space="0"/>
            </w:tcBorders>
            <w:shd w:val="clear" w:color="auto" w:fill="auto"/>
            <w:noWrap/>
          </w:tcPr>
          <w:p>
            <w:pPr>
              <w:spacing w:after="0" w:line="240" w:lineRule="auto"/>
              <w:rPr>
                <w:rFonts w:hint="default" w:ascii="Times New Roman" w:hAnsi="Times New Roman" w:cs="Times New Roman"/>
                <w:sz w:val="24"/>
                <w:szCs w:val="24"/>
                <w:lang w:val="en-US"/>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907</w:t>
            </w:r>
          </w:p>
        </w:tc>
        <w:tc>
          <w:tcPr>
            <w:tcW w:w="2570" w:type="dxa"/>
            <w:tcBorders>
              <w:top w:val="single" w:color="4A66AC" w:themeColor="accent1" w:sz="8" w:space="0"/>
              <w:bottom w:val="single" w:color="4A66AC" w:themeColor="accent1" w:sz="8" w:space="0"/>
              <w:insideH w:val="single" w:sz="8" w:space="0"/>
            </w:tcBorders>
            <w:shd w:val="clear" w:color="auto" w:fill="auto"/>
            <w:noWrap/>
          </w:tcPr>
          <w:p>
            <w:pPr>
              <w:spacing w:after="0" w:line="240" w:lineRule="auto"/>
              <w:rPr>
                <w:rFonts w:ascii="Times New Roman" w:hAnsi="Times New Roman" w:cs="Times New Roman"/>
                <w:sz w:val="24"/>
                <w:szCs w:val="24"/>
              </w:rPr>
            </w:pPr>
            <w:r>
              <w:rPr>
                <w:rFonts w:ascii="Times New Roman" w:hAnsi="Times New Roman" w:cs="Times New Roman"/>
                <w:sz w:val="24"/>
                <w:szCs w:val="24"/>
              </w:rPr>
              <w:t>Infrastruktur Teknologi Informasi</w:t>
            </w:r>
          </w:p>
        </w:tc>
        <w:tc>
          <w:tcPr>
            <w:tcW w:w="583" w:type="dxa"/>
            <w:tcBorders>
              <w:top w:val="single" w:color="4A66AC" w:themeColor="accent1" w:sz="8" w:space="0"/>
              <w:bottom w:val="single" w:color="4A66AC" w:themeColor="accent1" w:sz="8" w:space="0"/>
              <w:insideH w:val="single" w:sz="8" w:space="0"/>
            </w:tcBorders>
            <w:shd w:val="clear" w:color="auto" w:fill="auto"/>
            <w:noWrap/>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97" w:type="dxa"/>
            <w:tcBorders>
              <w:top w:val="single" w:color="4A66AC" w:themeColor="accent1" w:sz="8" w:space="0"/>
              <w:bottom w:val="single" w:color="4A66AC" w:themeColor="accent1" w:sz="8" w:space="0"/>
              <w:insideH w:val="single" w:sz="8" w:space="0"/>
            </w:tcBorders>
            <w:shd w:val="clear" w:color="auto" w:fill="auto"/>
          </w:tcPr>
          <w:p>
            <w:pPr>
              <w:spacing w:after="0" w:line="240" w:lineRule="auto"/>
            </w:pPr>
            <w:r>
              <w:rPr>
                <w:rFonts w:ascii="Times New Roman" w:hAnsi="Times New Roman" w:cs="Times New Roman"/>
                <w:sz w:val="24"/>
                <w:szCs w:val="24"/>
              </w:rPr>
              <w:t>Pilihan</w:t>
            </w:r>
          </w:p>
        </w:tc>
        <w:tc>
          <w:tcPr>
            <w:tcW w:w="1616"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Rekayasa Perangkat Lunak</w:t>
            </w:r>
          </w:p>
        </w:tc>
        <w:tc>
          <w:tcPr>
            <w:tcW w:w="1592"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auto"/>
          </w:tcPr>
          <w:p>
            <w:pPr>
              <w:spacing w:after="0" w:line="24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tcPr>
          <w:p>
            <w:pPr>
              <w:spacing w:after="0" w:line="240" w:lineRule="auto"/>
              <w:jc w:val="right"/>
              <w:rPr>
                <w:rFonts w:ascii="Times New Roman" w:hAnsi="Times New Roman" w:eastAsia="Times New Roman" w:cs="Times New Roman"/>
                <w:b/>
                <w:bCs/>
                <w:strike/>
                <w:color w:val="000000"/>
                <w:sz w:val="24"/>
                <w:szCs w:val="24"/>
                <w:lang w:eastAsia="id-ID"/>
              </w:rPr>
            </w:pPr>
            <w:r>
              <w:rPr>
                <w:rFonts w:ascii="Times New Roman" w:hAnsi="Times New Roman" w:eastAsia="Times New Roman" w:cs="Times New Roman"/>
                <w:b/>
                <w:bCs/>
                <w:strike/>
                <w:color w:val="000000"/>
                <w:sz w:val="24"/>
                <w:szCs w:val="24"/>
                <w:lang w:eastAsia="id-ID"/>
              </w:rPr>
              <w:t>8</w:t>
            </w:r>
          </w:p>
        </w:tc>
        <w:tc>
          <w:tcPr>
            <w:tcW w:w="1470" w:type="dxa"/>
            <w:shd w:val="clear" w:color="auto" w:fill="auto"/>
            <w:noWrap/>
          </w:tcPr>
          <w:p>
            <w:pPr>
              <w:spacing w:after="0" w:line="240" w:lineRule="auto"/>
              <w:rPr>
                <w:rFonts w:hint="default" w:ascii="Times New Roman" w:hAnsi="Times New Roman" w:cs="Times New Roman"/>
                <w:sz w:val="24"/>
                <w:szCs w:val="24"/>
                <w:lang w:val="en-US"/>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908</w:t>
            </w:r>
          </w:p>
        </w:tc>
        <w:tc>
          <w:tcPr>
            <w:tcW w:w="2570" w:type="dxa"/>
            <w:shd w:val="clear" w:color="auto" w:fill="auto"/>
            <w:noWrap/>
          </w:tcPr>
          <w:p>
            <w:pPr>
              <w:spacing w:after="0" w:line="240" w:lineRule="auto"/>
              <w:rPr>
                <w:rFonts w:ascii="Times New Roman" w:hAnsi="Times New Roman" w:cs="Times New Roman"/>
                <w:sz w:val="24"/>
                <w:szCs w:val="24"/>
              </w:rPr>
            </w:pPr>
            <w:r>
              <w:rPr>
                <w:rFonts w:ascii="Times New Roman" w:hAnsi="Times New Roman" w:cs="Times New Roman"/>
                <w:sz w:val="24"/>
                <w:szCs w:val="24"/>
              </w:rPr>
              <w:t>Arsitektur dan Integrasi</w:t>
            </w:r>
          </w:p>
          <w:p>
            <w:pPr>
              <w:spacing w:after="0" w:line="240" w:lineRule="auto"/>
              <w:rPr>
                <w:rFonts w:ascii="Times New Roman" w:hAnsi="Times New Roman" w:cs="Times New Roman"/>
                <w:sz w:val="24"/>
                <w:szCs w:val="24"/>
              </w:rPr>
            </w:pPr>
            <w:r>
              <w:rPr>
                <w:rFonts w:ascii="Times New Roman" w:hAnsi="Times New Roman" w:cs="Times New Roman"/>
                <w:sz w:val="24"/>
                <w:szCs w:val="24"/>
              </w:rPr>
              <w:t>Enterprise</w:t>
            </w:r>
          </w:p>
        </w:tc>
        <w:tc>
          <w:tcPr>
            <w:tcW w:w="583" w:type="dxa"/>
            <w:shd w:val="clear" w:color="auto" w:fill="auto"/>
            <w:noWrap/>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97" w:type="dxa"/>
            <w:shd w:val="clear" w:color="auto" w:fill="auto"/>
          </w:tcPr>
          <w:p>
            <w:pPr>
              <w:spacing w:after="0" w:line="240" w:lineRule="auto"/>
            </w:pPr>
            <w:r>
              <w:rPr>
                <w:rFonts w:ascii="Times New Roman" w:hAnsi="Times New Roman" w:cs="Times New Roman"/>
                <w:sz w:val="24"/>
                <w:szCs w:val="24"/>
              </w:rPr>
              <w:t>Pilihan</w:t>
            </w:r>
          </w:p>
        </w:tc>
        <w:tc>
          <w:tcPr>
            <w:tcW w:w="1616" w:type="dxa"/>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Rekayasa Perangkat Lunak</w:t>
            </w:r>
          </w:p>
        </w:tc>
        <w:tc>
          <w:tcPr>
            <w:tcW w:w="1592" w:type="dxa"/>
            <w:shd w:val="clear" w:color="auto" w:fill="auto"/>
          </w:tcPr>
          <w:p>
            <w:pPr>
              <w:spacing w:after="0" w:line="24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tcBorders>
              <w:top w:val="single" w:color="4A66AC" w:themeColor="accent1" w:sz="8" w:space="0"/>
              <w:left w:val="single" w:color="4A66AC" w:themeColor="accent1" w:sz="8" w:space="0"/>
              <w:bottom w:val="single" w:color="4A66AC" w:themeColor="accent1" w:sz="8" w:space="0"/>
              <w:insideH w:val="single" w:sz="8" w:space="0"/>
            </w:tcBorders>
            <w:shd w:val="clear" w:color="auto" w:fill="auto"/>
            <w:noWrap/>
          </w:tcPr>
          <w:p>
            <w:pPr>
              <w:spacing w:after="0" w:line="240" w:lineRule="auto"/>
              <w:jc w:val="right"/>
              <w:rPr>
                <w:rFonts w:ascii="Times New Roman" w:hAnsi="Times New Roman" w:eastAsia="Times New Roman" w:cs="Times New Roman"/>
                <w:b/>
                <w:bCs/>
                <w:strike/>
                <w:color w:val="000000"/>
                <w:sz w:val="24"/>
                <w:szCs w:val="24"/>
                <w:lang w:eastAsia="id-ID"/>
              </w:rPr>
            </w:pPr>
            <w:r>
              <w:rPr>
                <w:rFonts w:ascii="Times New Roman" w:hAnsi="Times New Roman" w:eastAsia="Times New Roman" w:cs="Times New Roman"/>
                <w:b/>
                <w:bCs/>
                <w:strike/>
                <w:color w:val="000000"/>
                <w:sz w:val="24"/>
                <w:szCs w:val="24"/>
                <w:lang w:eastAsia="id-ID"/>
              </w:rPr>
              <w:t>9</w:t>
            </w:r>
          </w:p>
        </w:tc>
        <w:tc>
          <w:tcPr>
            <w:tcW w:w="1470" w:type="dxa"/>
            <w:tcBorders>
              <w:top w:val="single" w:color="4A66AC" w:themeColor="accent1" w:sz="8" w:space="0"/>
              <w:bottom w:val="single" w:color="4A66AC" w:themeColor="accent1" w:sz="8" w:space="0"/>
              <w:insideH w:val="single" w:sz="8" w:space="0"/>
            </w:tcBorders>
            <w:shd w:val="clear" w:color="auto" w:fill="auto"/>
            <w:noWrap/>
          </w:tcPr>
          <w:p>
            <w:pPr>
              <w:spacing w:after="0" w:line="240" w:lineRule="auto"/>
              <w:rPr>
                <w:rFonts w:hint="default" w:ascii="Times New Roman" w:hAnsi="Times New Roman" w:cs="Times New Roman"/>
                <w:sz w:val="24"/>
                <w:szCs w:val="24"/>
                <w:lang w:val="en-US"/>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909</w:t>
            </w:r>
          </w:p>
        </w:tc>
        <w:tc>
          <w:tcPr>
            <w:tcW w:w="2570" w:type="dxa"/>
            <w:tcBorders>
              <w:top w:val="single" w:color="4A66AC" w:themeColor="accent1" w:sz="8" w:space="0"/>
              <w:bottom w:val="single" w:color="4A66AC" w:themeColor="accent1" w:sz="8" w:space="0"/>
              <w:insideH w:val="single" w:sz="8" w:space="0"/>
            </w:tcBorders>
            <w:shd w:val="clear" w:color="auto" w:fill="auto"/>
            <w:noWrap/>
          </w:tcPr>
          <w:p>
            <w:pPr>
              <w:spacing w:after="0" w:line="240" w:lineRule="auto"/>
              <w:rPr>
                <w:rFonts w:ascii="Times New Roman" w:hAnsi="Times New Roman" w:cs="Times New Roman"/>
                <w:sz w:val="24"/>
                <w:szCs w:val="24"/>
              </w:rPr>
            </w:pPr>
            <w:r>
              <w:rPr>
                <w:rFonts w:ascii="Times New Roman" w:hAnsi="Times New Roman" w:eastAsia="Times New Roman" w:cs="Times New Roman"/>
                <w:color w:val="000000"/>
                <w:sz w:val="24"/>
                <w:szCs w:val="24"/>
                <w:lang w:val="en-US" w:eastAsia="id-ID"/>
              </w:rPr>
              <w:t>Manajemen Layanan Teknologi Informasi</w:t>
            </w:r>
          </w:p>
        </w:tc>
        <w:tc>
          <w:tcPr>
            <w:tcW w:w="583" w:type="dxa"/>
            <w:tcBorders>
              <w:top w:val="single" w:color="4A66AC" w:themeColor="accent1" w:sz="8" w:space="0"/>
              <w:bottom w:val="single" w:color="4A66AC" w:themeColor="accent1" w:sz="8" w:space="0"/>
              <w:insideH w:val="single" w:sz="8" w:space="0"/>
            </w:tcBorders>
            <w:shd w:val="clear" w:color="auto" w:fill="auto"/>
            <w:noWrap/>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97" w:type="dxa"/>
            <w:tcBorders>
              <w:top w:val="single" w:color="4A66AC" w:themeColor="accent1" w:sz="8" w:space="0"/>
              <w:bottom w:val="single" w:color="4A66AC" w:themeColor="accent1" w:sz="8" w:space="0"/>
              <w:insideH w:val="single" w:sz="8"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Pilihan</w:t>
            </w:r>
          </w:p>
        </w:tc>
        <w:tc>
          <w:tcPr>
            <w:tcW w:w="1616"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Rekayasa Perangkat Lunak</w:t>
            </w:r>
          </w:p>
        </w:tc>
        <w:tc>
          <w:tcPr>
            <w:tcW w:w="1592"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auto"/>
          </w:tcPr>
          <w:p>
            <w:pPr>
              <w:spacing w:after="0" w:line="24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6</w:t>
            </w:r>
          </w:p>
        </w:tc>
      </w:tr>
    </w:tbl>
    <w:p>
      <w:pPr>
        <w:rPr>
          <w:rFonts w:hint="default"/>
          <w:b/>
          <w:bCs/>
          <w:lang w:val="en-US"/>
        </w:rPr>
      </w:pPr>
      <w:r>
        <w:rPr>
          <w:rFonts w:hint="default"/>
          <w:b/>
          <w:bCs/>
          <w:lang w:val="en-US"/>
        </w:rPr>
        <w:t>Mata Kuliah Pilihan</w:t>
      </w:r>
    </w:p>
    <w:tbl>
      <w:tblPr>
        <w:tblStyle w:val="53"/>
        <w:tblpPr w:leftFromText="180" w:rightFromText="180" w:vertAnchor="text" w:horzAnchor="page" w:tblpX="1792" w:tblpY="253"/>
        <w:tblOverlap w:val="never"/>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605"/>
        <w:gridCol w:w="1698"/>
        <w:gridCol w:w="2288"/>
        <w:gridCol w:w="845"/>
        <w:gridCol w:w="1214"/>
        <w:gridCol w:w="1493"/>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9242" w:type="dxa"/>
            <w:gridSpan w:val="7"/>
            <w:shd w:val="clear" w:color="auto" w:fill="FFFFFF" w:themeFill="background1"/>
            <w:noWrap/>
          </w:tcPr>
          <w:p>
            <w:pPr>
              <w:rPr>
                <w:rFonts w:ascii="Times New Roman" w:hAnsi="Times New Roman" w:eastAsia="Times New Roman" w:cs="Times New Roman"/>
                <w:b/>
                <w:bCs/>
                <w:color w:val="000000"/>
                <w:sz w:val="24"/>
                <w:szCs w:val="24"/>
                <w:lang w:val="en-US" w:eastAsia="id-ID"/>
              </w:rPr>
            </w:pPr>
            <w:r>
              <w:rPr>
                <w:rFonts w:ascii="Times New Roman" w:hAnsi="Times New Roman" w:cs="Times New Roman"/>
                <w:b/>
                <w:sz w:val="24"/>
                <w:szCs w:val="24"/>
              </w:rPr>
              <w:t>Sistem Cerdas – Intelligent System (IS)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05" w:type="dxa"/>
            <w:shd w:val="clear" w:color="auto" w:fill="FFFFFF" w:themeFill="background1"/>
            <w:noWrap/>
          </w:tcPr>
          <w:p>
            <w:pPr>
              <w:spacing w:before="0" w:after="0" w:line="240" w:lineRule="auto"/>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No</w:t>
            </w:r>
          </w:p>
        </w:tc>
        <w:tc>
          <w:tcPr>
            <w:tcW w:w="1698" w:type="dxa"/>
            <w:shd w:val="clear" w:color="auto" w:fill="FFFFFF" w:themeFill="background1"/>
            <w:noWrap/>
          </w:tcPr>
          <w:p>
            <w:pPr>
              <w:spacing w:before="0" w:after="0" w:line="240" w:lineRule="auto"/>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Kode Mata Kuliah</w:t>
            </w:r>
          </w:p>
        </w:tc>
        <w:tc>
          <w:tcPr>
            <w:tcW w:w="2288" w:type="dxa"/>
            <w:shd w:val="clear" w:color="auto" w:fill="FFFFFF" w:themeFill="background1"/>
            <w:noWrap/>
          </w:tcPr>
          <w:p>
            <w:pPr>
              <w:spacing w:before="0" w:after="0" w:line="240" w:lineRule="auto"/>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Mata Kuliah</w:t>
            </w:r>
          </w:p>
        </w:tc>
        <w:tc>
          <w:tcPr>
            <w:tcW w:w="845" w:type="dxa"/>
            <w:shd w:val="clear" w:color="auto" w:fill="FFFFFF" w:themeFill="background1"/>
            <w:noWrap/>
          </w:tcPr>
          <w:p>
            <w:pPr>
              <w:spacing w:before="0" w:after="0" w:line="240" w:lineRule="auto"/>
              <w:jc w:val="center"/>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Sks</w:t>
            </w:r>
          </w:p>
        </w:tc>
        <w:tc>
          <w:tcPr>
            <w:tcW w:w="1214" w:type="dxa"/>
            <w:shd w:val="clear" w:color="auto" w:fill="FFFFFF" w:themeFill="background1"/>
            <w:noWrap/>
          </w:tcPr>
          <w:p>
            <w:pPr>
              <w:spacing w:before="0" w:after="0" w:line="240" w:lineRule="auto"/>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Status</w:t>
            </w:r>
          </w:p>
        </w:tc>
        <w:tc>
          <w:tcPr>
            <w:tcW w:w="1493" w:type="dxa"/>
            <w:shd w:val="clear" w:color="auto" w:fill="FFFFFF" w:themeFill="background1"/>
          </w:tcPr>
          <w:p>
            <w:pPr>
              <w:spacing w:before="0" w:after="0" w:line="240" w:lineRule="auto"/>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Prasyarat</w:t>
            </w:r>
          </w:p>
        </w:tc>
        <w:tc>
          <w:tcPr>
            <w:tcW w:w="1099" w:type="dxa"/>
            <w:shd w:val="clear" w:color="auto" w:fill="FFFFFF" w:themeFill="background1"/>
          </w:tcPr>
          <w:p>
            <w:pPr>
              <w:spacing w:before="0" w:after="0" w:line="240" w:lineRule="auto"/>
              <w:rPr>
                <w:rFonts w:hint="default" w:ascii="Times New Roman" w:hAnsi="Times New Roman" w:eastAsia="Times New Roman" w:cs="Times New Roman"/>
                <w:b/>
                <w:bCs/>
                <w:color w:val="000000"/>
                <w:sz w:val="24"/>
                <w:szCs w:val="24"/>
                <w:lang w:val="en-US" w:eastAsia="id-ID"/>
              </w:rPr>
            </w:pPr>
            <w:r>
              <w:rPr>
                <w:rFonts w:ascii="Times New Roman" w:hAnsi="Times New Roman" w:eastAsia="Times New Roman" w:cs="Times New Roman"/>
                <w:b/>
                <w:bCs/>
                <w:color w:val="000000"/>
                <w:sz w:val="24"/>
                <w:szCs w:val="24"/>
                <w:lang w:val="en-US" w:eastAsia="id-ID"/>
              </w:rPr>
              <w:t>s</w:t>
            </w:r>
            <w:r>
              <w:rPr>
                <w:rFonts w:hint="default" w:ascii="Times New Roman" w:hAnsi="Times New Roman" w:eastAsia="Times New Roman" w:cs="Times New Roman"/>
                <w:b/>
                <w:bCs/>
                <w:color w:val="000000"/>
                <w:sz w:val="24"/>
                <w:szCs w:val="24"/>
                <w:lang w:val="en-US" w:eastAsia="id-ID"/>
              </w:rPr>
              <w:t>emester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05" w:type="dxa"/>
            <w:tcBorders>
              <w:top w:val="single" w:color="4A66AC" w:themeColor="accent1" w:sz="8" w:space="0"/>
              <w:left w:val="single" w:color="4A66AC" w:themeColor="accent1" w:sz="8" w:space="0"/>
              <w:bottom w:val="single" w:color="4A66AC" w:themeColor="accent1" w:sz="8" w:space="0"/>
              <w:insideH w:val="single" w:sz="8" w:space="0"/>
            </w:tcBorders>
            <w:shd w:val="clear" w:color="auto" w:fill="FFFFFF" w:themeFill="background1"/>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1</w:t>
            </w:r>
          </w:p>
        </w:tc>
        <w:tc>
          <w:tcPr>
            <w:tcW w:w="1698" w:type="dxa"/>
            <w:tcBorders>
              <w:top w:val="single" w:color="4A66AC" w:themeColor="accent1" w:sz="8" w:space="0"/>
              <w:bottom w:val="single" w:color="4A66AC" w:themeColor="accent1" w:sz="8" w:space="0"/>
              <w:insideH w:val="single" w:sz="8" w:space="0"/>
            </w:tcBorders>
            <w:shd w:val="clear" w:color="auto" w:fill="FFFFFF" w:themeFill="background1"/>
          </w:tcPr>
          <w:p>
            <w:pPr>
              <w:spacing w:after="0" w:line="240" w:lineRule="auto"/>
              <w:rPr>
                <w:rFonts w:hint="default" w:ascii="Times New Roman" w:hAnsi="Times New Roman" w:cs="Times New Roman"/>
                <w:sz w:val="24"/>
                <w:szCs w:val="24"/>
                <w:lang w:val="en-US"/>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910</w:t>
            </w:r>
          </w:p>
        </w:tc>
        <w:tc>
          <w:tcPr>
            <w:tcW w:w="2288" w:type="dxa"/>
            <w:tcBorders>
              <w:top w:val="single" w:color="4A66AC" w:themeColor="accent1" w:sz="8" w:space="0"/>
              <w:bottom w:val="single" w:color="4A66AC" w:themeColor="accent1" w:sz="8" w:space="0"/>
              <w:insideH w:val="single" w:sz="8" w:space="0"/>
            </w:tcBorders>
            <w:shd w:val="clear" w:color="auto" w:fill="FFFFFF" w:themeFill="background1"/>
          </w:tcPr>
          <w:p>
            <w:pPr>
              <w:spacing w:after="0" w:line="240" w:lineRule="auto"/>
              <w:rPr>
                <w:rFonts w:ascii="Times New Roman" w:hAnsi="Times New Roman" w:cs="Times New Roman"/>
                <w:sz w:val="24"/>
                <w:szCs w:val="24"/>
              </w:rPr>
            </w:pPr>
            <w:r>
              <w:rPr>
                <w:rFonts w:ascii="Times New Roman" w:hAnsi="Times New Roman" w:cs="Times New Roman"/>
                <w:sz w:val="24"/>
                <w:szCs w:val="24"/>
              </w:rPr>
              <w:t>Kriptografi</w:t>
            </w:r>
          </w:p>
        </w:tc>
        <w:tc>
          <w:tcPr>
            <w:tcW w:w="845" w:type="dxa"/>
            <w:tcBorders>
              <w:top w:val="single" w:color="4A66AC" w:themeColor="accent1" w:sz="8" w:space="0"/>
              <w:bottom w:val="single" w:color="4A66AC" w:themeColor="accent1" w:sz="8" w:space="0"/>
              <w:insideH w:val="single" w:sz="8" w:space="0"/>
            </w:tcBorders>
            <w:shd w:val="clear" w:color="auto" w:fill="FFFFFF" w:themeFill="background1"/>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3</w:t>
            </w:r>
          </w:p>
        </w:tc>
        <w:tc>
          <w:tcPr>
            <w:tcW w:w="1214" w:type="dxa"/>
            <w:tcBorders>
              <w:top w:val="single" w:color="4A66AC" w:themeColor="accent1" w:sz="8" w:space="0"/>
              <w:bottom w:val="single" w:color="4A66AC" w:themeColor="accent1" w:sz="8" w:space="0"/>
              <w:insideH w:val="single" w:sz="8" w:space="0"/>
            </w:tcBorders>
            <w:shd w:val="clear" w:color="auto" w:fill="FFFFFF" w:themeFill="background1"/>
          </w:tcPr>
          <w:p>
            <w:pPr>
              <w:spacing w:after="0" w:line="240" w:lineRule="auto"/>
              <w:jc w:val="cente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Pilihan</w:t>
            </w:r>
          </w:p>
        </w:tc>
        <w:tc>
          <w:tcPr>
            <w:tcW w:w="1493"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FFFFFF" w:themeFill="background1"/>
          </w:tcPr>
          <w:p>
            <w:pPr>
              <w:spacing w:after="0" w:line="240" w:lineRule="auto"/>
              <w:jc w:val="left"/>
              <w:rPr>
                <w:rFonts w:hint="default" w:ascii="Times New Roman" w:hAnsi="Times New Roman" w:eastAsia="Times New Roman" w:cs="Times New Roman"/>
                <w:color w:val="000000"/>
                <w:sz w:val="24"/>
                <w:szCs w:val="24"/>
                <w:lang w:val="en-US" w:eastAsia="id-ID"/>
              </w:rPr>
            </w:pPr>
            <w:r>
              <w:rPr>
                <w:rFonts w:hint="default" w:ascii="Times New Roman" w:hAnsi="Times New Roman" w:eastAsia="Times New Roman" w:cs="Times New Roman"/>
                <w:color w:val="000000"/>
                <w:sz w:val="24"/>
                <w:szCs w:val="24"/>
                <w:lang w:val="en-US" w:eastAsia="id-ID"/>
              </w:rPr>
              <w:t xml:space="preserve">Keamanan Informasi </w:t>
            </w:r>
          </w:p>
        </w:tc>
        <w:tc>
          <w:tcPr>
            <w:tcW w:w="1099"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FFFFFF" w:themeFill="background1"/>
          </w:tcPr>
          <w:p>
            <w:pPr>
              <w:spacing w:after="0" w:line="240" w:lineRule="auto"/>
              <w:jc w:val="center"/>
              <w:rPr>
                <w:rFonts w:hint="default" w:ascii="Times New Roman" w:hAnsi="Times New Roman" w:eastAsia="Times New Roman" w:cs="Times New Roman"/>
                <w:color w:val="000000"/>
                <w:sz w:val="24"/>
                <w:szCs w:val="24"/>
                <w:lang w:val="en-US" w:eastAsia="id-ID"/>
              </w:rPr>
            </w:pPr>
            <w:r>
              <w:rPr>
                <w:rFonts w:hint="default" w:ascii="Times New Roman" w:hAnsi="Times New Roman" w:eastAsia="Times New Roman" w:cs="Times New Roman"/>
                <w:color w:val="000000"/>
                <w:sz w:val="24"/>
                <w:szCs w:val="24"/>
                <w:lang w:val="en-US" w:eastAsia="id-ID"/>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05" w:type="dxa"/>
            <w:shd w:val="clear" w:color="auto" w:fill="FFFFFF" w:themeFill="background1"/>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2</w:t>
            </w:r>
          </w:p>
        </w:tc>
        <w:tc>
          <w:tcPr>
            <w:tcW w:w="1698" w:type="dxa"/>
            <w:shd w:val="clear" w:color="auto" w:fill="FFFFFF" w:themeFill="background1"/>
            <w:noWrap/>
          </w:tcPr>
          <w:p>
            <w:pPr>
              <w:spacing w:after="0" w:line="240" w:lineRule="auto"/>
              <w:rPr>
                <w:rFonts w:hint="default" w:ascii="Times New Roman" w:hAnsi="Times New Roman" w:cs="Times New Roman"/>
                <w:sz w:val="24"/>
                <w:szCs w:val="24"/>
                <w:lang w:val="en-US"/>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911</w:t>
            </w:r>
          </w:p>
        </w:tc>
        <w:tc>
          <w:tcPr>
            <w:tcW w:w="2288" w:type="dxa"/>
            <w:shd w:val="clear" w:color="auto" w:fill="FFFFFF" w:themeFill="background1"/>
            <w:noWrap/>
          </w:tcPr>
          <w:p>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Natural Language Processing</w:t>
            </w:r>
          </w:p>
        </w:tc>
        <w:tc>
          <w:tcPr>
            <w:tcW w:w="845" w:type="dxa"/>
            <w:shd w:val="clear" w:color="auto" w:fill="FFFFFF" w:themeFill="background1"/>
            <w:noWrap/>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14" w:type="dxa"/>
            <w:shd w:val="clear" w:color="auto" w:fill="FFFFFF" w:themeFill="background1"/>
          </w:tcPr>
          <w:p>
            <w:pPr>
              <w:spacing w:after="0" w:line="240" w:lineRule="auto"/>
              <w:jc w:val="center"/>
            </w:pPr>
            <w:r>
              <w:rPr>
                <w:rFonts w:ascii="Times New Roman" w:hAnsi="Times New Roman" w:cs="Times New Roman"/>
                <w:sz w:val="24"/>
                <w:szCs w:val="24"/>
              </w:rPr>
              <w:t>Pilihan</w:t>
            </w:r>
          </w:p>
        </w:tc>
        <w:tc>
          <w:tcPr>
            <w:tcW w:w="1493" w:type="dxa"/>
            <w:shd w:val="clear" w:color="auto" w:fill="FFFFFF" w:themeFill="background1"/>
          </w:tcPr>
          <w:p>
            <w:pPr>
              <w:spacing w:after="0" w:line="240" w:lineRule="auto"/>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Kecerdasa n buatan </w:t>
            </w:r>
          </w:p>
        </w:tc>
        <w:tc>
          <w:tcPr>
            <w:tcW w:w="1099" w:type="dxa"/>
            <w:shd w:val="clear" w:color="auto" w:fill="FFFFFF" w:themeFill="background1"/>
          </w:tcPr>
          <w:p>
            <w:pPr>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05" w:type="dxa"/>
            <w:tcBorders>
              <w:top w:val="single" w:color="4A66AC" w:themeColor="accent1" w:sz="8" w:space="0"/>
              <w:left w:val="single" w:color="4A66AC" w:themeColor="accent1" w:sz="8" w:space="0"/>
              <w:bottom w:val="single" w:color="4A66AC" w:themeColor="accent1" w:sz="8" w:space="0"/>
              <w:insideH w:val="single" w:sz="8" w:space="0"/>
            </w:tcBorders>
            <w:shd w:val="clear" w:color="auto" w:fill="FFFFFF" w:themeFill="background1"/>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3</w:t>
            </w:r>
          </w:p>
        </w:tc>
        <w:tc>
          <w:tcPr>
            <w:tcW w:w="1698" w:type="dxa"/>
            <w:tcBorders>
              <w:top w:val="single" w:color="4A66AC" w:themeColor="accent1" w:sz="8" w:space="0"/>
              <w:bottom w:val="single" w:color="4A66AC" w:themeColor="accent1" w:sz="8" w:space="0"/>
              <w:insideH w:val="single" w:sz="8" w:space="0"/>
            </w:tcBorders>
            <w:shd w:val="clear" w:color="auto" w:fill="FFFFFF" w:themeFill="background1"/>
            <w:noWrap/>
          </w:tcPr>
          <w:p>
            <w:pPr>
              <w:spacing w:after="0" w:line="240" w:lineRule="auto"/>
              <w:rPr>
                <w:rFonts w:hint="default" w:ascii="Times New Roman" w:hAnsi="Times New Roman" w:cs="Times New Roman"/>
                <w:sz w:val="24"/>
                <w:szCs w:val="24"/>
                <w:lang w:val="en-US"/>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912</w:t>
            </w:r>
          </w:p>
        </w:tc>
        <w:tc>
          <w:tcPr>
            <w:tcW w:w="2288" w:type="dxa"/>
            <w:tcBorders>
              <w:top w:val="single" w:color="4A66AC" w:themeColor="accent1" w:sz="8" w:space="0"/>
              <w:bottom w:val="single" w:color="4A66AC" w:themeColor="accent1" w:sz="8" w:space="0"/>
              <w:insideH w:val="single" w:sz="8" w:space="0"/>
            </w:tcBorders>
            <w:shd w:val="clear" w:color="auto" w:fill="FFFFFF" w:themeFill="background1"/>
            <w:noWrap/>
          </w:tcPr>
          <w:p>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Data Science</w:t>
            </w:r>
          </w:p>
        </w:tc>
        <w:tc>
          <w:tcPr>
            <w:tcW w:w="845" w:type="dxa"/>
            <w:tcBorders>
              <w:top w:val="single" w:color="4A66AC" w:themeColor="accent1" w:sz="8" w:space="0"/>
              <w:bottom w:val="single" w:color="4A66AC" w:themeColor="accent1" w:sz="8" w:space="0"/>
              <w:insideH w:val="single" w:sz="8" w:space="0"/>
            </w:tcBorders>
            <w:shd w:val="clear" w:color="auto" w:fill="FFFFFF" w:themeFill="background1"/>
            <w:noWrap/>
          </w:tcPr>
          <w:p>
            <w:pPr>
              <w:spacing w:after="0" w:line="240" w:lineRule="auto"/>
              <w:jc w:val="center"/>
            </w:pPr>
            <w:r>
              <w:rPr>
                <w:rFonts w:ascii="Times New Roman" w:hAnsi="Times New Roman" w:cs="Times New Roman"/>
                <w:sz w:val="24"/>
                <w:szCs w:val="24"/>
              </w:rPr>
              <w:t>3</w:t>
            </w:r>
          </w:p>
        </w:tc>
        <w:tc>
          <w:tcPr>
            <w:tcW w:w="1214" w:type="dxa"/>
            <w:tcBorders>
              <w:top w:val="single" w:color="4A66AC" w:themeColor="accent1" w:sz="8" w:space="0"/>
              <w:bottom w:val="single" w:color="4A66AC" w:themeColor="accent1" w:sz="8" w:space="0"/>
              <w:insideH w:val="single" w:sz="8" w:space="0"/>
            </w:tcBorders>
            <w:shd w:val="clear" w:color="auto" w:fill="FFFFFF" w:themeFill="background1"/>
          </w:tcPr>
          <w:p>
            <w:pPr>
              <w:spacing w:after="0" w:line="240" w:lineRule="auto"/>
              <w:jc w:val="center"/>
            </w:pPr>
            <w:r>
              <w:rPr>
                <w:rFonts w:ascii="Times New Roman" w:hAnsi="Times New Roman" w:cs="Times New Roman"/>
                <w:sz w:val="24"/>
                <w:szCs w:val="24"/>
              </w:rPr>
              <w:t>Pilihan</w:t>
            </w:r>
          </w:p>
        </w:tc>
        <w:tc>
          <w:tcPr>
            <w:tcW w:w="1493"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FFFFFF" w:themeFill="background1"/>
          </w:tcPr>
          <w:p>
            <w:pPr>
              <w:spacing w:after="0" w:line="240" w:lineRule="auto"/>
              <w:jc w:val="left"/>
              <w:rPr>
                <w:rFonts w:ascii="Times New Roman" w:hAnsi="Times New Roman" w:cs="Times New Roman"/>
                <w:sz w:val="24"/>
                <w:szCs w:val="24"/>
              </w:rPr>
            </w:pPr>
            <w:r>
              <w:rPr>
                <w:rFonts w:hint="default" w:ascii="Times New Roman" w:hAnsi="Times New Roman" w:cs="Times New Roman"/>
                <w:sz w:val="24"/>
                <w:szCs w:val="24"/>
                <w:lang w:val="en-US"/>
              </w:rPr>
              <w:t xml:space="preserve">Kecerdasa n buatan </w:t>
            </w:r>
          </w:p>
        </w:tc>
        <w:tc>
          <w:tcPr>
            <w:tcW w:w="1099"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FFFFFF" w:themeFill="background1"/>
          </w:tcPr>
          <w:p>
            <w:pPr>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05" w:type="dxa"/>
            <w:shd w:val="clear" w:color="auto" w:fill="FFFFFF" w:themeFill="background1"/>
            <w:noWrap/>
          </w:tcPr>
          <w:p>
            <w:pPr>
              <w:spacing w:after="0" w:line="240" w:lineRule="auto"/>
              <w:jc w:val="right"/>
              <w:rPr>
                <w:rFonts w:ascii="Times New Roman" w:hAnsi="Times New Roman" w:eastAsia="Times New Roman" w:cs="Times New Roman"/>
                <w:b/>
                <w:bCs/>
                <w:color w:val="000000"/>
                <w:sz w:val="24"/>
                <w:szCs w:val="24"/>
                <w:lang w:eastAsia="id-ID"/>
              </w:rPr>
            </w:pPr>
            <w:r>
              <w:rPr>
                <w:rFonts w:ascii="Times New Roman" w:hAnsi="Times New Roman" w:eastAsia="Times New Roman" w:cs="Times New Roman"/>
                <w:b/>
                <w:bCs/>
                <w:color w:val="000000"/>
                <w:sz w:val="24"/>
                <w:szCs w:val="24"/>
                <w:lang w:eastAsia="id-ID"/>
              </w:rPr>
              <w:t>4</w:t>
            </w:r>
          </w:p>
        </w:tc>
        <w:tc>
          <w:tcPr>
            <w:tcW w:w="1698" w:type="dxa"/>
            <w:shd w:val="clear" w:color="auto" w:fill="FFFFFF" w:themeFill="background1"/>
            <w:noWrap/>
          </w:tcPr>
          <w:p>
            <w:pPr>
              <w:spacing w:after="0" w:line="240" w:lineRule="auto"/>
              <w:rPr>
                <w:rFonts w:hint="default" w:ascii="Times New Roman" w:hAnsi="Times New Roman" w:cs="Times New Roman"/>
                <w:sz w:val="24"/>
                <w:szCs w:val="24"/>
                <w:lang w:val="en-US"/>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913</w:t>
            </w:r>
          </w:p>
        </w:tc>
        <w:tc>
          <w:tcPr>
            <w:tcW w:w="2288" w:type="dxa"/>
            <w:shd w:val="clear" w:color="auto" w:fill="FFFFFF" w:themeFill="background1"/>
            <w:noWrap/>
          </w:tcPr>
          <w:p>
            <w:pPr>
              <w:spacing w:after="0" w:line="240" w:lineRule="auto"/>
              <w:rPr>
                <w:rFonts w:ascii="Times New Roman" w:hAnsi="Times New Roman" w:cs="Times New Roman"/>
                <w:sz w:val="24"/>
                <w:szCs w:val="24"/>
              </w:rPr>
            </w:pPr>
            <w:r>
              <w:rPr>
                <w:rFonts w:ascii="Times New Roman" w:hAnsi="Times New Roman" w:cs="Times New Roman"/>
                <w:sz w:val="24"/>
                <w:szCs w:val="24"/>
              </w:rPr>
              <w:t>Computer Vision</w:t>
            </w:r>
          </w:p>
        </w:tc>
        <w:tc>
          <w:tcPr>
            <w:tcW w:w="845" w:type="dxa"/>
            <w:shd w:val="clear" w:color="auto" w:fill="FFFFFF" w:themeFill="background1"/>
            <w:noWrap/>
          </w:tcPr>
          <w:p>
            <w:pPr>
              <w:spacing w:after="0" w:line="240" w:lineRule="auto"/>
              <w:jc w:val="center"/>
            </w:pPr>
            <w:r>
              <w:rPr>
                <w:rFonts w:ascii="Times New Roman" w:hAnsi="Times New Roman" w:cs="Times New Roman"/>
                <w:sz w:val="24"/>
                <w:szCs w:val="24"/>
              </w:rPr>
              <w:t>3</w:t>
            </w:r>
          </w:p>
        </w:tc>
        <w:tc>
          <w:tcPr>
            <w:tcW w:w="1214" w:type="dxa"/>
            <w:shd w:val="clear" w:color="auto" w:fill="FFFFFF" w:themeFill="background1"/>
          </w:tcPr>
          <w:p>
            <w:pPr>
              <w:spacing w:after="0" w:line="240" w:lineRule="auto"/>
              <w:jc w:val="center"/>
            </w:pPr>
            <w:r>
              <w:rPr>
                <w:rFonts w:ascii="Times New Roman" w:hAnsi="Times New Roman" w:cs="Times New Roman"/>
                <w:sz w:val="24"/>
                <w:szCs w:val="24"/>
              </w:rPr>
              <w:t>Pilihan</w:t>
            </w:r>
          </w:p>
        </w:tc>
        <w:tc>
          <w:tcPr>
            <w:tcW w:w="1493" w:type="dxa"/>
            <w:shd w:val="clear" w:color="auto" w:fill="FFFFFF" w:themeFill="background1"/>
          </w:tcPr>
          <w:p>
            <w:pPr>
              <w:spacing w:after="0" w:line="240" w:lineRule="auto"/>
              <w:jc w:val="left"/>
              <w:rPr>
                <w:rFonts w:ascii="Times New Roman" w:hAnsi="Times New Roman" w:cs="Times New Roman"/>
                <w:sz w:val="24"/>
                <w:szCs w:val="24"/>
              </w:rPr>
            </w:pPr>
            <w:r>
              <w:rPr>
                <w:rFonts w:hint="default" w:ascii="Times New Roman" w:hAnsi="Times New Roman" w:cs="Times New Roman"/>
                <w:sz w:val="24"/>
                <w:szCs w:val="24"/>
                <w:lang w:val="en-US"/>
              </w:rPr>
              <w:t xml:space="preserve">Kecerdasa n buatan </w:t>
            </w:r>
          </w:p>
        </w:tc>
        <w:tc>
          <w:tcPr>
            <w:tcW w:w="1099" w:type="dxa"/>
            <w:shd w:val="clear" w:color="auto" w:fill="FFFFFF" w:themeFill="background1"/>
          </w:tcPr>
          <w:p>
            <w:pPr>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05" w:type="dxa"/>
            <w:shd w:val="clear" w:color="auto" w:fill="FFFFFF" w:themeFill="background1"/>
            <w:noWrap/>
          </w:tcPr>
          <w:p>
            <w:pPr>
              <w:spacing w:after="0" w:line="240" w:lineRule="auto"/>
              <w:jc w:val="right"/>
              <w:rPr>
                <w:rFonts w:hint="default" w:ascii="Times New Roman" w:hAnsi="Times New Roman" w:eastAsia="Times New Roman" w:cs="Times New Roman"/>
                <w:b/>
                <w:bCs/>
                <w:color w:val="000000"/>
                <w:sz w:val="24"/>
                <w:szCs w:val="24"/>
                <w:lang w:val="en-US" w:eastAsia="id-ID"/>
              </w:rPr>
            </w:pPr>
            <w:r>
              <w:rPr>
                <w:rFonts w:hint="default" w:ascii="Times New Roman" w:hAnsi="Times New Roman" w:eastAsia="Times New Roman" w:cs="Times New Roman"/>
                <w:b/>
                <w:bCs/>
                <w:color w:val="000000"/>
                <w:sz w:val="24"/>
                <w:szCs w:val="24"/>
                <w:lang w:val="en-US" w:eastAsia="id-ID"/>
              </w:rPr>
              <w:t>5</w:t>
            </w:r>
          </w:p>
        </w:tc>
        <w:tc>
          <w:tcPr>
            <w:tcW w:w="1698" w:type="dxa"/>
            <w:shd w:val="clear" w:color="auto" w:fill="FFFFFF" w:themeFill="background1"/>
            <w:noWrap/>
          </w:tcPr>
          <w:p>
            <w:pPr>
              <w:spacing w:after="0" w:line="240" w:lineRule="auto"/>
              <w:rPr>
                <w:rFonts w:hint="default" w:ascii="Times New Roman" w:hAnsi="Times New Roman" w:cs="Times New Roman"/>
                <w:sz w:val="24"/>
                <w:szCs w:val="24"/>
                <w:lang w:val="en-US"/>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915</w:t>
            </w:r>
          </w:p>
        </w:tc>
        <w:tc>
          <w:tcPr>
            <w:tcW w:w="2288" w:type="dxa"/>
            <w:shd w:val="clear" w:color="auto" w:fill="FFFFFF" w:themeFill="background1"/>
            <w:noWrap/>
          </w:tcPr>
          <w:p>
            <w:pPr>
              <w:spacing w:after="0" w:line="240" w:lineRule="auto"/>
              <w:rPr>
                <w:rFonts w:ascii="Times New Roman" w:hAnsi="Times New Roman" w:cs="Times New Roman"/>
                <w:sz w:val="24"/>
                <w:szCs w:val="24"/>
              </w:rPr>
            </w:pPr>
            <w:r>
              <w:rPr>
                <w:rFonts w:ascii="Times New Roman" w:hAnsi="Times New Roman" w:cs="Times New Roman"/>
                <w:sz w:val="24"/>
                <w:szCs w:val="24"/>
              </w:rPr>
              <w:t>Kecerdasan Komputasional</w:t>
            </w:r>
          </w:p>
        </w:tc>
        <w:tc>
          <w:tcPr>
            <w:tcW w:w="845" w:type="dxa"/>
            <w:shd w:val="clear" w:color="auto" w:fill="FFFFFF" w:themeFill="background1"/>
            <w:noWrap/>
          </w:tcPr>
          <w:p>
            <w:pPr>
              <w:spacing w:after="0" w:line="240" w:lineRule="auto"/>
              <w:jc w:val="center"/>
            </w:pPr>
            <w:r>
              <w:rPr>
                <w:rFonts w:ascii="Times New Roman" w:hAnsi="Times New Roman" w:cs="Times New Roman"/>
                <w:sz w:val="24"/>
                <w:szCs w:val="24"/>
              </w:rPr>
              <w:t>3</w:t>
            </w:r>
          </w:p>
        </w:tc>
        <w:tc>
          <w:tcPr>
            <w:tcW w:w="1214" w:type="dxa"/>
            <w:shd w:val="clear" w:color="auto" w:fill="FFFFFF" w:themeFill="background1"/>
          </w:tcPr>
          <w:p>
            <w:pPr>
              <w:spacing w:after="0" w:line="240" w:lineRule="auto"/>
              <w:jc w:val="center"/>
            </w:pPr>
            <w:r>
              <w:rPr>
                <w:rFonts w:ascii="Times New Roman" w:hAnsi="Times New Roman" w:cs="Times New Roman"/>
                <w:sz w:val="24"/>
                <w:szCs w:val="24"/>
              </w:rPr>
              <w:t>Pilihan</w:t>
            </w:r>
          </w:p>
        </w:tc>
        <w:tc>
          <w:tcPr>
            <w:tcW w:w="1493" w:type="dxa"/>
            <w:shd w:val="clear" w:color="auto" w:fill="FFFFFF" w:themeFill="background1"/>
          </w:tcPr>
          <w:p>
            <w:pPr>
              <w:spacing w:after="0" w:line="240" w:lineRule="auto"/>
              <w:jc w:val="left"/>
              <w:rPr>
                <w:rFonts w:ascii="Times New Roman" w:hAnsi="Times New Roman" w:cs="Times New Roman"/>
                <w:sz w:val="24"/>
                <w:szCs w:val="24"/>
              </w:rPr>
            </w:pPr>
            <w:r>
              <w:rPr>
                <w:rFonts w:hint="default" w:ascii="Times New Roman" w:hAnsi="Times New Roman" w:cs="Times New Roman"/>
                <w:sz w:val="24"/>
                <w:szCs w:val="24"/>
                <w:lang w:val="en-US"/>
              </w:rPr>
              <w:t xml:space="preserve">Kecerdasa n buatan </w:t>
            </w:r>
          </w:p>
        </w:tc>
        <w:tc>
          <w:tcPr>
            <w:tcW w:w="1099" w:type="dxa"/>
            <w:shd w:val="clear" w:color="auto" w:fill="FFFFFF" w:themeFill="background1"/>
          </w:tcPr>
          <w:p>
            <w:pPr>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05" w:type="dxa"/>
            <w:tcBorders>
              <w:top w:val="single" w:color="4A66AC" w:themeColor="accent1" w:sz="8" w:space="0"/>
              <w:left w:val="single" w:color="4A66AC" w:themeColor="accent1" w:sz="8" w:space="0"/>
              <w:bottom w:val="single" w:color="4A66AC" w:themeColor="accent1" w:sz="8" w:space="0"/>
              <w:insideH w:val="single" w:sz="8" w:space="0"/>
            </w:tcBorders>
            <w:shd w:val="clear" w:color="auto" w:fill="FFFFFF" w:themeFill="background1"/>
            <w:noWrap/>
          </w:tcPr>
          <w:p>
            <w:pPr>
              <w:spacing w:after="0" w:line="240" w:lineRule="auto"/>
              <w:jc w:val="right"/>
              <w:rPr>
                <w:rFonts w:hint="default" w:ascii="Times New Roman" w:hAnsi="Times New Roman" w:eastAsia="Times New Roman" w:cs="Times New Roman"/>
                <w:b/>
                <w:bCs/>
                <w:color w:val="000000"/>
                <w:sz w:val="24"/>
                <w:szCs w:val="24"/>
                <w:lang w:val="en-US" w:eastAsia="id-ID"/>
              </w:rPr>
            </w:pPr>
            <w:r>
              <w:rPr>
                <w:rFonts w:hint="default" w:ascii="Times New Roman" w:hAnsi="Times New Roman" w:eastAsia="Times New Roman" w:cs="Times New Roman"/>
                <w:b/>
                <w:bCs/>
                <w:color w:val="000000"/>
                <w:sz w:val="24"/>
                <w:szCs w:val="24"/>
                <w:lang w:val="en-US" w:eastAsia="id-ID"/>
              </w:rPr>
              <w:t>6</w:t>
            </w:r>
          </w:p>
        </w:tc>
        <w:tc>
          <w:tcPr>
            <w:tcW w:w="1698" w:type="dxa"/>
            <w:tcBorders>
              <w:top w:val="single" w:color="4A66AC" w:themeColor="accent1" w:sz="8" w:space="0"/>
              <w:bottom w:val="single" w:color="4A66AC" w:themeColor="accent1" w:sz="8" w:space="0"/>
              <w:insideH w:val="single" w:sz="8" w:space="0"/>
            </w:tcBorders>
            <w:shd w:val="clear" w:color="auto" w:fill="FFFFFF" w:themeFill="background1"/>
            <w:noWrap/>
          </w:tcPr>
          <w:p>
            <w:pPr>
              <w:spacing w:after="0" w:line="240" w:lineRule="auto"/>
              <w:rPr>
                <w:rFonts w:hint="default" w:ascii="Times New Roman" w:hAnsi="Times New Roman" w:cs="Times New Roman"/>
                <w:sz w:val="24"/>
                <w:szCs w:val="24"/>
                <w:lang w:val="en-US"/>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916</w:t>
            </w:r>
          </w:p>
        </w:tc>
        <w:tc>
          <w:tcPr>
            <w:tcW w:w="2288" w:type="dxa"/>
            <w:tcBorders>
              <w:top w:val="single" w:color="4A66AC" w:themeColor="accent1" w:sz="8" w:space="0"/>
              <w:bottom w:val="single" w:color="4A66AC" w:themeColor="accent1" w:sz="8" w:space="0"/>
              <w:insideH w:val="single" w:sz="8" w:space="0"/>
            </w:tcBorders>
            <w:shd w:val="clear" w:color="auto" w:fill="FFFFFF" w:themeFill="background1"/>
            <w:noWrap/>
          </w:tcPr>
          <w:p>
            <w:pPr>
              <w:spacing w:after="0" w:line="240" w:lineRule="auto"/>
              <w:rPr>
                <w:rFonts w:ascii="Times New Roman" w:hAnsi="Times New Roman" w:cs="Times New Roman"/>
                <w:sz w:val="24"/>
                <w:szCs w:val="24"/>
              </w:rPr>
            </w:pPr>
            <w:r>
              <w:rPr>
                <w:rFonts w:ascii="Times New Roman" w:hAnsi="Times New Roman" w:cs="Times New Roman"/>
                <w:sz w:val="24"/>
                <w:szCs w:val="24"/>
              </w:rPr>
              <w:t>Digital Forensic</w:t>
            </w:r>
          </w:p>
        </w:tc>
        <w:tc>
          <w:tcPr>
            <w:tcW w:w="845" w:type="dxa"/>
            <w:tcBorders>
              <w:top w:val="single" w:color="4A66AC" w:themeColor="accent1" w:sz="8" w:space="0"/>
              <w:bottom w:val="single" w:color="4A66AC" w:themeColor="accent1" w:sz="8" w:space="0"/>
              <w:insideH w:val="single" w:sz="8" w:space="0"/>
            </w:tcBorders>
            <w:shd w:val="clear" w:color="auto" w:fill="FFFFFF" w:themeFill="background1"/>
            <w:noWrap/>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14" w:type="dxa"/>
            <w:tcBorders>
              <w:top w:val="single" w:color="4A66AC" w:themeColor="accent1" w:sz="8" w:space="0"/>
              <w:bottom w:val="single" w:color="4A66AC" w:themeColor="accent1" w:sz="8" w:space="0"/>
              <w:insideH w:val="single" w:sz="8" w:space="0"/>
            </w:tcBorders>
            <w:shd w:val="clear" w:color="auto" w:fill="FFFFFF" w:themeFill="background1"/>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Pilihan</w:t>
            </w:r>
          </w:p>
        </w:tc>
        <w:tc>
          <w:tcPr>
            <w:tcW w:w="1493"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FFFFFF" w:themeFill="background1"/>
          </w:tcPr>
          <w:p>
            <w:pPr>
              <w:spacing w:after="0" w:line="240" w:lineRule="auto"/>
              <w:jc w:val="left"/>
              <w:rPr>
                <w:rFonts w:ascii="Times New Roman" w:hAnsi="Times New Roman" w:cs="Times New Roman"/>
                <w:sz w:val="24"/>
                <w:szCs w:val="24"/>
              </w:rPr>
            </w:pPr>
            <w:r>
              <w:rPr>
                <w:rFonts w:hint="default" w:ascii="Times New Roman" w:hAnsi="Times New Roman" w:cs="Times New Roman"/>
                <w:sz w:val="24"/>
                <w:szCs w:val="24"/>
                <w:lang w:val="en-US"/>
              </w:rPr>
              <w:t xml:space="preserve">Kecerdasa n buatan </w:t>
            </w:r>
          </w:p>
        </w:tc>
        <w:tc>
          <w:tcPr>
            <w:tcW w:w="1099"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FFFFFF" w:themeFill="background1"/>
          </w:tcPr>
          <w:p>
            <w:pPr>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05" w:type="dxa"/>
            <w:shd w:val="clear" w:color="auto" w:fill="FFFFFF" w:themeFill="background1"/>
            <w:noWrap/>
          </w:tcPr>
          <w:p>
            <w:pPr>
              <w:spacing w:after="0" w:line="240" w:lineRule="auto"/>
              <w:jc w:val="right"/>
              <w:rPr>
                <w:rFonts w:hint="default" w:ascii="Times New Roman" w:hAnsi="Times New Roman" w:eastAsia="Times New Roman" w:cs="Times New Roman"/>
                <w:b/>
                <w:bCs/>
                <w:color w:val="000000"/>
                <w:sz w:val="24"/>
                <w:szCs w:val="24"/>
                <w:lang w:val="en-US" w:eastAsia="id-ID"/>
              </w:rPr>
            </w:pPr>
            <w:r>
              <w:rPr>
                <w:rFonts w:hint="default" w:ascii="Times New Roman" w:hAnsi="Times New Roman" w:eastAsia="Times New Roman" w:cs="Times New Roman"/>
                <w:b/>
                <w:bCs/>
                <w:color w:val="000000"/>
                <w:sz w:val="24"/>
                <w:szCs w:val="24"/>
                <w:lang w:val="en-US" w:eastAsia="id-ID"/>
              </w:rPr>
              <w:t>7</w:t>
            </w:r>
          </w:p>
        </w:tc>
        <w:tc>
          <w:tcPr>
            <w:tcW w:w="1698" w:type="dxa"/>
            <w:shd w:val="clear" w:color="auto" w:fill="FFFFFF" w:themeFill="background1"/>
            <w:noWrap/>
          </w:tcPr>
          <w:p>
            <w:pPr>
              <w:spacing w:after="0" w:line="240" w:lineRule="auto"/>
              <w:rPr>
                <w:rFonts w:hint="default" w:ascii="Times New Roman" w:hAnsi="Times New Roman" w:cs="Times New Roman"/>
                <w:sz w:val="24"/>
                <w:szCs w:val="24"/>
                <w:lang w:val="en-US"/>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917</w:t>
            </w:r>
          </w:p>
        </w:tc>
        <w:tc>
          <w:tcPr>
            <w:tcW w:w="2288" w:type="dxa"/>
            <w:shd w:val="clear" w:color="auto" w:fill="FFFFFF" w:themeFill="background1"/>
            <w:noWrap/>
          </w:tcPr>
          <w:p>
            <w:pPr>
              <w:spacing w:after="0" w:line="240" w:lineRule="auto"/>
              <w:rPr>
                <w:rFonts w:ascii="Times New Roman" w:hAnsi="Times New Roman" w:cs="Times New Roman"/>
                <w:sz w:val="24"/>
                <w:szCs w:val="24"/>
              </w:rPr>
            </w:pPr>
            <w:r>
              <w:rPr>
                <w:rFonts w:ascii="Times New Roman" w:hAnsi="Times New Roman" w:cs="Times New Roman"/>
                <w:sz w:val="24"/>
                <w:szCs w:val="24"/>
              </w:rPr>
              <w:t>Wireless Sensor Network</w:t>
            </w:r>
          </w:p>
        </w:tc>
        <w:tc>
          <w:tcPr>
            <w:tcW w:w="845" w:type="dxa"/>
            <w:shd w:val="clear" w:color="auto" w:fill="FFFFFF" w:themeFill="background1"/>
            <w:noWrap/>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14" w:type="dxa"/>
            <w:shd w:val="clear" w:color="auto" w:fill="FFFFFF" w:themeFill="background1"/>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Pilihan</w:t>
            </w:r>
          </w:p>
        </w:tc>
        <w:tc>
          <w:tcPr>
            <w:tcW w:w="1493" w:type="dxa"/>
            <w:shd w:val="clear" w:color="auto" w:fill="FFFFFF" w:themeFill="background1"/>
          </w:tcPr>
          <w:p>
            <w:pPr>
              <w:spacing w:after="0" w:line="240" w:lineRule="auto"/>
              <w:jc w:val="left"/>
              <w:rPr>
                <w:rFonts w:ascii="Times New Roman" w:hAnsi="Times New Roman" w:cs="Times New Roman"/>
                <w:sz w:val="24"/>
                <w:szCs w:val="24"/>
              </w:rPr>
            </w:pPr>
            <w:r>
              <w:rPr>
                <w:rFonts w:ascii="Times New Roman" w:hAnsi="Times New Roman" w:eastAsia="Times New Roman" w:cs="Times New Roman"/>
                <w:color w:val="000000"/>
                <w:sz w:val="24"/>
                <w:szCs w:val="24"/>
                <w:lang w:eastAsia="id-ID"/>
              </w:rPr>
              <w:t>Jaringan komputer</w:t>
            </w:r>
          </w:p>
        </w:tc>
        <w:tc>
          <w:tcPr>
            <w:tcW w:w="1099" w:type="dxa"/>
            <w:shd w:val="clear" w:color="auto" w:fill="FFFFFF" w:themeFill="background1"/>
          </w:tcPr>
          <w:p>
            <w:pPr>
              <w:spacing w:after="0" w:line="240" w:lineRule="auto"/>
              <w:jc w:val="center"/>
              <w:rPr>
                <w:rFonts w:hint="default" w:ascii="Times New Roman" w:hAnsi="Times New Roman" w:eastAsia="Times New Roman" w:cs="Times New Roman"/>
                <w:color w:val="000000"/>
                <w:sz w:val="24"/>
                <w:szCs w:val="24"/>
                <w:lang w:val="en-US" w:eastAsia="id-ID"/>
              </w:rPr>
            </w:pPr>
            <w:r>
              <w:rPr>
                <w:rFonts w:hint="default" w:ascii="Times New Roman" w:hAnsi="Times New Roman" w:eastAsia="Times New Roman" w:cs="Times New Roman"/>
                <w:color w:val="000000"/>
                <w:sz w:val="24"/>
                <w:szCs w:val="24"/>
                <w:lang w:val="en-US" w:eastAsia="id-ID"/>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05" w:type="dxa"/>
            <w:tcBorders>
              <w:top w:val="single" w:color="4A66AC" w:themeColor="accent1" w:sz="8" w:space="0"/>
              <w:left w:val="single" w:color="4A66AC" w:themeColor="accent1" w:sz="8" w:space="0"/>
              <w:bottom w:val="single" w:color="4A66AC" w:themeColor="accent1" w:sz="8" w:space="0"/>
              <w:insideH w:val="single" w:sz="8" w:space="0"/>
            </w:tcBorders>
            <w:shd w:val="clear" w:color="auto" w:fill="FFFFFF" w:themeFill="background1"/>
            <w:noWrap/>
          </w:tcPr>
          <w:p>
            <w:pPr>
              <w:spacing w:after="0" w:line="240" w:lineRule="auto"/>
              <w:jc w:val="right"/>
              <w:rPr>
                <w:rFonts w:hint="default" w:ascii="Times New Roman" w:hAnsi="Times New Roman" w:eastAsia="Times New Roman" w:cs="Times New Roman"/>
                <w:b/>
                <w:bCs/>
                <w:color w:val="000000"/>
                <w:sz w:val="24"/>
                <w:szCs w:val="24"/>
                <w:lang w:val="en-US" w:eastAsia="id-ID"/>
              </w:rPr>
            </w:pPr>
            <w:r>
              <w:rPr>
                <w:rFonts w:hint="default" w:ascii="Times New Roman" w:hAnsi="Times New Roman" w:eastAsia="Times New Roman" w:cs="Times New Roman"/>
                <w:b/>
                <w:bCs/>
                <w:color w:val="000000"/>
                <w:sz w:val="24"/>
                <w:szCs w:val="24"/>
                <w:lang w:val="en-US" w:eastAsia="id-ID"/>
              </w:rPr>
              <w:t>8</w:t>
            </w:r>
          </w:p>
        </w:tc>
        <w:tc>
          <w:tcPr>
            <w:tcW w:w="1698" w:type="dxa"/>
            <w:tcBorders>
              <w:top w:val="single" w:color="4A66AC" w:themeColor="accent1" w:sz="8" w:space="0"/>
              <w:bottom w:val="single" w:color="4A66AC" w:themeColor="accent1" w:sz="8" w:space="0"/>
              <w:insideH w:val="single" w:sz="8" w:space="0"/>
            </w:tcBorders>
            <w:shd w:val="clear" w:color="auto" w:fill="FFFFFF" w:themeFill="background1"/>
            <w:noWrap/>
          </w:tcPr>
          <w:p>
            <w:pPr>
              <w:spacing w:after="0" w:line="240" w:lineRule="auto"/>
              <w:rPr>
                <w:rFonts w:hint="default" w:ascii="Times New Roman" w:hAnsi="Times New Roman" w:cs="Times New Roman"/>
                <w:sz w:val="24"/>
                <w:szCs w:val="24"/>
                <w:lang w:val="en-US"/>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918</w:t>
            </w:r>
          </w:p>
        </w:tc>
        <w:tc>
          <w:tcPr>
            <w:tcW w:w="2288" w:type="dxa"/>
            <w:tcBorders>
              <w:top w:val="single" w:color="4A66AC" w:themeColor="accent1" w:sz="8" w:space="0"/>
              <w:bottom w:val="single" w:color="4A66AC" w:themeColor="accent1" w:sz="8" w:space="0"/>
              <w:insideH w:val="single" w:sz="8" w:space="0"/>
            </w:tcBorders>
            <w:shd w:val="clear" w:color="auto" w:fill="FFFFFF" w:themeFill="background1"/>
            <w:noWrap/>
          </w:tcPr>
          <w:p>
            <w:pPr>
              <w:spacing w:after="0" w:line="240" w:lineRule="auto"/>
              <w:rPr>
                <w:rFonts w:hint="default" w:ascii="Times New Roman" w:hAnsi="Times New Roman" w:cs="Times New Roman"/>
                <w:sz w:val="24"/>
                <w:szCs w:val="24"/>
                <w:lang w:val="en-US"/>
              </w:rPr>
            </w:pPr>
            <w:r>
              <w:rPr>
                <w:rFonts w:ascii="Times New Roman" w:hAnsi="Times New Roman" w:cs="Times New Roman"/>
                <w:color w:val="000000" w:themeColor="text1"/>
                <w:sz w:val="24"/>
                <w:szCs w:val="24"/>
                <w14:textFill>
                  <w14:solidFill>
                    <w14:schemeClr w14:val="tx1"/>
                  </w14:solidFill>
                </w14:textFill>
              </w:rPr>
              <w:t xml:space="preserve">Sistem Benam  </w:t>
            </w:r>
          </w:p>
        </w:tc>
        <w:tc>
          <w:tcPr>
            <w:tcW w:w="845" w:type="dxa"/>
            <w:tcBorders>
              <w:top w:val="single" w:color="4A66AC" w:themeColor="accent1" w:sz="8" w:space="0"/>
              <w:bottom w:val="single" w:color="4A66AC" w:themeColor="accent1" w:sz="8" w:space="0"/>
              <w:insideH w:val="single" w:sz="8" w:space="0"/>
            </w:tcBorders>
            <w:shd w:val="clear" w:color="auto" w:fill="FFFFFF" w:themeFill="background1"/>
            <w:noWrap/>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14" w:type="dxa"/>
            <w:tcBorders>
              <w:top w:val="single" w:color="4A66AC" w:themeColor="accent1" w:sz="8" w:space="0"/>
              <w:bottom w:val="single" w:color="4A66AC" w:themeColor="accent1" w:sz="8" w:space="0"/>
              <w:insideH w:val="single" w:sz="8" w:space="0"/>
            </w:tcBorders>
            <w:shd w:val="clear" w:color="auto" w:fill="FFFFFF" w:themeFill="background1"/>
          </w:tcPr>
          <w:p>
            <w:pPr>
              <w:spacing w:after="0" w:line="240" w:lineRule="auto"/>
              <w:jc w:val="center"/>
            </w:pPr>
            <w:r>
              <w:rPr>
                <w:rFonts w:ascii="Times New Roman" w:hAnsi="Times New Roman" w:cs="Times New Roman"/>
                <w:sz w:val="24"/>
                <w:szCs w:val="24"/>
              </w:rPr>
              <w:t>Pilihan</w:t>
            </w:r>
          </w:p>
        </w:tc>
        <w:tc>
          <w:tcPr>
            <w:tcW w:w="1493"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FFFFFF" w:themeFill="background1"/>
          </w:tcPr>
          <w:p>
            <w:pPr>
              <w:spacing w:after="0" w:line="240" w:lineRule="auto"/>
              <w:jc w:val="left"/>
              <w:rPr>
                <w:rFonts w:ascii="Times New Roman" w:hAnsi="Times New Roman" w:cs="Times New Roman"/>
                <w:sz w:val="24"/>
                <w:szCs w:val="24"/>
              </w:rPr>
            </w:pPr>
            <w:r>
              <w:rPr>
                <w:rFonts w:ascii="Times New Roman" w:hAnsi="Times New Roman" w:cs="Times New Roman"/>
                <w:sz w:val="24"/>
                <w:szCs w:val="24"/>
              </w:rPr>
              <w:t>Sistem Digital</w:t>
            </w:r>
          </w:p>
        </w:tc>
        <w:tc>
          <w:tcPr>
            <w:tcW w:w="1099"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FFFFFF" w:themeFill="background1"/>
          </w:tcPr>
          <w:p>
            <w:pPr>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05" w:type="dxa"/>
            <w:tcBorders>
              <w:top w:val="single" w:color="4A66AC" w:themeColor="accent1" w:sz="8" w:space="0"/>
              <w:left w:val="single" w:color="4A66AC" w:themeColor="accent1" w:sz="8" w:space="0"/>
              <w:bottom w:val="single" w:color="4A66AC" w:themeColor="accent1" w:sz="8" w:space="0"/>
              <w:insideH w:val="single" w:sz="8" w:space="0"/>
            </w:tcBorders>
            <w:shd w:val="clear" w:color="auto" w:fill="FFFFFF" w:themeFill="background1"/>
            <w:noWrap/>
          </w:tcPr>
          <w:p>
            <w:pPr>
              <w:spacing w:after="0" w:line="240" w:lineRule="auto"/>
              <w:jc w:val="right"/>
              <w:rPr>
                <w:rFonts w:hint="default" w:ascii="Times New Roman" w:hAnsi="Times New Roman" w:eastAsia="Times New Roman" w:cs="Times New Roman"/>
                <w:b/>
                <w:bCs/>
                <w:color w:val="000000"/>
                <w:sz w:val="24"/>
                <w:szCs w:val="24"/>
                <w:lang w:val="en-US" w:eastAsia="id-ID"/>
              </w:rPr>
            </w:pPr>
            <w:r>
              <w:rPr>
                <w:rFonts w:hint="default" w:ascii="Times New Roman" w:hAnsi="Times New Roman" w:eastAsia="Times New Roman" w:cs="Times New Roman"/>
                <w:b/>
                <w:bCs/>
                <w:color w:val="000000"/>
                <w:sz w:val="24"/>
                <w:szCs w:val="24"/>
                <w:lang w:val="en-US" w:eastAsia="id-ID"/>
              </w:rPr>
              <w:t>9</w:t>
            </w:r>
          </w:p>
        </w:tc>
        <w:tc>
          <w:tcPr>
            <w:tcW w:w="1698" w:type="dxa"/>
            <w:tcBorders>
              <w:top w:val="single" w:color="4A66AC" w:themeColor="accent1" w:sz="8" w:space="0"/>
              <w:bottom w:val="single" w:color="4A66AC" w:themeColor="accent1" w:sz="8" w:space="0"/>
              <w:insideH w:val="single" w:sz="8" w:space="0"/>
            </w:tcBorders>
            <w:shd w:val="clear" w:color="auto" w:fill="FFFFFF" w:themeFill="background1"/>
            <w:noWrap/>
          </w:tcPr>
          <w:p>
            <w:pPr>
              <w:spacing w:after="0" w:line="240" w:lineRule="auto"/>
              <w:rPr>
                <w:rFonts w:hint="default" w:ascii="Times New Roman" w:hAnsi="Times New Roman" w:eastAsia="Times New Roman" w:cs="Times New Roman"/>
                <w:sz w:val="24"/>
                <w:szCs w:val="24"/>
                <w:lang w:val="en-US" w:eastAsia="id-ID"/>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919</w:t>
            </w:r>
          </w:p>
        </w:tc>
        <w:tc>
          <w:tcPr>
            <w:tcW w:w="2288" w:type="dxa"/>
            <w:tcBorders>
              <w:top w:val="single" w:color="4A66AC" w:themeColor="accent1" w:sz="8" w:space="0"/>
              <w:bottom w:val="single" w:color="4A66AC" w:themeColor="accent1" w:sz="8" w:space="0"/>
              <w:insideH w:val="single" w:sz="8" w:space="0"/>
            </w:tcBorders>
            <w:shd w:val="clear" w:color="auto" w:fill="FFFFFF" w:themeFill="background1"/>
            <w:noWrap/>
          </w:tcPr>
          <w:p>
            <w:pPr>
              <w:spacing w:after="0" w:line="240" w:lineRule="auto"/>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Internet of Thing (IoT)</w:t>
            </w:r>
          </w:p>
        </w:tc>
        <w:tc>
          <w:tcPr>
            <w:tcW w:w="845" w:type="dxa"/>
            <w:tcBorders>
              <w:top w:val="single" w:color="4A66AC" w:themeColor="accent1" w:sz="8" w:space="0"/>
              <w:bottom w:val="single" w:color="4A66AC" w:themeColor="accent1" w:sz="8" w:space="0"/>
              <w:insideH w:val="single" w:sz="8" w:space="0"/>
            </w:tcBorders>
            <w:shd w:val="clear" w:color="auto" w:fill="FFFFFF" w:themeFill="background1"/>
            <w:noWrap/>
          </w:tcPr>
          <w:p>
            <w:pPr>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3</w:t>
            </w:r>
          </w:p>
        </w:tc>
        <w:tc>
          <w:tcPr>
            <w:tcW w:w="1214" w:type="dxa"/>
            <w:tcBorders>
              <w:top w:val="single" w:color="4A66AC" w:themeColor="accent1" w:sz="8" w:space="0"/>
              <w:bottom w:val="single" w:color="4A66AC" w:themeColor="accent1" w:sz="8" w:space="0"/>
              <w:insideH w:val="single" w:sz="8" w:space="0"/>
            </w:tcBorders>
            <w:shd w:val="clear" w:color="auto" w:fill="FFFFFF" w:themeFill="background1"/>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Pilihan</w:t>
            </w:r>
          </w:p>
        </w:tc>
        <w:tc>
          <w:tcPr>
            <w:tcW w:w="1493"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FFFFFF" w:themeFill="background1"/>
          </w:tcPr>
          <w:p>
            <w:pPr>
              <w:spacing w:after="0" w:line="240" w:lineRule="auto"/>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Sistem digital , organisasi komputer</w:t>
            </w:r>
          </w:p>
        </w:tc>
        <w:tc>
          <w:tcPr>
            <w:tcW w:w="1099"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FFFFFF" w:themeFill="background1"/>
          </w:tcPr>
          <w:p>
            <w:pPr>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05" w:type="dxa"/>
            <w:tcBorders>
              <w:top w:val="single" w:color="4A66AC" w:themeColor="accent1" w:sz="8" w:space="0"/>
              <w:left w:val="single" w:color="4A66AC" w:themeColor="accent1" w:sz="8" w:space="0"/>
              <w:bottom w:val="single" w:color="4A66AC" w:themeColor="accent1" w:sz="8" w:space="0"/>
              <w:insideH w:val="single" w:sz="8" w:space="0"/>
            </w:tcBorders>
            <w:shd w:val="clear" w:color="auto" w:fill="FFFFFF" w:themeFill="background1"/>
            <w:noWrap/>
          </w:tcPr>
          <w:p>
            <w:pPr>
              <w:spacing w:after="0" w:line="240" w:lineRule="auto"/>
              <w:jc w:val="right"/>
              <w:rPr>
                <w:rFonts w:hint="default" w:ascii="Times New Roman" w:hAnsi="Times New Roman" w:eastAsia="Times New Roman" w:cs="Times New Roman"/>
                <w:b/>
                <w:bCs/>
                <w:color w:val="000000"/>
                <w:sz w:val="24"/>
                <w:szCs w:val="24"/>
                <w:lang w:val="en-US" w:eastAsia="id-ID"/>
              </w:rPr>
            </w:pPr>
            <w:r>
              <w:rPr>
                <w:rFonts w:hint="default" w:ascii="Times New Roman" w:hAnsi="Times New Roman" w:eastAsia="Times New Roman" w:cs="Times New Roman"/>
                <w:b/>
                <w:bCs/>
                <w:color w:val="000000"/>
                <w:sz w:val="24"/>
                <w:szCs w:val="24"/>
                <w:lang w:val="en-US" w:eastAsia="id-ID"/>
              </w:rPr>
              <w:t>10</w:t>
            </w:r>
          </w:p>
        </w:tc>
        <w:tc>
          <w:tcPr>
            <w:tcW w:w="1698" w:type="dxa"/>
            <w:tcBorders>
              <w:top w:val="single" w:color="4A66AC" w:themeColor="accent1" w:sz="8" w:space="0"/>
              <w:bottom w:val="single" w:color="4A66AC" w:themeColor="accent1" w:sz="8" w:space="0"/>
              <w:insideH w:val="single" w:sz="8" w:space="0"/>
            </w:tcBorders>
            <w:shd w:val="clear" w:color="auto" w:fill="FFFFFF" w:themeFill="background1"/>
            <w:noWrap/>
            <w:vAlign w:val="top"/>
          </w:tcPr>
          <w:p>
            <w:pPr>
              <w:spacing w:after="0" w:line="240" w:lineRule="auto"/>
              <w:rPr>
                <w:rFonts w:hint="default" w:ascii="Times New Roman" w:hAnsi="Times New Roman" w:cs="Times New Roman" w:eastAsiaTheme="minorHAnsi"/>
                <w:sz w:val="24"/>
                <w:szCs w:val="24"/>
                <w:lang w:val="en-US" w:eastAsia="id-ID" w:bidi="ar-SA"/>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925</w:t>
            </w:r>
          </w:p>
        </w:tc>
        <w:tc>
          <w:tcPr>
            <w:tcW w:w="2288" w:type="dxa"/>
            <w:tcBorders>
              <w:top w:val="single" w:color="4A66AC" w:themeColor="accent1" w:sz="8" w:space="0"/>
              <w:bottom w:val="single" w:color="4A66AC" w:themeColor="accent1" w:sz="8" w:space="0"/>
              <w:insideH w:val="single" w:sz="8" w:space="0"/>
            </w:tcBorders>
            <w:shd w:val="clear" w:color="auto" w:fill="FFFFFF" w:themeFill="background1"/>
            <w:noWrap/>
            <w:vAlign w:val="top"/>
          </w:tcPr>
          <w:p>
            <w:pPr>
              <w:spacing w:after="0" w:line="240" w:lineRule="auto"/>
              <w:rPr>
                <w:rFonts w:hint="default" w:ascii="Times New Roman" w:hAnsi="Times New Roman" w:cs="Times New Roman" w:eastAsiaTheme="minorHAnsi"/>
                <w:sz w:val="24"/>
                <w:szCs w:val="24"/>
                <w:lang w:val="en-US" w:eastAsia="en-US" w:bidi="ar-SA"/>
              </w:rPr>
            </w:pPr>
            <w:r>
              <w:rPr>
                <w:rFonts w:hint="default" w:ascii="Times New Roman" w:hAnsi="Times New Roman" w:cs="Times New Roman"/>
                <w:sz w:val="24"/>
                <w:szCs w:val="24"/>
                <w:lang w:val="en-US"/>
              </w:rPr>
              <w:t>Sistem Operasi Lanjut</w:t>
            </w:r>
          </w:p>
        </w:tc>
        <w:tc>
          <w:tcPr>
            <w:tcW w:w="845" w:type="dxa"/>
            <w:tcBorders>
              <w:top w:val="single" w:color="4A66AC" w:themeColor="accent1" w:sz="8" w:space="0"/>
              <w:bottom w:val="single" w:color="4A66AC" w:themeColor="accent1" w:sz="8" w:space="0"/>
              <w:insideH w:val="single" w:sz="8" w:space="0"/>
            </w:tcBorders>
            <w:shd w:val="clear" w:color="auto" w:fill="FFFFFF" w:themeFill="background1"/>
            <w:noWrap/>
            <w:vAlign w:val="top"/>
          </w:tcPr>
          <w:p>
            <w:pPr>
              <w:spacing w:after="0" w:line="240" w:lineRule="auto"/>
              <w:jc w:val="center"/>
              <w:rPr>
                <w:rFonts w:hint="default" w:ascii="Times New Roman" w:hAnsi="Times New Roman" w:eastAsia="Times New Roman" w:cs="Times New Roman"/>
                <w:color w:val="000000"/>
                <w:sz w:val="24"/>
                <w:szCs w:val="24"/>
                <w:lang w:val="en-US" w:eastAsia="id-ID" w:bidi="ar-SA"/>
              </w:rPr>
            </w:pPr>
            <w:r>
              <w:rPr>
                <w:rFonts w:hint="default" w:ascii="Times New Roman" w:hAnsi="Times New Roman" w:eastAsia="Times New Roman" w:cs="Times New Roman"/>
                <w:color w:val="000000"/>
                <w:sz w:val="24"/>
                <w:szCs w:val="24"/>
                <w:lang w:val="en-US" w:eastAsia="id-ID"/>
              </w:rPr>
              <w:t>3</w:t>
            </w:r>
          </w:p>
        </w:tc>
        <w:tc>
          <w:tcPr>
            <w:tcW w:w="1214" w:type="dxa"/>
            <w:tcBorders>
              <w:top w:val="single" w:color="4A66AC" w:themeColor="accent1" w:sz="8" w:space="0"/>
              <w:bottom w:val="single" w:color="4A66AC" w:themeColor="accent1" w:sz="8" w:space="0"/>
              <w:insideH w:val="single" w:sz="8" w:space="0"/>
            </w:tcBorders>
            <w:shd w:val="clear" w:color="auto" w:fill="FFFFFF" w:themeFill="background1"/>
            <w:vAlign w:val="top"/>
          </w:tcPr>
          <w:p>
            <w:pPr>
              <w:spacing w:after="0" w:line="240" w:lineRule="auto"/>
              <w:jc w:val="center"/>
              <w:rPr>
                <w:rFonts w:hint="default" w:ascii="Times New Roman" w:hAnsi="Times New Roman" w:eastAsia="Times New Roman" w:cs="Times New Roman"/>
                <w:color w:val="000000"/>
                <w:sz w:val="24"/>
                <w:szCs w:val="24"/>
                <w:lang w:val="en-US" w:eastAsia="id-ID" w:bidi="ar-SA"/>
              </w:rPr>
            </w:pPr>
            <w:r>
              <w:rPr>
                <w:rFonts w:hint="default" w:ascii="Times New Roman" w:hAnsi="Times New Roman" w:eastAsia="Times New Roman" w:cs="Times New Roman"/>
                <w:color w:val="000000"/>
                <w:sz w:val="24"/>
                <w:szCs w:val="24"/>
                <w:lang w:val="en-US" w:eastAsia="id-ID"/>
              </w:rPr>
              <w:t>Pilihan</w:t>
            </w:r>
          </w:p>
        </w:tc>
        <w:tc>
          <w:tcPr>
            <w:tcW w:w="1493"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FFFFFF" w:themeFill="background1"/>
            <w:vAlign w:val="top"/>
          </w:tcPr>
          <w:p>
            <w:pPr>
              <w:spacing w:after="0" w:line="240" w:lineRule="auto"/>
              <w:jc w:val="left"/>
              <w:rPr>
                <w:rFonts w:hint="default" w:ascii="Times New Roman" w:hAnsi="Times New Roman" w:eastAsia="Times New Roman" w:cs="Times New Roman"/>
                <w:color w:val="000000"/>
                <w:sz w:val="24"/>
                <w:szCs w:val="24"/>
                <w:lang w:val="en-US" w:eastAsia="id-ID" w:bidi="ar-SA"/>
              </w:rPr>
            </w:pPr>
            <w:r>
              <w:rPr>
                <w:rFonts w:hint="default" w:ascii="Times New Roman" w:hAnsi="Times New Roman" w:eastAsia="Times New Roman" w:cs="Times New Roman"/>
                <w:color w:val="000000"/>
                <w:sz w:val="24"/>
                <w:szCs w:val="24"/>
                <w:lang w:val="en-US" w:eastAsia="id-ID" w:bidi="ar-SA"/>
              </w:rPr>
              <w:t xml:space="preserve">Sistem operasi </w:t>
            </w:r>
          </w:p>
        </w:tc>
        <w:tc>
          <w:tcPr>
            <w:tcW w:w="1099" w:type="dxa"/>
            <w:tcBorders>
              <w:top w:val="single" w:color="4A66AC" w:themeColor="accent1" w:sz="8" w:space="0"/>
              <w:bottom w:val="single" w:color="4A66AC" w:themeColor="accent1" w:sz="8" w:space="0"/>
              <w:right w:val="single" w:color="4A66AC" w:themeColor="accent1" w:sz="8" w:space="0"/>
              <w:insideH w:val="single" w:sz="8" w:space="0"/>
            </w:tcBorders>
            <w:shd w:val="clear" w:color="auto" w:fill="FFFFFF" w:themeFill="background1"/>
            <w:vAlign w:val="top"/>
          </w:tcPr>
          <w:p>
            <w:pPr>
              <w:spacing w:after="0" w:line="240" w:lineRule="auto"/>
              <w:jc w:val="center"/>
              <w:rPr>
                <w:rFonts w:hint="default" w:ascii="Times New Roman" w:hAnsi="Times New Roman" w:eastAsia="Times New Roman" w:cs="Times New Roman"/>
                <w:color w:val="000000"/>
                <w:sz w:val="24"/>
                <w:szCs w:val="24"/>
                <w:lang w:val="en-US" w:eastAsia="id-ID" w:bidi="ar-SA"/>
              </w:rPr>
            </w:pPr>
            <w:r>
              <w:rPr>
                <w:rFonts w:hint="default" w:ascii="Times New Roman" w:hAnsi="Times New Roman" w:eastAsia="Times New Roman" w:cs="Times New Roman"/>
                <w:color w:val="000000"/>
                <w:sz w:val="24"/>
                <w:szCs w:val="24"/>
                <w:lang w:val="en-US" w:eastAsia="id-ID"/>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shd w:val="clear" w:color="auto" w:fill="FFFFFF" w:themeFill="background1"/>
          </w:tcPr>
          <w:p>
            <w:pPr>
              <w:spacing w:after="0" w:line="240" w:lineRule="auto"/>
              <w:jc w:val="right"/>
              <w:rPr>
                <w:rFonts w:hint="default" w:ascii="Times New Roman" w:hAnsi="Times New Roman" w:eastAsia="Times New Roman" w:cs="Times New Roman"/>
                <w:b/>
                <w:bCs/>
                <w:color w:val="000000"/>
                <w:sz w:val="24"/>
                <w:szCs w:val="24"/>
                <w:lang w:val="en-US" w:eastAsia="id-ID"/>
              </w:rPr>
            </w:pPr>
            <w:r>
              <w:rPr>
                <w:rFonts w:hint="default" w:ascii="Times New Roman" w:hAnsi="Times New Roman" w:eastAsia="Times New Roman" w:cs="Times New Roman"/>
                <w:b/>
                <w:bCs/>
                <w:color w:val="000000"/>
                <w:sz w:val="24"/>
                <w:szCs w:val="24"/>
                <w:lang w:val="en-US" w:eastAsia="id-ID"/>
              </w:rPr>
              <w:t>11</w:t>
            </w:r>
          </w:p>
        </w:tc>
        <w:tc>
          <w:tcPr>
            <w:tcW w:w="0" w:type="auto"/>
            <w:shd w:val="clear" w:color="auto" w:fill="FFFFFF" w:themeFill="background1"/>
            <w:vAlign w:val="top"/>
          </w:tcPr>
          <w:p>
            <w:pPr>
              <w:spacing w:after="0" w:line="240" w:lineRule="auto"/>
              <w:rPr>
                <w:rFonts w:hint="default" w:ascii="Times New Roman" w:hAnsi="Times New Roman" w:cs="Times New Roman" w:eastAsiaTheme="minorHAnsi"/>
                <w:sz w:val="24"/>
                <w:szCs w:val="24"/>
                <w:lang w:val="en-US" w:eastAsia="id-ID" w:bidi="ar-SA"/>
              </w:rPr>
            </w:pPr>
            <w:r>
              <w:rPr>
                <w:rFonts w:ascii="Times New Roman" w:hAnsi="Times New Roman" w:eastAsia="Times New Roman" w:cs="Times New Roman"/>
                <w:sz w:val="24"/>
                <w:szCs w:val="24"/>
                <w:lang w:eastAsia="id-ID"/>
              </w:rPr>
              <w:t>FST6091</w:t>
            </w:r>
            <w:r>
              <w:rPr>
                <w:rFonts w:hint="default" w:ascii="Times New Roman" w:hAnsi="Times New Roman" w:eastAsia="Times New Roman" w:cs="Times New Roman"/>
                <w:sz w:val="24"/>
                <w:szCs w:val="24"/>
                <w:lang w:val="en-US" w:eastAsia="id-ID"/>
              </w:rPr>
              <w:t>926</w:t>
            </w:r>
          </w:p>
        </w:tc>
        <w:tc>
          <w:tcPr>
            <w:tcW w:w="2288" w:type="dxa"/>
            <w:shd w:val="clear" w:color="auto" w:fill="FFFFFF" w:themeFill="background1"/>
            <w:vAlign w:val="top"/>
          </w:tcPr>
          <w:p>
            <w:pPr>
              <w:spacing w:after="0" w:line="240" w:lineRule="auto"/>
              <w:rPr>
                <w:rFonts w:hint="default" w:ascii="Times New Roman" w:hAnsi="Times New Roman" w:cs="Times New Roman" w:eastAsiaTheme="minorHAnsi"/>
                <w:sz w:val="24"/>
                <w:szCs w:val="24"/>
                <w:lang w:val="en-US" w:eastAsia="en-US" w:bidi="ar-SA"/>
              </w:rPr>
            </w:pPr>
            <w:r>
              <w:rPr>
                <w:rFonts w:hint="default" w:ascii="Times New Roman" w:hAnsi="Times New Roman" w:cs="Times New Roman"/>
                <w:sz w:val="24"/>
                <w:szCs w:val="24"/>
                <w:lang w:val="en-US"/>
              </w:rPr>
              <w:t>Sistem Basis Data Lanjut</w:t>
            </w:r>
          </w:p>
        </w:tc>
        <w:tc>
          <w:tcPr>
            <w:tcW w:w="845" w:type="dxa"/>
            <w:shd w:val="clear" w:color="auto" w:fill="FFFFFF" w:themeFill="background1"/>
            <w:vAlign w:val="top"/>
          </w:tcPr>
          <w:p>
            <w:pPr>
              <w:spacing w:after="0" w:line="240" w:lineRule="auto"/>
              <w:jc w:val="center"/>
              <w:rPr>
                <w:rFonts w:hint="default" w:ascii="Times New Roman" w:hAnsi="Times New Roman" w:eastAsia="Times New Roman" w:cs="Times New Roman"/>
                <w:color w:val="000000"/>
                <w:sz w:val="24"/>
                <w:szCs w:val="24"/>
                <w:lang w:val="en-US" w:eastAsia="id-ID" w:bidi="ar-SA"/>
              </w:rPr>
            </w:pPr>
            <w:r>
              <w:rPr>
                <w:rFonts w:hint="default" w:ascii="Times New Roman" w:hAnsi="Times New Roman" w:eastAsia="Times New Roman" w:cs="Times New Roman"/>
                <w:color w:val="000000"/>
                <w:sz w:val="24"/>
                <w:szCs w:val="24"/>
                <w:lang w:val="en-US" w:eastAsia="id-ID"/>
              </w:rPr>
              <w:t>3</w:t>
            </w:r>
          </w:p>
        </w:tc>
        <w:tc>
          <w:tcPr>
            <w:tcW w:w="1214" w:type="dxa"/>
            <w:shd w:val="clear" w:color="auto" w:fill="FFFFFF" w:themeFill="background1"/>
            <w:vAlign w:val="top"/>
          </w:tcPr>
          <w:p>
            <w:pPr>
              <w:spacing w:after="0" w:line="240" w:lineRule="auto"/>
              <w:jc w:val="center"/>
              <w:rPr>
                <w:rFonts w:hint="default" w:ascii="Times New Roman" w:hAnsi="Times New Roman" w:eastAsia="Times New Roman" w:cs="Times New Roman"/>
                <w:color w:val="000000"/>
                <w:sz w:val="24"/>
                <w:szCs w:val="24"/>
                <w:lang w:val="en-US" w:eastAsia="id-ID" w:bidi="ar-SA"/>
              </w:rPr>
            </w:pPr>
            <w:r>
              <w:rPr>
                <w:rFonts w:hint="default" w:ascii="Times New Roman" w:hAnsi="Times New Roman" w:eastAsia="Times New Roman" w:cs="Times New Roman"/>
                <w:color w:val="000000"/>
                <w:sz w:val="24"/>
                <w:szCs w:val="24"/>
                <w:lang w:val="en-US" w:eastAsia="id-ID"/>
              </w:rPr>
              <w:t>Pilihan</w:t>
            </w:r>
          </w:p>
        </w:tc>
        <w:tc>
          <w:tcPr>
            <w:tcW w:w="1493" w:type="dxa"/>
            <w:shd w:val="clear" w:color="auto" w:fill="FFFFFF" w:themeFill="background1"/>
            <w:vAlign w:val="top"/>
          </w:tcPr>
          <w:p>
            <w:pPr>
              <w:spacing w:after="0" w:line="240" w:lineRule="auto"/>
              <w:jc w:val="left"/>
              <w:rPr>
                <w:rFonts w:hint="default" w:ascii="Times New Roman" w:hAnsi="Times New Roman" w:eastAsia="Times New Roman" w:cs="Times New Roman"/>
                <w:color w:val="000000"/>
                <w:sz w:val="24"/>
                <w:szCs w:val="24"/>
                <w:lang w:val="en-US" w:eastAsia="id-ID" w:bidi="ar-SA"/>
              </w:rPr>
            </w:pPr>
            <w:r>
              <w:rPr>
                <w:rFonts w:hint="default" w:ascii="Times New Roman" w:hAnsi="Times New Roman" w:eastAsia="Times New Roman" w:cs="Times New Roman"/>
                <w:color w:val="000000"/>
                <w:sz w:val="24"/>
                <w:szCs w:val="24"/>
                <w:lang w:val="en-US" w:eastAsia="id-ID" w:bidi="ar-SA"/>
              </w:rPr>
              <w:t>Sistem basi data</w:t>
            </w:r>
          </w:p>
        </w:tc>
        <w:tc>
          <w:tcPr>
            <w:tcW w:w="0" w:type="auto"/>
            <w:shd w:val="clear" w:color="auto" w:fill="FFFFFF" w:themeFill="background1"/>
            <w:vAlign w:val="top"/>
          </w:tcPr>
          <w:p>
            <w:pPr>
              <w:spacing w:after="0" w:line="240" w:lineRule="auto"/>
              <w:jc w:val="center"/>
              <w:rPr>
                <w:rFonts w:hint="default" w:ascii="Times New Roman" w:hAnsi="Times New Roman" w:eastAsia="Times New Roman" w:cs="Times New Roman"/>
                <w:color w:val="000000"/>
                <w:sz w:val="24"/>
                <w:szCs w:val="24"/>
                <w:lang w:val="en-US" w:eastAsia="id-ID" w:bidi="ar-SA"/>
              </w:rPr>
            </w:pPr>
            <w:r>
              <w:rPr>
                <w:rFonts w:hint="default" w:ascii="Times New Roman" w:hAnsi="Times New Roman" w:eastAsia="Times New Roman" w:cs="Times New Roman"/>
                <w:color w:val="000000"/>
                <w:sz w:val="24"/>
                <w:szCs w:val="24"/>
                <w:lang w:val="en-US" w:eastAsia="id-ID"/>
              </w:rPr>
              <w:t>5</w:t>
            </w:r>
          </w:p>
        </w:tc>
      </w:tr>
    </w:tbl>
    <w:p>
      <w:pPr>
        <w:spacing w:before="0" w:after="0" w:line="240" w:lineRule="auto"/>
        <w:contextualSpacing/>
        <w:rPr>
          <w:rFonts w:ascii="Segoe UI" w:hAnsi="Segoe UI" w:cs="Segoe UI"/>
          <w:sz w:val="24"/>
          <w:szCs w:val="24"/>
          <w:lang w:val="fi-FI"/>
        </w:rPr>
      </w:pPr>
    </w:p>
    <w:p>
      <w:pPr>
        <w:spacing w:before="0" w:after="0" w:line="240" w:lineRule="auto"/>
        <w:contextualSpacing/>
        <w:rPr>
          <w:rFonts w:ascii="Segoe UI" w:hAnsi="Segoe UI" w:cs="Segoe UI"/>
          <w:sz w:val="24"/>
          <w:szCs w:val="24"/>
          <w:lang w:val="fi-FI"/>
        </w:rPr>
      </w:pPr>
    </w:p>
    <w:p>
      <w:pPr>
        <w:pStyle w:val="3"/>
        <w:numPr>
          <w:ilvl w:val="0"/>
          <w:numId w:val="9"/>
        </w:numPr>
        <w:spacing w:before="0" w:line="240" w:lineRule="auto"/>
        <w:contextualSpacing/>
        <w:rPr>
          <w:rFonts w:ascii="Segoe UI" w:hAnsi="Segoe UI" w:cs="Segoe UI"/>
          <w:sz w:val="24"/>
          <w:szCs w:val="24"/>
          <w:lang w:val="fi-FI"/>
        </w:rPr>
      </w:pPr>
      <w:bookmarkStart w:id="38" w:name="_Toc42936341"/>
      <w:bookmarkStart w:id="39" w:name="_Toc43186185"/>
      <w:r>
        <w:rPr>
          <w:rFonts w:ascii="Segoe UI" w:hAnsi="Segoe UI" w:cs="Segoe UI"/>
          <w:sz w:val="24"/>
          <w:szCs w:val="24"/>
          <w:lang w:val="fi-FI"/>
        </w:rPr>
        <w:t>Rencana Pembelajaran Semester</w:t>
      </w:r>
      <w:bookmarkEnd w:id="38"/>
      <w:bookmarkEnd w:id="39"/>
    </w:p>
    <w:p>
      <w:pPr>
        <w:spacing w:before="0" w:after="0" w:line="240" w:lineRule="auto"/>
        <w:contextualSpacing/>
        <w:rPr>
          <w:rFonts w:ascii="Segoe UI" w:hAnsi="Segoe UI" w:cs="Segoe UI"/>
          <w:sz w:val="24"/>
          <w:szCs w:val="24"/>
          <w:lang w:val="fi-FI"/>
        </w:rPr>
      </w:pPr>
    </w:p>
    <w:p>
      <w:pPr>
        <w:spacing w:before="0" w:after="0" w:line="240" w:lineRule="auto"/>
        <w:contextualSpacing/>
        <w:rPr>
          <w:rFonts w:ascii="Segoe UI" w:hAnsi="Segoe UI" w:cs="Segoe UI"/>
          <w:sz w:val="24"/>
          <w:szCs w:val="24"/>
          <w:lang w:val="fi-FI"/>
        </w:rPr>
      </w:pPr>
    </w:p>
    <w:p>
      <w:pPr>
        <w:pStyle w:val="3"/>
        <w:numPr>
          <w:ilvl w:val="0"/>
          <w:numId w:val="9"/>
        </w:numPr>
        <w:spacing w:before="0" w:line="240" w:lineRule="auto"/>
        <w:contextualSpacing/>
        <w:rPr>
          <w:rFonts w:ascii="Segoe UI" w:hAnsi="Segoe UI" w:cs="Segoe UI"/>
          <w:sz w:val="24"/>
          <w:szCs w:val="24"/>
          <w:lang w:val="fi-FI"/>
        </w:rPr>
      </w:pPr>
      <w:bookmarkStart w:id="40" w:name="_Toc42936342"/>
      <w:bookmarkStart w:id="41" w:name="_Toc43186186"/>
      <w:r>
        <w:rPr>
          <w:rFonts w:ascii="Segoe UI" w:hAnsi="Segoe UI" w:cs="Segoe UI"/>
          <w:sz w:val="24"/>
          <w:szCs w:val="24"/>
          <w:lang w:val="fi-FI"/>
        </w:rPr>
        <w:t>Proses Pembelajaran</w:t>
      </w:r>
      <w:bookmarkEnd w:id="40"/>
      <w:bookmarkEnd w:id="41"/>
    </w:p>
    <w:p>
      <w:pPr>
        <w:spacing w:before="0" w:after="0" w:line="240" w:lineRule="auto"/>
        <w:contextualSpacing/>
        <w:rPr>
          <w:rFonts w:ascii="Segoe UI" w:hAnsi="Segoe UI" w:cs="Segoe UI"/>
          <w:sz w:val="24"/>
          <w:szCs w:val="24"/>
          <w:lang w:val="fi-FI"/>
        </w:rPr>
      </w:pPr>
    </w:p>
    <w:p>
      <w:pPr>
        <w:spacing w:after="16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Proses pembelajaran di Fakultas Sains dan Teknologi sesuai dengan Pedoman Penyusunan Kurikulum UIN Jakarta yang harus memenuhi:</w:t>
      </w:r>
    </w:p>
    <w:p>
      <w:pPr>
        <w:pStyle w:val="30"/>
        <w:numPr>
          <w:ilvl w:val="0"/>
          <w:numId w:val="14"/>
        </w:numPr>
        <w:spacing w:after="16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Karakteristik:</w:t>
      </w:r>
    </w:p>
    <w:p>
      <w:pPr>
        <w:pStyle w:val="30"/>
        <w:numPr>
          <w:ilvl w:val="0"/>
          <w:numId w:val="1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Interaktif, bahwa capaian pembelajaran lulusan diraih dengan mengutamakan proses interaksi dua arah antara Mahasiswa dan Dosen.</w:t>
      </w:r>
    </w:p>
    <w:p>
      <w:pPr>
        <w:pStyle w:val="30"/>
        <w:numPr>
          <w:ilvl w:val="0"/>
          <w:numId w:val="1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Holistik, bahwa proses pembelajaran mendorong terbentuknya pola piker yang komprehensif dan luas dengan menginteraksi keunggulan dan kearifan local maupun nasional.</w:t>
      </w:r>
    </w:p>
    <w:p>
      <w:pPr>
        <w:pStyle w:val="30"/>
        <w:numPr>
          <w:ilvl w:val="0"/>
          <w:numId w:val="1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Integratif, bahwa capaian pembelajaran lulusan diraih melalui proses Pembelajaran yang terintegrasi untuk memenuhi capaian pembelajaran lulusan secara keseluruhan dalam satu kesatuan program melalui pendekatan antardisiplin dan multidisiplin.</w:t>
      </w:r>
    </w:p>
    <w:p>
      <w:pPr>
        <w:pStyle w:val="30"/>
        <w:numPr>
          <w:ilvl w:val="0"/>
          <w:numId w:val="1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Saintifik, bahwa capaian pembelajaran lulusan diraih melalui proses Pembelajaran yang mengutamakan pendekatan ilmiah sehingga tercipta lingkungan akademik yang berdasarkan sistem nilai, norma, dan kaidah ilmu pengetahuan serta menjunjung tinggi nilai-nilai agama dan kebangsaan.</w:t>
      </w:r>
    </w:p>
    <w:p>
      <w:pPr>
        <w:pStyle w:val="30"/>
        <w:numPr>
          <w:ilvl w:val="0"/>
          <w:numId w:val="1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Kontekstual, bahwa capaian pembelajaran lulusan diraih melalui proses Pembelajaran yang disesuikan dengan tuntutan kemampuan menyelesaian masalah dalam ranah keahliannya.</w:t>
      </w:r>
    </w:p>
    <w:p>
      <w:pPr>
        <w:pStyle w:val="30"/>
        <w:numPr>
          <w:ilvl w:val="0"/>
          <w:numId w:val="1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Tematik, bahwa capaian pembelajaran lulusan diraih melalui proses Pembelajaran yang disesuaikan dengan karakteristik keilmuan Program Studi dan dikaitkan dengan permasalahan nyata melalui pendekatan transdisiplin.</w:t>
      </w:r>
    </w:p>
    <w:p>
      <w:pPr>
        <w:pStyle w:val="30"/>
        <w:numPr>
          <w:ilvl w:val="0"/>
          <w:numId w:val="1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Efektif, bahwa capaian pembelajaran lulusan diraih secara berhasil guna dengan mementingkan internalisasi materi secara baik dan benar dalam kurun waktu yang optimum.</w:t>
      </w:r>
    </w:p>
    <w:p>
      <w:pPr>
        <w:pStyle w:val="30"/>
        <w:numPr>
          <w:ilvl w:val="0"/>
          <w:numId w:val="1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Kolaboratif, bahwa capaian pembelajaran lulusan diraih melalui proses Pembelajaran Bersama yang melibatkan interaksi antar individu pembelajar untuk menghasilkan kapitalisasi sikap, pengetahuan, dan ketrampilan.</w:t>
      </w:r>
    </w:p>
    <w:p>
      <w:pPr>
        <w:pStyle w:val="30"/>
        <w:numPr>
          <w:ilvl w:val="0"/>
          <w:numId w:val="1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Berpusat pada mahasiswa, bahwa capaian pembelajaran lulusan diraih melalui proses Pembelajaran yang mengutamakan pengembangan kreativitas, kapasitas, kepribadian, dan kebutuhan mahasiswa, serta mengembangkan kemandirian dalam mencari dan menemukan pengetahuan.</w:t>
      </w:r>
    </w:p>
    <w:p>
      <w:pPr>
        <w:spacing w:before="0" w:after="160" w:line="240" w:lineRule="auto"/>
        <w:jc w:val="both"/>
        <w:rPr>
          <w:rFonts w:asciiTheme="majorBidi" w:hAnsiTheme="majorBidi" w:cstheme="majorBidi"/>
          <w:sz w:val="24"/>
          <w:szCs w:val="24"/>
        </w:rPr>
      </w:pPr>
    </w:p>
    <w:p>
      <w:pPr>
        <w:spacing w:before="0" w:after="160" w:line="240" w:lineRule="auto"/>
        <w:jc w:val="both"/>
        <w:rPr>
          <w:rFonts w:asciiTheme="majorBidi" w:hAnsiTheme="majorBidi" w:cstheme="majorBidi"/>
          <w:sz w:val="24"/>
          <w:szCs w:val="24"/>
        </w:rPr>
      </w:pPr>
    </w:p>
    <w:p>
      <w:pPr>
        <w:pStyle w:val="30"/>
        <w:numPr>
          <w:ilvl w:val="0"/>
          <w:numId w:val="14"/>
        </w:numPr>
        <w:spacing w:after="16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Metode dan Proses Pembelajaran:</w:t>
      </w:r>
    </w:p>
    <w:p>
      <w:pPr>
        <w:pStyle w:val="30"/>
        <w:numPr>
          <w:ilvl w:val="0"/>
          <w:numId w:val="16"/>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Setiap mata kuliah dapat menggunakan satu atau gabungan dari beberapa metode pembelajaran dan diwadahi dalam suatu bentuk Pembelajaran.</w:t>
      </w:r>
    </w:p>
    <w:p>
      <w:pPr>
        <w:pStyle w:val="30"/>
        <w:numPr>
          <w:ilvl w:val="0"/>
          <w:numId w:val="16"/>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Bentuk Pembelajaran dapat berupa: kuliah; responsi dan tutorial; seminar; praktikum, praktik studio, praktik bengkel, praktik lapangan, praktik kerja; penelitian, perancangan, atau pengembangan; pelatihan militer; pertukaran pelajar; magang; wirausaha; dan/atau bentuk lain pengabdian kepada masyarakat.</w:t>
      </w:r>
    </w:p>
    <w:p>
      <w:pPr>
        <w:pStyle w:val="30"/>
        <w:numPr>
          <w:ilvl w:val="0"/>
          <w:numId w:val="16"/>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Bentuk Pembelajaran dapat dilakukan di dalam Program Studi dan di luar Program Studi.</w:t>
      </w:r>
    </w:p>
    <w:p>
      <w:pPr>
        <w:pStyle w:val="30"/>
        <w:numPr>
          <w:ilvl w:val="0"/>
          <w:numId w:val="16"/>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Bentuk Pembelajaran di luar Program Studi merupakan proses pembelajaran yang terdiri atas:</w:t>
      </w:r>
    </w:p>
    <w:p>
      <w:pPr>
        <w:pStyle w:val="30"/>
        <w:numPr>
          <w:ilvl w:val="0"/>
          <w:numId w:val="17"/>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Pembelajaran dalam Program Studi lain pada di lingkungan UIN Syarif Hidayatullah Jakarta;</w:t>
      </w:r>
    </w:p>
    <w:p>
      <w:pPr>
        <w:pStyle w:val="30"/>
        <w:numPr>
          <w:ilvl w:val="0"/>
          <w:numId w:val="17"/>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Pembelajaran dalam Program Studi yang sama pada Perguruan Tinggi di luar UIN Syarif Hidayatullah Jakarta;</w:t>
      </w:r>
    </w:p>
    <w:p>
      <w:pPr>
        <w:pStyle w:val="30"/>
        <w:numPr>
          <w:ilvl w:val="0"/>
          <w:numId w:val="17"/>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Pembelajaran dalam Program Studi lain pada Perguruan Tinggi di luar UIN Syarif Hidayatullah Jakarta; dan</w:t>
      </w:r>
    </w:p>
    <w:p>
      <w:pPr>
        <w:pStyle w:val="30"/>
        <w:numPr>
          <w:ilvl w:val="0"/>
          <w:numId w:val="17"/>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Pembelajaran pada lembaga non Perguruan Tinggi.</w:t>
      </w:r>
    </w:p>
    <w:p>
      <w:pPr>
        <w:pStyle w:val="30"/>
        <w:numPr>
          <w:ilvl w:val="0"/>
          <w:numId w:val="16"/>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Proses Pembelajaran di luar Program Studi dilaksanakan berdasarkan perjanjian kerja sama antara UIN Syarif Hidayatullah Jakarta dengan Peguruan Tinggi atau lembaga lain yang terkait dan hasil kuliah diakui melalui mekanisme transfer Satuan Kredit Semester.</w:t>
      </w:r>
    </w:p>
    <w:p>
      <w:pPr>
        <w:pStyle w:val="30"/>
        <w:numPr>
          <w:ilvl w:val="0"/>
          <w:numId w:val="16"/>
        </w:numPr>
        <w:spacing w:before="0" w:after="160" w:line="240" w:lineRule="auto"/>
        <w:ind w:left="567" w:hanging="567"/>
        <w:rPr>
          <w:rFonts w:asciiTheme="majorBidi" w:hAnsiTheme="majorBidi" w:cstheme="majorBidi"/>
          <w:sz w:val="24"/>
          <w:szCs w:val="24"/>
        </w:rPr>
      </w:pPr>
      <w:r>
        <w:rPr>
          <w:rFonts w:asciiTheme="majorBidi" w:hAnsiTheme="majorBidi" w:cstheme="majorBidi"/>
          <w:sz w:val="24"/>
          <w:szCs w:val="24"/>
        </w:rPr>
        <w:t>Proses Pembelajaran di luar Program Studi dilaksanakan di bawah bimbingan dosen.</w:t>
      </w:r>
    </w:p>
    <w:p>
      <w:pPr>
        <w:pStyle w:val="30"/>
        <w:numPr>
          <w:ilvl w:val="0"/>
          <w:numId w:val="16"/>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Pelaksanaan proses Pembelajara berlangsung dalam bentuk interaksi antara dosen, mahasiswa, dan sumber belajar dalam lingkungan belajar tertentu.</w:t>
      </w:r>
    </w:p>
    <w:p>
      <w:pPr>
        <w:pStyle w:val="30"/>
        <w:numPr>
          <w:ilvl w:val="0"/>
          <w:numId w:val="16"/>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Proses Pembelajaran di setiap mata kuliah dilaksanakan sesuai Rencana Pembelajaran Semester (RPS).</w:t>
      </w:r>
    </w:p>
    <w:p>
      <w:pPr>
        <w:pStyle w:val="30"/>
        <w:numPr>
          <w:ilvl w:val="0"/>
          <w:numId w:val="16"/>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Proses Pembelajaran melalui kegiatan kurikuler wajib dilakukan secara sistematis dan terstruktur melalui berbagai mata kuliah dan dengan beban belajar yang terukur.</w:t>
      </w:r>
    </w:p>
    <w:p>
      <w:pPr>
        <w:pStyle w:val="30"/>
        <w:numPr>
          <w:ilvl w:val="0"/>
          <w:numId w:val="16"/>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Proses Pembelajaran melalui kegiatan kurikuler wajib menggunakan metode Pembelajaran yang efektif sesuai dengan karakteristik mata kuliah untuk mencapai kemampuan tertentu yang ditetapkan dalam mata kuliah dalam rangkaian pemenuhan capaian pembelajaran lulusan.</w:t>
      </w:r>
    </w:p>
    <w:p>
      <w:pPr>
        <w:pStyle w:val="30"/>
        <w:numPr>
          <w:ilvl w:val="0"/>
          <w:numId w:val="16"/>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Metode Pembelajaran yang dapat dipilih untuk pelaksanaan pembelajaran pada mata kuliah meliputi diskusi kelompo, simulasi, studi kasus, pembelajaran kolaboratif, pembelajaran kooperatif, pembelajaran berbais proyek, pembelajaran berbasis masalah, atau metode pembelajaran lain yang dapat secara efektif memfasilitasi pemenuhan capaian pembelajaran lulusan.</w:t>
      </w:r>
    </w:p>
    <w:p>
      <w:pPr>
        <w:pStyle w:val="30"/>
        <w:numPr>
          <w:ilvl w:val="0"/>
          <w:numId w:val="16"/>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Belajar 1 semester di luar Program studi di lingkungan UIN Syarif Hidayatullah Jakarta setara 20 SKS dengan fakultas yang sama dan fakultas berbeda.</w:t>
      </w:r>
    </w:p>
    <w:p>
      <w:pPr>
        <w:pStyle w:val="30"/>
        <w:numPr>
          <w:ilvl w:val="0"/>
          <w:numId w:val="16"/>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Belajar 2 semester di luar Program Studi di luar UIN Syarif Hidayatullah Jakarta setara 40 SKS dengan Program Studi sama dan Program Studi berbeda, serta Non-Perguruan Tinggi.</w:t>
      </w:r>
    </w:p>
    <w:p>
      <w:pPr>
        <w:pStyle w:val="30"/>
        <w:numPr>
          <w:ilvl w:val="0"/>
          <w:numId w:val="16"/>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Belajar di luar Program Studi pada Non-Perguruan Tinggi meliputi: magang dan praktek kerja, asistensi mengajar di satuan Pendidikan, proyek penelitian, proyek kemanusiaan, kegiatan wirausaha, studi an proyek independent, membangun desa/ kuliah kerja nyata tematik, dan pertukaran pelajar.</w:t>
      </w:r>
    </w:p>
    <w:p>
      <w:pPr>
        <w:spacing w:before="0" w:after="160" w:line="240" w:lineRule="auto"/>
        <w:rPr>
          <w:rFonts w:asciiTheme="majorBidi" w:hAnsiTheme="majorBidi" w:cstheme="majorBidi"/>
          <w:sz w:val="24"/>
          <w:szCs w:val="24"/>
        </w:rPr>
      </w:pPr>
    </w:p>
    <w:p>
      <w:pPr>
        <w:pStyle w:val="30"/>
        <w:numPr>
          <w:ilvl w:val="0"/>
          <w:numId w:val="14"/>
        </w:numPr>
        <w:spacing w:after="16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Beban Belajar</w:t>
      </w:r>
    </w:p>
    <w:p>
      <w:pPr>
        <w:pStyle w:val="30"/>
        <w:numPr>
          <w:ilvl w:val="0"/>
          <w:numId w:val="18"/>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Beban belajar mahasiswa dinyatakan dalam besaran Satuan Kredit Semester.</w:t>
      </w:r>
    </w:p>
    <w:p>
      <w:pPr>
        <w:pStyle w:val="30"/>
        <w:numPr>
          <w:ilvl w:val="0"/>
          <w:numId w:val="18"/>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Semester merupakan satuan waktu proses pembelajaran efektif selama paling sedikit 16 (enam belas) minggu, termasuk ujian tengah semester dan ujian akhir semester.</w:t>
      </w:r>
    </w:p>
    <w:p>
      <w:pPr>
        <w:pStyle w:val="30"/>
        <w:numPr>
          <w:ilvl w:val="0"/>
          <w:numId w:val="18"/>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Satu tahun akademik terdiri atas 2 (dua) semester</w:t>
      </w:r>
    </w:p>
    <w:p>
      <w:pPr>
        <w:pStyle w:val="30"/>
        <w:numPr>
          <w:ilvl w:val="0"/>
          <w:numId w:val="18"/>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Masa dan beban belajar penyelenggaraan program pendidikan:</w:t>
      </w:r>
    </w:p>
    <w:p>
      <w:pPr>
        <w:pStyle w:val="30"/>
        <w:numPr>
          <w:ilvl w:val="0"/>
          <w:numId w:val="19"/>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paling lama 7 (tujuh) tahun akademik untuk program sarjana, dengan beban belajar mahasiswa paling sedikit 144 (seratus empat puluh empat) Satuan Kredit Semester;</w:t>
      </w:r>
    </w:p>
    <w:p>
      <w:pPr>
        <w:pStyle w:val="30"/>
        <w:numPr>
          <w:ilvl w:val="0"/>
          <w:numId w:val="19"/>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paling lama 4 (empat) tahun akademik untuk program magister, dengan beban belajar mahasiswa paling sedikit 36 (tiga puluh enam) Satuan Kredit Semester;</w:t>
      </w:r>
    </w:p>
    <w:p>
      <w:pPr>
        <w:pStyle w:val="30"/>
        <w:numPr>
          <w:ilvl w:val="0"/>
          <w:numId w:val="18"/>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Pemenuhan masa dan beban belajar bagi mahasiswa program sarjana dapat dilaksanakan dengan cara:</w:t>
      </w:r>
    </w:p>
    <w:p>
      <w:pPr>
        <w:pStyle w:val="30"/>
        <w:numPr>
          <w:ilvl w:val="0"/>
          <w:numId w:val="20"/>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mengikuti seluruh proses Pembelajaran dalam Program Studi pada universitas sesuai masa dan beban belajar; atau</w:t>
      </w:r>
    </w:p>
    <w:p>
      <w:pPr>
        <w:pStyle w:val="30"/>
        <w:numPr>
          <w:ilvl w:val="0"/>
          <w:numId w:val="20"/>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mengikuti proses pembelajaran di dalam Program Studi untuk memenuhi sebagian masa  dan beban belajar dan sisanya mengikuti proses Pembelajarandi luar Program Studi dengan ketentuan:</w:t>
      </w:r>
    </w:p>
    <w:p>
      <w:pPr>
        <w:pStyle w:val="30"/>
        <w:numPr>
          <w:ilvl w:val="0"/>
          <w:numId w:val="21"/>
        </w:numPr>
        <w:spacing w:before="0" w:after="160" w:line="240" w:lineRule="auto"/>
        <w:ind w:left="1560" w:hanging="284"/>
        <w:jc w:val="both"/>
        <w:rPr>
          <w:rFonts w:asciiTheme="majorBidi" w:hAnsiTheme="majorBidi" w:cstheme="majorBidi"/>
          <w:sz w:val="24"/>
          <w:szCs w:val="24"/>
        </w:rPr>
      </w:pPr>
      <w:r>
        <w:rPr>
          <w:rFonts w:asciiTheme="majorBidi" w:hAnsiTheme="majorBidi" w:cstheme="majorBidi"/>
          <w:sz w:val="24"/>
          <w:szCs w:val="24"/>
        </w:rPr>
        <w:t>paling sedikit 4 (empat) semester dan paling lama 11 (sebelas) semester merupakan Pembelajaran di dalam Program Studi;</w:t>
      </w:r>
    </w:p>
    <w:p>
      <w:pPr>
        <w:pStyle w:val="30"/>
        <w:numPr>
          <w:ilvl w:val="0"/>
          <w:numId w:val="21"/>
        </w:numPr>
        <w:spacing w:before="0" w:after="160" w:line="240" w:lineRule="auto"/>
        <w:ind w:left="1560" w:hanging="284"/>
        <w:jc w:val="both"/>
        <w:rPr>
          <w:rFonts w:asciiTheme="majorBidi" w:hAnsiTheme="majorBidi" w:cstheme="majorBidi"/>
          <w:sz w:val="24"/>
          <w:szCs w:val="24"/>
        </w:rPr>
      </w:pPr>
      <w:r>
        <w:rPr>
          <w:rFonts w:asciiTheme="majorBidi" w:hAnsiTheme="majorBidi" w:cstheme="majorBidi"/>
          <w:sz w:val="24"/>
          <w:szCs w:val="24"/>
        </w:rPr>
        <w:t>1 (satu) semester atau setara dengan 20 (dua puluh) satuan kredit semester merupakan Pembelajaran di luar Program Studi pada universitas; dan</w:t>
      </w:r>
    </w:p>
    <w:p>
      <w:pPr>
        <w:pStyle w:val="30"/>
        <w:numPr>
          <w:ilvl w:val="0"/>
          <w:numId w:val="21"/>
        </w:numPr>
        <w:spacing w:before="0" w:after="160" w:line="240" w:lineRule="auto"/>
        <w:ind w:left="1560" w:hanging="284"/>
        <w:jc w:val="both"/>
        <w:rPr>
          <w:rFonts w:asciiTheme="majorBidi" w:hAnsiTheme="majorBidi" w:cstheme="majorBidi"/>
          <w:sz w:val="24"/>
          <w:szCs w:val="24"/>
        </w:rPr>
      </w:pPr>
      <w:r>
        <w:rPr>
          <w:rFonts w:asciiTheme="majorBidi" w:hAnsiTheme="majorBidi" w:cstheme="majorBidi"/>
          <w:sz w:val="24"/>
          <w:szCs w:val="24"/>
        </w:rPr>
        <w:t>paling lama 2 (dua) semester atau setara dengan 40 (empat puluh) satuan kredit semester merupakan:</w:t>
      </w:r>
    </w:p>
    <w:p>
      <w:pPr>
        <w:pStyle w:val="30"/>
        <w:numPr>
          <w:ilvl w:val="0"/>
          <w:numId w:val="22"/>
        </w:numPr>
        <w:spacing w:before="0" w:after="160" w:line="240" w:lineRule="auto"/>
        <w:ind w:left="2127" w:hanging="284"/>
        <w:jc w:val="both"/>
        <w:rPr>
          <w:rFonts w:asciiTheme="majorBidi" w:hAnsiTheme="majorBidi" w:cstheme="majorBidi"/>
          <w:sz w:val="24"/>
          <w:szCs w:val="24"/>
        </w:rPr>
      </w:pPr>
      <w:r>
        <w:rPr>
          <w:rFonts w:asciiTheme="majorBidi" w:hAnsiTheme="majorBidi" w:cstheme="majorBidi"/>
          <w:sz w:val="24"/>
          <w:szCs w:val="24"/>
        </w:rPr>
        <w:t>Pembelajaran pada Program Studi yang sama di Perguruan Tinggi lain;</w:t>
      </w:r>
    </w:p>
    <w:p>
      <w:pPr>
        <w:pStyle w:val="30"/>
        <w:numPr>
          <w:ilvl w:val="0"/>
          <w:numId w:val="22"/>
        </w:numPr>
        <w:spacing w:before="0" w:after="160" w:line="240" w:lineRule="auto"/>
        <w:ind w:left="2127" w:hanging="284"/>
        <w:jc w:val="both"/>
        <w:rPr>
          <w:rFonts w:asciiTheme="majorBidi" w:hAnsiTheme="majorBidi" w:cstheme="majorBidi"/>
          <w:sz w:val="24"/>
          <w:szCs w:val="24"/>
        </w:rPr>
      </w:pPr>
      <w:r>
        <w:rPr>
          <w:rFonts w:asciiTheme="majorBidi" w:hAnsiTheme="majorBidi" w:cstheme="majorBidi"/>
          <w:sz w:val="24"/>
          <w:szCs w:val="24"/>
        </w:rPr>
        <w:t>Pembelajaran pada Program Studi yang berbeda di Perguruan Tinggi lain; dan/atau</w:t>
      </w:r>
    </w:p>
    <w:p>
      <w:pPr>
        <w:pStyle w:val="30"/>
        <w:numPr>
          <w:ilvl w:val="0"/>
          <w:numId w:val="22"/>
        </w:numPr>
        <w:spacing w:before="0" w:after="160" w:line="240" w:lineRule="auto"/>
        <w:ind w:left="2127" w:hanging="284"/>
        <w:jc w:val="both"/>
        <w:rPr>
          <w:rFonts w:asciiTheme="majorBidi" w:hAnsiTheme="majorBidi" w:cstheme="majorBidi"/>
          <w:sz w:val="24"/>
          <w:szCs w:val="24"/>
        </w:rPr>
      </w:pPr>
      <w:r>
        <w:rPr>
          <w:rFonts w:asciiTheme="majorBidi" w:hAnsiTheme="majorBidi" w:cstheme="majorBidi"/>
          <w:sz w:val="24"/>
          <w:szCs w:val="24"/>
        </w:rPr>
        <w:t>Pembelajaran di luar Perguruan Tinggi.</w:t>
      </w:r>
    </w:p>
    <w:p>
      <w:pPr>
        <w:pStyle w:val="30"/>
        <w:numPr>
          <w:ilvl w:val="0"/>
          <w:numId w:val="18"/>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Bentuk Pembelajaran 1 (satu) Satuan Kredit Semester pada proses Pembelajaran berupa kuliah, responsi, atau tutorial, terdiri atas:</w:t>
      </w:r>
    </w:p>
    <w:p>
      <w:pPr>
        <w:pStyle w:val="30"/>
        <w:numPr>
          <w:ilvl w:val="0"/>
          <w:numId w:val="23"/>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kegiatan proses belajar 50 (lima puluh) menit per minggu per semester;</w:t>
      </w:r>
    </w:p>
    <w:p>
      <w:pPr>
        <w:pStyle w:val="30"/>
        <w:numPr>
          <w:ilvl w:val="0"/>
          <w:numId w:val="23"/>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kegiatan penugasan terstruktur 60 (enam puluh) menit per minggu per semester; dan</w:t>
      </w:r>
    </w:p>
    <w:p>
      <w:pPr>
        <w:pStyle w:val="30"/>
        <w:numPr>
          <w:ilvl w:val="0"/>
          <w:numId w:val="23"/>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kegiatan mandiri 60 (enam puluh) menit per minggu per semester.</w:t>
      </w:r>
    </w:p>
    <w:p>
      <w:pPr>
        <w:pStyle w:val="30"/>
        <w:numPr>
          <w:ilvl w:val="0"/>
          <w:numId w:val="18"/>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Bentuk Pembelajaran 1 (satu) Satuan Kredit Semester pada proses Pembelajaran berupa seminar atau bentuk lain yang sejenis, terdiri atas:</w:t>
      </w:r>
    </w:p>
    <w:p>
      <w:pPr>
        <w:pStyle w:val="30"/>
        <w:numPr>
          <w:ilvl w:val="0"/>
          <w:numId w:val="24"/>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kegiatan proses belajar 100 (seratus) menit per minggu per semester; dan</w:t>
      </w:r>
    </w:p>
    <w:p>
      <w:pPr>
        <w:pStyle w:val="30"/>
        <w:numPr>
          <w:ilvl w:val="0"/>
          <w:numId w:val="24"/>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kegiatan mandiri 70 (tujuh puluh) menit per minggu per semester.</w:t>
      </w:r>
    </w:p>
    <w:p>
      <w:pPr>
        <w:pStyle w:val="30"/>
        <w:numPr>
          <w:ilvl w:val="0"/>
          <w:numId w:val="18"/>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Perhitungan beban belajar dalam sistem blok, modul, atau bentuk lain ditetapkan sesuai dengan kebutuhan dalam memenuhi capaian Pembelajaran.</w:t>
      </w:r>
    </w:p>
    <w:p>
      <w:pPr>
        <w:pStyle w:val="30"/>
        <w:numPr>
          <w:ilvl w:val="0"/>
          <w:numId w:val="18"/>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Bentuk Pembelajaran 1 (satu) Satuan Kredit Semester pada proses pembelajaran berupa praktikum, praktik studio, praktik bengkel, praktik lapangan, praktik kerja, Penelitian, perancangan, atau pengembangan, pelatihan militer, pertukaran pelajar, magang, wirausaha, dan/atau Pengabdian kepada Masyarakat, 170 (seratus tujuh puluh) menit per minggu per semester.</w:t>
      </w:r>
    </w:p>
    <w:p>
      <w:pPr>
        <w:pStyle w:val="30"/>
        <w:numPr>
          <w:ilvl w:val="0"/>
          <w:numId w:val="18"/>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Beban  belajar  mahasiswa  program  program sarjana yang berprestasi akademik tinggi, setelah 2 (dua) semester pada tahun akademik yang pertama dapat mengambil maksimum 24 (dua puluh empat) Satuan Kredit Semester per semester pada semester berikut.</w:t>
      </w:r>
    </w:p>
    <w:p>
      <w:pPr>
        <w:pStyle w:val="30"/>
        <w:numPr>
          <w:ilvl w:val="0"/>
          <w:numId w:val="18"/>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Mahasiswa berprestasi akademik tinggi merupakan mahasiswa yang mempunyai Indeks Prestasi Semester (IPS) lebih besar dari 3,00 (tiga koma nol nol) dan memenuhi etika akademik.</w:t>
      </w:r>
    </w:p>
    <w:p>
      <w:pPr>
        <w:pStyle w:val="30"/>
        <w:numPr>
          <w:ilvl w:val="0"/>
          <w:numId w:val="18"/>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Mahasiswa berprestasi akademik tinggi merupakan mahasiswa yang mempunyai Indeks Prestasi Semester (IPS) lebih besar dari 3,50 (tiga koma lima nol) dan memenuhi etika akademik.</w:t>
      </w:r>
    </w:p>
    <w:p>
      <w:pPr>
        <w:spacing w:before="0" w:after="0" w:line="240" w:lineRule="auto"/>
        <w:contextualSpacing/>
        <w:rPr>
          <w:rFonts w:ascii="Segoe UI" w:hAnsi="Segoe UI" w:cs="Segoe UI"/>
          <w:sz w:val="24"/>
          <w:szCs w:val="24"/>
          <w:lang w:val="fi-FI"/>
        </w:rPr>
      </w:pPr>
    </w:p>
    <w:p>
      <w:pPr>
        <w:pStyle w:val="3"/>
        <w:numPr>
          <w:ilvl w:val="0"/>
          <w:numId w:val="9"/>
        </w:numPr>
        <w:spacing w:before="0" w:line="240" w:lineRule="auto"/>
        <w:contextualSpacing/>
        <w:rPr>
          <w:rFonts w:ascii="Segoe UI" w:hAnsi="Segoe UI" w:cs="Segoe UI"/>
          <w:sz w:val="24"/>
          <w:szCs w:val="24"/>
          <w:lang w:val="fi-FI"/>
        </w:rPr>
      </w:pPr>
      <w:bookmarkStart w:id="42" w:name="_Toc42936343"/>
      <w:bookmarkStart w:id="43" w:name="_Toc43186187"/>
      <w:r>
        <w:rPr>
          <w:rFonts w:ascii="Segoe UI" w:hAnsi="Segoe UI" w:cs="Segoe UI"/>
          <w:sz w:val="24"/>
          <w:szCs w:val="24"/>
          <w:lang w:val="fi-FI"/>
        </w:rPr>
        <w:t>Penilaian</w:t>
      </w:r>
      <w:bookmarkEnd w:id="42"/>
      <w:bookmarkEnd w:id="43"/>
    </w:p>
    <w:p>
      <w:pPr>
        <w:pStyle w:val="30"/>
        <w:numPr>
          <w:ilvl w:val="0"/>
          <w:numId w:val="2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Penilaian proses dan hasil belajar mahasiswa sebagaimana mencakup:</w:t>
      </w:r>
    </w:p>
    <w:p>
      <w:pPr>
        <w:pStyle w:val="30"/>
        <w:numPr>
          <w:ilvl w:val="0"/>
          <w:numId w:val="26"/>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prinsip penilaian;</w:t>
      </w:r>
    </w:p>
    <w:p>
      <w:pPr>
        <w:pStyle w:val="30"/>
        <w:numPr>
          <w:ilvl w:val="0"/>
          <w:numId w:val="26"/>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teknik dan instrumen penilaian;</w:t>
      </w:r>
    </w:p>
    <w:p>
      <w:pPr>
        <w:pStyle w:val="30"/>
        <w:numPr>
          <w:ilvl w:val="0"/>
          <w:numId w:val="26"/>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mekanisme dan prosedur penilaian;</w:t>
      </w:r>
    </w:p>
    <w:p>
      <w:pPr>
        <w:pStyle w:val="30"/>
        <w:numPr>
          <w:ilvl w:val="0"/>
          <w:numId w:val="26"/>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pelaksanaan penilaian;</w:t>
      </w:r>
    </w:p>
    <w:p>
      <w:pPr>
        <w:pStyle w:val="30"/>
        <w:numPr>
          <w:ilvl w:val="0"/>
          <w:numId w:val="26"/>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pelaporan penilaian; dan</w:t>
      </w:r>
    </w:p>
    <w:p>
      <w:pPr>
        <w:pStyle w:val="30"/>
        <w:numPr>
          <w:ilvl w:val="0"/>
          <w:numId w:val="26"/>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kelulusan mahasiswa.</w:t>
      </w:r>
    </w:p>
    <w:p>
      <w:pPr>
        <w:pStyle w:val="30"/>
        <w:numPr>
          <w:ilvl w:val="0"/>
          <w:numId w:val="2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Prinsip penilaian mencakup prinsip edukatif, otentik, objektif, akuntabel, dan transparan yang dilakukan secara terintegrasi.</w:t>
      </w:r>
    </w:p>
    <w:p>
      <w:pPr>
        <w:pStyle w:val="30"/>
        <w:numPr>
          <w:ilvl w:val="0"/>
          <w:numId w:val="2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Prinsip edukatif merupakan penilaian yang memotivasi mahasiswa agar mampu:</w:t>
      </w:r>
    </w:p>
    <w:p>
      <w:pPr>
        <w:pStyle w:val="30"/>
        <w:numPr>
          <w:ilvl w:val="0"/>
          <w:numId w:val="27"/>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memperbaiki perencanaan dan cara belajar; dan</w:t>
      </w:r>
    </w:p>
    <w:p>
      <w:pPr>
        <w:pStyle w:val="30"/>
        <w:numPr>
          <w:ilvl w:val="0"/>
          <w:numId w:val="27"/>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meraih capaian pembelajaran lulusan.</w:t>
      </w:r>
    </w:p>
    <w:p>
      <w:pPr>
        <w:pStyle w:val="30"/>
        <w:numPr>
          <w:ilvl w:val="0"/>
          <w:numId w:val="2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Prinsip otentik merupakan penilaian yang berorientasi pada proses belajar yang berkesinambungan dan hasil belajar yang mencerminkan kemampuan mahasiswa pada saat proses pembelajaran berlangsung.</w:t>
      </w:r>
    </w:p>
    <w:p>
      <w:pPr>
        <w:pStyle w:val="30"/>
        <w:numPr>
          <w:ilvl w:val="0"/>
          <w:numId w:val="2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Prinsip objektif merupakan penilaian yang didasarkan pada standar yang disepakati antara Dosen dan mahasiswa serta bebas dari pengaruh subjektivitas penilai dan yang dinilai.</w:t>
      </w:r>
    </w:p>
    <w:p>
      <w:pPr>
        <w:pStyle w:val="30"/>
        <w:numPr>
          <w:ilvl w:val="0"/>
          <w:numId w:val="2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Prinsip akuntabel merupakan penilaian yang dilaksanakan sesuai dengan prosedur dan kriteria yang jelas, disepakati pada awal kuliah, dan dipahami oleh mahasiswa.</w:t>
      </w:r>
    </w:p>
    <w:p>
      <w:pPr>
        <w:pStyle w:val="30"/>
        <w:numPr>
          <w:ilvl w:val="0"/>
          <w:numId w:val="2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Prinsip transparan merupakan penilaian yang prosedur dan hasil penilaiannya dapat diakses oleh semua pemangku kepentingan.</w:t>
      </w:r>
    </w:p>
    <w:p>
      <w:pPr>
        <w:pStyle w:val="30"/>
        <w:numPr>
          <w:ilvl w:val="0"/>
          <w:numId w:val="2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Teknik penilaian terdiri atas observasi, partisipasi, unjuk kerja, tes tertulis, tes lisan, dan angket.</w:t>
      </w:r>
    </w:p>
    <w:p>
      <w:pPr>
        <w:pStyle w:val="30"/>
        <w:numPr>
          <w:ilvl w:val="0"/>
          <w:numId w:val="2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Instrumen penilaian terdiri atas penilaian proses dalam bentuk rubrik dan/atau penilaian hasil dalam bentuk portofolio atau karya desain.</w:t>
      </w:r>
    </w:p>
    <w:p>
      <w:pPr>
        <w:pStyle w:val="30"/>
        <w:numPr>
          <w:ilvl w:val="0"/>
          <w:numId w:val="2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Penilaian sikap dapat menggunakan teknik penilaian observasi.</w:t>
      </w:r>
    </w:p>
    <w:p>
      <w:pPr>
        <w:pStyle w:val="30"/>
        <w:numPr>
          <w:ilvl w:val="0"/>
          <w:numId w:val="2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Penilaian penguasaan pengetahuan, keterampilan umum, dan keterampilan khusus dilakukan dengan memilih satu atau kombinasi dari berbagi teknik dan instrumen penilaian.</w:t>
      </w:r>
    </w:p>
    <w:p>
      <w:pPr>
        <w:pStyle w:val="30"/>
        <w:numPr>
          <w:ilvl w:val="0"/>
          <w:numId w:val="2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Hasil akhir penilaian merupakan integrasi antara berbagai teknik dan instrumen penilaian yang digunakan.</w:t>
      </w:r>
    </w:p>
    <w:p>
      <w:pPr>
        <w:pStyle w:val="30"/>
        <w:numPr>
          <w:ilvl w:val="0"/>
          <w:numId w:val="2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Mekanisme penilaian terdiri atas:</w:t>
      </w:r>
    </w:p>
    <w:p>
      <w:pPr>
        <w:pStyle w:val="30"/>
        <w:numPr>
          <w:ilvl w:val="0"/>
          <w:numId w:val="28"/>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menyusun, menyampaikan, menyepakati tahap, teknik, instrumen, kriteria, indikator, dan bobot penilaian antara penilai dan yang dinilai sesuai dengan rencana Pembelajaran;</w:t>
      </w:r>
    </w:p>
    <w:p>
      <w:pPr>
        <w:pStyle w:val="30"/>
        <w:numPr>
          <w:ilvl w:val="0"/>
          <w:numId w:val="28"/>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melaksanakan proses penilaian sesuai dengan tahap, teknik, instrumen, kriteria, indikator, dan bobot penilaian yang memuat prinsip penilaian;</w:t>
      </w:r>
    </w:p>
    <w:p>
      <w:pPr>
        <w:pStyle w:val="30"/>
        <w:numPr>
          <w:ilvl w:val="0"/>
          <w:numId w:val="28"/>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memberikan umpan balik dan kesempatan untukmempertanyakan hasil penilaian kepada mahasiswa; dan</w:t>
      </w:r>
    </w:p>
    <w:p>
      <w:pPr>
        <w:pStyle w:val="30"/>
        <w:numPr>
          <w:ilvl w:val="0"/>
          <w:numId w:val="28"/>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mendokumentasikan penilaian proses dan hasil belajar mahasiswa secara akuntabel dan transparan.</w:t>
      </w:r>
    </w:p>
    <w:p>
      <w:pPr>
        <w:pStyle w:val="30"/>
        <w:numPr>
          <w:ilvl w:val="0"/>
          <w:numId w:val="2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Prosedur penilaian mencakup tahap perencanaan, kegiatan pemberian tugas atau soal, observasi kinerja, pengembalian hasil observasi, dan pemberian nilai akhir.</w:t>
      </w:r>
    </w:p>
    <w:p>
      <w:pPr>
        <w:pStyle w:val="30"/>
        <w:numPr>
          <w:ilvl w:val="0"/>
          <w:numId w:val="2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Prosedur penilaian pada tahap perencanaan dapat dilakukan melalui penilaian bertahap dan/atau penilaian ulang.</w:t>
      </w:r>
    </w:p>
    <w:p>
      <w:pPr>
        <w:pStyle w:val="30"/>
        <w:numPr>
          <w:ilvl w:val="0"/>
          <w:numId w:val="2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Pelaksanaan penilaian dilakukan sesuai dengan rencana pembelajaran.</w:t>
      </w:r>
    </w:p>
    <w:p>
      <w:pPr>
        <w:pStyle w:val="30"/>
        <w:numPr>
          <w:ilvl w:val="0"/>
          <w:numId w:val="2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Pelaksanaan penilaian dapat dilakukan oleh:</w:t>
      </w:r>
    </w:p>
    <w:p>
      <w:pPr>
        <w:pStyle w:val="30"/>
        <w:numPr>
          <w:ilvl w:val="0"/>
          <w:numId w:val="29"/>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Dosen pengampu atau tim Dosen pengampu;</w:t>
      </w:r>
    </w:p>
    <w:p>
      <w:pPr>
        <w:pStyle w:val="30"/>
        <w:numPr>
          <w:ilvl w:val="0"/>
          <w:numId w:val="29"/>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Dosen pengampu atau tim Dosen pengampu dengan mengikutsertakan mahasiswa; dan/atau</w:t>
      </w:r>
    </w:p>
    <w:p>
      <w:pPr>
        <w:pStyle w:val="30"/>
        <w:numPr>
          <w:ilvl w:val="0"/>
          <w:numId w:val="29"/>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Dosen pengampu atau tim Dosen pengampu dengan mengikutsertakan pemangku kepentingan yang relevan.</w:t>
      </w:r>
    </w:p>
    <w:p>
      <w:pPr>
        <w:pStyle w:val="30"/>
        <w:numPr>
          <w:ilvl w:val="0"/>
          <w:numId w:val="25"/>
        </w:numPr>
        <w:spacing w:before="0" w:after="160" w:line="240" w:lineRule="auto"/>
        <w:ind w:left="567" w:hanging="567"/>
        <w:jc w:val="both"/>
        <w:rPr>
          <w:rFonts w:asciiTheme="majorBidi" w:hAnsiTheme="majorBidi" w:cstheme="majorBidi"/>
          <w:sz w:val="24"/>
          <w:szCs w:val="24"/>
          <w:lang w:val="id-ID"/>
        </w:rPr>
      </w:pPr>
      <w:r>
        <w:rPr>
          <w:rFonts w:asciiTheme="majorBidi" w:hAnsiTheme="majorBidi" w:cstheme="majorBidi"/>
          <w:sz w:val="24"/>
          <w:szCs w:val="24"/>
          <w:lang w:val="id-ID"/>
        </w:rPr>
        <w:t xml:space="preserve">Pelaporan </w:t>
      </w:r>
      <w:r>
        <w:rPr>
          <w:rFonts w:asciiTheme="majorBidi" w:hAnsiTheme="majorBidi" w:cstheme="majorBidi"/>
          <w:sz w:val="24"/>
          <w:szCs w:val="24"/>
        </w:rPr>
        <w:t>penilaian</w:t>
      </w:r>
      <w:r>
        <w:rPr>
          <w:rFonts w:asciiTheme="majorBidi" w:hAnsiTheme="majorBidi" w:cstheme="majorBidi"/>
          <w:sz w:val="24"/>
          <w:szCs w:val="24"/>
          <w:lang w:val="id-ID"/>
        </w:rPr>
        <w:t xml:space="preserve"> berupa kualifikasi keberhasilan mahasiswa dalam menempuh suatu mata kuliah yang dinyatakan dalam kisaran:</w:t>
      </w:r>
    </w:p>
    <w:p>
      <w:pPr>
        <w:pStyle w:val="30"/>
        <w:numPr>
          <w:ilvl w:val="0"/>
          <w:numId w:val="30"/>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huruf A setara dengan angka 4 (empat) berkategori sangat baik;</w:t>
      </w:r>
    </w:p>
    <w:p>
      <w:pPr>
        <w:pStyle w:val="30"/>
        <w:numPr>
          <w:ilvl w:val="0"/>
          <w:numId w:val="30"/>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huruf B setara dengan angka 3 (tiga) berkategori baik;</w:t>
      </w:r>
    </w:p>
    <w:p>
      <w:pPr>
        <w:pStyle w:val="30"/>
        <w:numPr>
          <w:ilvl w:val="0"/>
          <w:numId w:val="30"/>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huruf C setara dengan angka 2 (dua) berkategori cukup;</w:t>
      </w:r>
    </w:p>
    <w:p>
      <w:pPr>
        <w:pStyle w:val="30"/>
        <w:numPr>
          <w:ilvl w:val="0"/>
          <w:numId w:val="30"/>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huruf D setara dengan angka 1 (satu) berkategori kurang; atau</w:t>
      </w:r>
    </w:p>
    <w:p>
      <w:pPr>
        <w:pStyle w:val="30"/>
        <w:numPr>
          <w:ilvl w:val="0"/>
          <w:numId w:val="30"/>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huruf E setara dengan angka 0 (nol) berkategori sangat kurang.</w:t>
      </w:r>
    </w:p>
    <w:p>
      <w:pPr>
        <w:pStyle w:val="30"/>
        <w:numPr>
          <w:ilvl w:val="0"/>
          <w:numId w:val="2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lang w:val="id-ID"/>
        </w:rPr>
        <w:t>Hasil</w:t>
      </w:r>
      <w:r>
        <w:rPr>
          <w:rFonts w:asciiTheme="majorBidi" w:hAnsiTheme="majorBidi" w:cstheme="majorBidi"/>
          <w:sz w:val="24"/>
          <w:szCs w:val="24"/>
        </w:rPr>
        <w:t xml:space="preserve"> penilaian diumumkan kepada mahasiswa setelah satu tahap pembelajaran sesuai dengan rencana Pembelajaran.</w:t>
      </w:r>
    </w:p>
    <w:p>
      <w:pPr>
        <w:pStyle w:val="30"/>
        <w:numPr>
          <w:ilvl w:val="0"/>
          <w:numId w:val="2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Hasil penilaian </w:t>
      </w:r>
      <w:r>
        <w:rPr>
          <w:rFonts w:asciiTheme="majorBidi" w:hAnsiTheme="majorBidi" w:cstheme="majorBidi"/>
          <w:sz w:val="24"/>
          <w:szCs w:val="24"/>
          <w:lang w:val="id-ID"/>
        </w:rPr>
        <w:t>capaian</w:t>
      </w:r>
      <w:r>
        <w:rPr>
          <w:rFonts w:asciiTheme="majorBidi" w:hAnsiTheme="majorBidi" w:cstheme="majorBidi"/>
          <w:sz w:val="24"/>
          <w:szCs w:val="24"/>
        </w:rPr>
        <w:t xml:space="preserve"> pembelajaran lulusan di tiap semester dinyatakan dengan Indeks Prestasi Semester (IPS).</w:t>
      </w:r>
    </w:p>
    <w:p>
      <w:pPr>
        <w:pStyle w:val="30"/>
        <w:numPr>
          <w:ilvl w:val="0"/>
          <w:numId w:val="2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Hasil penilaian capaian pembelajaran lulusan pada akhir Program Studi dinyatakan dengan Indeks Prestasi Kumulatif (IPK).</w:t>
      </w:r>
    </w:p>
    <w:p>
      <w:pPr>
        <w:pStyle w:val="30"/>
        <w:numPr>
          <w:ilvl w:val="0"/>
          <w:numId w:val="2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Indeks Prestasi Semester (IPS) dinyatakan dalam besaran yang dihitung dengan cara menjumlahkan perkalian antara nilai huruf setiap mata kuliah yang ditempuh dan Satuan Kredit Semester mata kuliah bersangkutan dibagi dengan jumlah Satuan Kredit Semester mata kuliah yang diambil dalam satu semester.</w:t>
      </w:r>
    </w:p>
    <w:p>
      <w:pPr>
        <w:pStyle w:val="30"/>
        <w:numPr>
          <w:ilvl w:val="0"/>
          <w:numId w:val="2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Indeks Prestasi Kumulatif (IPK) dinyatakan dalam besaran yang dihitung dengan cara menjumlahkan perkalian antara nilai huruf setiap mata kuliah yang ditempuh dan Satuan Kredit Semester mata kuliah bersangkutan dibagi dengan jumlah Satuan Kredit Semester mata kuliah yang diambil yang telah ditempuh.</w:t>
      </w:r>
    </w:p>
    <w:p>
      <w:pPr>
        <w:pStyle w:val="30"/>
        <w:numPr>
          <w:ilvl w:val="0"/>
          <w:numId w:val="2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Mahasiswa program sarjana dinyatakan lulus apabila telah menempuh seluruh beban belajar yang ditetapkan dan memiliki capaian pembelajaran lulusan yang ditargetkan oleh Program Studi dengan Indeks Prestasi Kumulatif (IPK) lebih besar atau sama dengan 2,00 (dua koma nol nol).</w:t>
      </w:r>
    </w:p>
    <w:p>
      <w:pPr>
        <w:pStyle w:val="30"/>
        <w:numPr>
          <w:ilvl w:val="0"/>
          <w:numId w:val="2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Kelulusan  mahasiswa  dari  program sarjana dapat diberikan predikat memuaskan, sangat memuaskan, atau pujian dengan kriteria:</w:t>
      </w:r>
    </w:p>
    <w:p>
      <w:pPr>
        <w:pStyle w:val="30"/>
        <w:numPr>
          <w:ilvl w:val="0"/>
          <w:numId w:val="31"/>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mahasiswa dinyatakan lulus dengan predikat memuaskan apabila mencapai Indeks Prestasi Kumulatif (IPK) lebih dari 2,75 (dua koma tujuh lima) sampai dengan 3,00 (tiga koma nol nol);</w:t>
      </w:r>
    </w:p>
    <w:p>
      <w:pPr>
        <w:pStyle w:val="30"/>
        <w:numPr>
          <w:ilvl w:val="0"/>
          <w:numId w:val="31"/>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mahasiswa dinyatakan lulus dengan predikat sangat memuaskan apabila mencapai Indeks Prestasi Kumulatif (IPK) lebih dari 3,00 (tiga koma nol) sampai dengan 3,50 (tiga koma lima nol); atau</w:t>
      </w:r>
    </w:p>
    <w:p>
      <w:pPr>
        <w:pStyle w:val="30"/>
        <w:numPr>
          <w:ilvl w:val="0"/>
          <w:numId w:val="31"/>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mahasiswa dinyatakan lulus dengan predikat pujian apabila mencapai Indeks Prestasi Kumulatif (IPK) lebih dari 3,50 (tiga koma lima nol).</w:t>
      </w:r>
    </w:p>
    <w:p>
      <w:pPr>
        <w:pStyle w:val="30"/>
        <w:numPr>
          <w:ilvl w:val="0"/>
          <w:numId w:val="2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Mahasiswa program magister dinyatakan lulus apabila telah menempuh seluruh beban belajar yang ditetapkan dan memiliki capaian pembelajaran lulusan yang ditargetkan oleh Program Studi.</w:t>
      </w:r>
    </w:p>
    <w:p>
      <w:pPr>
        <w:pStyle w:val="30"/>
        <w:numPr>
          <w:ilvl w:val="0"/>
          <w:numId w:val="2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Kelulusan mahasiswa dari program magister dapat diberikan predikat memuaskan, sangat memuaskan, dan pujian dengan kriteria:</w:t>
      </w:r>
    </w:p>
    <w:p>
      <w:pPr>
        <w:pStyle w:val="30"/>
        <w:numPr>
          <w:ilvl w:val="0"/>
          <w:numId w:val="32"/>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mahasiswa dinyatakan lulus dengan predikat memuaskan apabila mencapai Indeks Prestasi Kumulatif (IPK) lebih dari 3,00 (tiga koma nol nol) sampai dengan 3,50 (tiga koma lima nol);</w:t>
      </w:r>
    </w:p>
    <w:p>
      <w:pPr>
        <w:pStyle w:val="30"/>
        <w:numPr>
          <w:ilvl w:val="0"/>
          <w:numId w:val="32"/>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mahasiswa dinyatakan lulus dengan predikat sangat memuaskan apabila mencapai Indeks Prestasi Kumulatif (IPK) lebih dari 3,50 (tiga koma lima nol) sampai dengan 3,75 (tiga koma tujuh lima); atau</w:t>
      </w:r>
    </w:p>
    <w:p>
      <w:pPr>
        <w:pStyle w:val="30"/>
        <w:numPr>
          <w:ilvl w:val="0"/>
          <w:numId w:val="32"/>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mahasiswa dinyatakan lulus dengan predikat pujian apabila mencapai Indeks Prestasi Kumulatif (IPK) lebih dari 3,75 (tiga koma tujuh lima).</w:t>
      </w:r>
    </w:p>
    <w:p>
      <w:pPr>
        <w:pStyle w:val="30"/>
        <w:numPr>
          <w:ilvl w:val="0"/>
          <w:numId w:val="25"/>
        </w:numPr>
        <w:spacing w:before="0" w:after="160" w:line="240" w:lineRule="auto"/>
        <w:ind w:left="567" w:hanging="567"/>
        <w:jc w:val="both"/>
        <w:rPr>
          <w:rFonts w:asciiTheme="majorBidi" w:hAnsiTheme="majorBidi" w:cstheme="majorBidi"/>
          <w:sz w:val="24"/>
          <w:szCs w:val="24"/>
        </w:rPr>
      </w:pPr>
      <w:r>
        <w:rPr>
          <w:rFonts w:asciiTheme="majorBidi" w:hAnsiTheme="majorBidi" w:cstheme="majorBidi"/>
          <w:sz w:val="24"/>
          <w:szCs w:val="24"/>
        </w:rPr>
        <w:t>Mahasiswa yang dinyatakan lulus berhak memperoleh:</w:t>
      </w:r>
    </w:p>
    <w:p>
      <w:pPr>
        <w:pStyle w:val="30"/>
        <w:numPr>
          <w:ilvl w:val="0"/>
          <w:numId w:val="33"/>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ijazah, bagi lulusan program sarjana dan program magister;</w:t>
      </w:r>
    </w:p>
    <w:p>
      <w:pPr>
        <w:pStyle w:val="30"/>
        <w:numPr>
          <w:ilvl w:val="0"/>
          <w:numId w:val="33"/>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sertifikat kompetensi, bagi lulusan program Pendidikan sesuai dengan keahlian dalam cabang ilmunya dan/ atau memiliki prestasi di luar Program Studinya;</w:t>
      </w:r>
    </w:p>
    <w:p>
      <w:pPr>
        <w:pStyle w:val="30"/>
        <w:numPr>
          <w:ilvl w:val="0"/>
          <w:numId w:val="33"/>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gelar; dan</w:t>
      </w:r>
    </w:p>
    <w:p>
      <w:pPr>
        <w:pStyle w:val="30"/>
        <w:numPr>
          <w:ilvl w:val="0"/>
          <w:numId w:val="33"/>
        </w:numPr>
        <w:spacing w:before="0" w:after="160" w:line="240" w:lineRule="auto"/>
        <w:jc w:val="both"/>
        <w:rPr>
          <w:rFonts w:asciiTheme="majorBidi" w:hAnsiTheme="majorBidi" w:cstheme="majorBidi"/>
          <w:sz w:val="24"/>
          <w:szCs w:val="24"/>
        </w:rPr>
      </w:pPr>
      <w:r>
        <w:rPr>
          <w:rFonts w:asciiTheme="majorBidi" w:hAnsiTheme="majorBidi" w:cstheme="majorBidi"/>
          <w:sz w:val="24"/>
          <w:szCs w:val="24"/>
        </w:rPr>
        <w:t>surat keterangan pendamping ijazah.</w:t>
      </w:r>
    </w:p>
    <w:p>
      <w:pPr>
        <w:spacing w:before="0" w:after="0" w:line="240" w:lineRule="auto"/>
        <w:contextualSpacing/>
        <w:jc w:val="both"/>
        <w:rPr>
          <w:rFonts w:asciiTheme="majorBidi" w:hAnsiTheme="majorBidi" w:cstheme="majorBidi"/>
          <w:sz w:val="24"/>
          <w:szCs w:val="24"/>
        </w:rPr>
      </w:pPr>
      <w:r>
        <w:rPr>
          <w:rFonts w:asciiTheme="majorBidi" w:hAnsiTheme="majorBidi" w:cstheme="majorBidi"/>
          <w:sz w:val="24"/>
          <w:szCs w:val="24"/>
        </w:rPr>
        <w:t>Sertifikat kompetensi diterbitkan oleh Perguruan Tinggi bekerja sama dengan organisasi profesi, lembaga pelatihan, atau lembaga sertifikasi yang terakreditasi.</w:t>
      </w:r>
    </w:p>
    <w:p>
      <w:pPr>
        <w:spacing w:line="360" w:lineRule="auto"/>
        <w:rPr>
          <w:rFonts w:ascii="Cambria" w:hAnsi="Cambria"/>
          <w:b/>
        </w:rPr>
        <w:sectPr>
          <w:footerReference r:id="rId3" w:type="default"/>
          <w:pgSz w:w="11906" w:h="16838"/>
          <w:pgMar w:top="1701" w:right="1418" w:bottom="1418" w:left="1418" w:header="720" w:footer="284" w:gutter="0"/>
          <w:cols w:space="720" w:num="1"/>
          <w:titlePg/>
          <w:docGrid w:linePitch="360" w:charSpace="0"/>
        </w:sectPr>
      </w:pPr>
    </w:p>
    <w:p>
      <w:pPr>
        <w:spacing w:before="0" w:after="0" w:line="240" w:lineRule="auto"/>
        <w:contextualSpacing/>
        <w:rPr>
          <w:rFonts w:ascii="Segoe UI" w:hAnsi="Segoe UI" w:cs="Segoe UI"/>
          <w:sz w:val="24"/>
          <w:szCs w:val="24"/>
          <w:lang w:val="fi-FI"/>
        </w:rPr>
      </w:pPr>
    </w:p>
    <w:p>
      <w:pPr>
        <w:spacing w:before="0" w:after="0" w:line="240" w:lineRule="auto"/>
        <w:contextualSpacing/>
        <w:rPr>
          <w:rFonts w:ascii="Segoe UI" w:hAnsi="Segoe UI" w:cs="Segoe UI"/>
          <w:sz w:val="24"/>
          <w:szCs w:val="24"/>
          <w:lang w:val="fi-FI"/>
        </w:rPr>
      </w:pPr>
    </w:p>
    <w:p>
      <w:pPr>
        <w:pStyle w:val="3"/>
        <w:numPr>
          <w:ilvl w:val="0"/>
          <w:numId w:val="9"/>
        </w:numPr>
        <w:spacing w:before="0" w:line="240" w:lineRule="auto"/>
        <w:contextualSpacing/>
        <w:rPr>
          <w:rFonts w:ascii="Segoe UI" w:hAnsi="Segoe UI" w:cs="Segoe UI"/>
          <w:sz w:val="24"/>
          <w:szCs w:val="24"/>
          <w:lang w:val="fi-FI"/>
        </w:rPr>
      </w:pPr>
      <w:bookmarkStart w:id="44" w:name="_Toc43186188"/>
      <w:r>
        <w:rPr>
          <w:rFonts w:ascii="Segoe UI" w:hAnsi="Segoe UI" w:cs="Segoe UI"/>
          <w:sz w:val="24"/>
          <w:szCs w:val="24"/>
          <w:lang w:val="fi-FI"/>
        </w:rPr>
        <w:t>Staf Akademik</w:t>
      </w:r>
      <w:bookmarkEnd w:id="44"/>
    </w:p>
    <w:p>
      <w:pPr>
        <w:spacing w:before="0" w:after="0" w:line="240" w:lineRule="auto"/>
        <w:contextualSpacing/>
        <w:rPr>
          <w:rFonts w:ascii="Segoe UI" w:hAnsi="Segoe UI" w:cs="Segoe UI"/>
          <w:sz w:val="24"/>
          <w:szCs w:val="24"/>
          <w:lang w:val="fi-FI"/>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741"/>
        <w:gridCol w:w="1056"/>
        <w:gridCol w:w="1509"/>
        <w:gridCol w:w="1014"/>
        <w:gridCol w:w="748"/>
        <w:gridCol w:w="1045"/>
        <w:gridCol w:w="1546"/>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0" w:type="dxa"/>
            <w:gridSpan w:val="9"/>
            <w:shd w:val="clear" w:color="auto" w:fill="4BACC6"/>
            <w:vAlign w:val="center"/>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Dosen Tetap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shd w:val="clear" w:color="auto" w:fill="FFFFFF"/>
            <w:vAlign w:val="center"/>
          </w:tcPr>
          <w:p>
            <w:pPr>
              <w:widowControl w:val="0"/>
              <w:autoSpaceDE w:val="0"/>
              <w:autoSpaceDN w:val="0"/>
              <w:adjustRightInd w:val="0"/>
              <w:spacing w:before="0" w:after="0" w:line="240" w:lineRule="auto"/>
              <w:ind w:right="-20"/>
              <w:contextualSpacing/>
              <w:jc w:val="center"/>
              <w:rPr>
                <w:rFonts w:ascii="Segoe UI" w:hAnsi="Segoe UI" w:eastAsia="Calibri" w:cs="Segoe UI"/>
                <w:color w:val="000000"/>
                <w:sz w:val="22"/>
                <w:szCs w:val="22"/>
              </w:rPr>
            </w:pPr>
            <w:r>
              <w:rPr>
                <w:rFonts w:ascii="Segoe UI" w:hAnsi="Segoe UI" w:eastAsia="Calibri" w:cs="Segoe UI"/>
                <w:color w:val="000000"/>
                <w:sz w:val="22"/>
                <w:szCs w:val="22"/>
              </w:rPr>
              <w:t>NO</w:t>
            </w:r>
          </w:p>
        </w:tc>
        <w:tc>
          <w:tcPr>
            <w:tcW w:w="741" w:type="dxa"/>
            <w:vMerge w:val="restart"/>
            <w:shd w:val="clear" w:color="auto" w:fill="FFFFFF"/>
            <w:vAlign w:val="center"/>
          </w:tcPr>
          <w:p>
            <w:pPr>
              <w:widowControl w:val="0"/>
              <w:autoSpaceDE w:val="0"/>
              <w:autoSpaceDN w:val="0"/>
              <w:adjustRightInd w:val="0"/>
              <w:spacing w:before="0" w:after="0" w:line="240" w:lineRule="auto"/>
              <w:ind w:right="-20"/>
              <w:contextualSpacing/>
              <w:jc w:val="center"/>
              <w:rPr>
                <w:rFonts w:ascii="Segoe UI" w:hAnsi="Segoe UI" w:eastAsia="Calibri" w:cs="Segoe UI"/>
                <w:color w:val="000000"/>
                <w:sz w:val="22"/>
                <w:szCs w:val="22"/>
              </w:rPr>
            </w:pPr>
            <w:r>
              <w:rPr>
                <w:rFonts w:ascii="Segoe UI" w:hAnsi="Segoe UI" w:eastAsia="Calibri" w:cs="Segoe UI"/>
                <w:color w:val="000000"/>
                <w:sz w:val="22"/>
                <w:szCs w:val="22"/>
              </w:rPr>
              <w:t>NIDN/ NIDK</w:t>
            </w:r>
          </w:p>
        </w:tc>
        <w:tc>
          <w:tcPr>
            <w:tcW w:w="1056" w:type="dxa"/>
            <w:vMerge w:val="restart"/>
            <w:shd w:val="clear" w:color="auto" w:fill="FFFFFF"/>
            <w:vAlign w:val="center"/>
          </w:tcPr>
          <w:p>
            <w:pPr>
              <w:widowControl w:val="0"/>
              <w:autoSpaceDE w:val="0"/>
              <w:autoSpaceDN w:val="0"/>
              <w:adjustRightInd w:val="0"/>
              <w:spacing w:before="0" w:after="0" w:line="240" w:lineRule="auto"/>
              <w:ind w:right="-20"/>
              <w:contextualSpacing/>
              <w:jc w:val="center"/>
              <w:rPr>
                <w:rFonts w:ascii="Segoe UI" w:hAnsi="Segoe UI" w:eastAsia="Calibri" w:cs="Segoe UI"/>
                <w:color w:val="000000"/>
                <w:sz w:val="22"/>
                <w:szCs w:val="22"/>
              </w:rPr>
            </w:pPr>
            <w:r>
              <w:rPr>
                <w:rFonts w:ascii="Segoe UI" w:hAnsi="Segoe UI" w:eastAsia="Calibri" w:cs="Segoe UI"/>
                <w:color w:val="000000"/>
                <w:sz w:val="22"/>
                <w:szCs w:val="22"/>
              </w:rPr>
              <w:t>NAMA</w:t>
            </w:r>
          </w:p>
        </w:tc>
        <w:tc>
          <w:tcPr>
            <w:tcW w:w="1509" w:type="dxa"/>
            <w:vMerge w:val="restart"/>
            <w:shd w:val="clear" w:color="auto" w:fill="FFFFFF"/>
            <w:vAlign w:val="center"/>
          </w:tcPr>
          <w:p>
            <w:pPr>
              <w:widowControl w:val="0"/>
              <w:autoSpaceDE w:val="0"/>
              <w:autoSpaceDN w:val="0"/>
              <w:adjustRightInd w:val="0"/>
              <w:spacing w:before="0" w:after="0" w:line="240" w:lineRule="auto"/>
              <w:ind w:right="-20"/>
              <w:contextualSpacing/>
              <w:jc w:val="center"/>
              <w:rPr>
                <w:rFonts w:ascii="Segoe UI" w:hAnsi="Segoe UI" w:eastAsia="Calibri" w:cs="Segoe UI"/>
                <w:color w:val="000000"/>
                <w:sz w:val="22"/>
                <w:szCs w:val="22"/>
              </w:rPr>
            </w:pPr>
            <w:r>
              <w:rPr>
                <w:rFonts w:ascii="Segoe UI" w:hAnsi="Segoe UI" w:eastAsia="Calibri" w:cs="Segoe UI"/>
                <w:color w:val="000000"/>
                <w:sz w:val="22"/>
                <w:szCs w:val="22"/>
              </w:rPr>
              <w:t>NIP</w:t>
            </w:r>
          </w:p>
        </w:tc>
        <w:tc>
          <w:tcPr>
            <w:tcW w:w="1014" w:type="dxa"/>
            <w:vMerge w:val="restart"/>
            <w:shd w:val="clear" w:color="auto" w:fill="FFFFFF"/>
          </w:tcPr>
          <w:p>
            <w:pPr>
              <w:widowControl w:val="0"/>
              <w:autoSpaceDE w:val="0"/>
              <w:autoSpaceDN w:val="0"/>
              <w:adjustRightInd w:val="0"/>
              <w:spacing w:before="0" w:after="0" w:line="240" w:lineRule="auto"/>
              <w:ind w:right="-20"/>
              <w:contextualSpacing/>
              <w:jc w:val="center"/>
              <w:rPr>
                <w:rFonts w:ascii="Segoe UI" w:hAnsi="Segoe UI" w:eastAsia="Calibri" w:cs="Segoe UI"/>
                <w:color w:val="000000"/>
                <w:sz w:val="22"/>
                <w:szCs w:val="22"/>
              </w:rPr>
            </w:pPr>
            <w:r>
              <w:rPr>
                <w:rFonts w:ascii="Segoe UI" w:hAnsi="Segoe UI" w:eastAsia="Calibri" w:cs="Segoe UI"/>
                <w:color w:val="000000"/>
                <w:sz w:val="22"/>
                <w:szCs w:val="22"/>
              </w:rPr>
              <w:t>JABATAN FUNGSIONAL</w:t>
            </w:r>
          </w:p>
        </w:tc>
        <w:tc>
          <w:tcPr>
            <w:tcW w:w="3339" w:type="dxa"/>
            <w:gridSpan w:val="3"/>
            <w:shd w:val="clear" w:color="auto" w:fill="FFFFFF"/>
          </w:tcPr>
          <w:p>
            <w:pPr>
              <w:widowControl w:val="0"/>
              <w:autoSpaceDE w:val="0"/>
              <w:autoSpaceDN w:val="0"/>
              <w:adjustRightInd w:val="0"/>
              <w:spacing w:before="0" w:after="0" w:line="240" w:lineRule="auto"/>
              <w:ind w:right="-20"/>
              <w:contextualSpacing/>
              <w:jc w:val="center"/>
              <w:rPr>
                <w:rFonts w:ascii="Segoe UI" w:hAnsi="Segoe UI" w:eastAsia="Calibri" w:cs="Segoe UI"/>
                <w:color w:val="000000"/>
                <w:sz w:val="22"/>
                <w:szCs w:val="22"/>
              </w:rPr>
            </w:pPr>
            <w:r>
              <w:rPr>
                <w:rFonts w:ascii="Segoe UI" w:hAnsi="Segoe UI" w:eastAsia="Calibri" w:cs="Segoe UI"/>
                <w:color w:val="000000"/>
                <w:sz w:val="22"/>
                <w:szCs w:val="22"/>
              </w:rPr>
              <w:t>PENDIDIKAN TINGGI</w:t>
            </w:r>
          </w:p>
        </w:tc>
        <w:tc>
          <w:tcPr>
            <w:tcW w:w="1047" w:type="dxa"/>
            <w:vMerge w:val="restart"/>
            <w:shd w:val="clear" w:color="auto" w:fill="FFFFFF"/>
            <w:vAlign w:val="center"/>
          </w:tcPr>
          <w:p>
            <w:pPr>
              <w:widowControl w:val="0"/>
              <w:autoSpaceDE w:val="0"/>
              <w:autoSpaceDN w:val="0"/>
              <w:adjustRightInd w:val="0"/>
              <w:spacing w:before="0" w:after="0" w:line="240" w:lineRule="auto"/>
              <w:ind w:right="-20"/>
              <w:contextualSpacing/>
              <w:jc w:val="center"/>
              <w:rPr>
                <w:rFonts w:ascii="Segoe UI" w:hAnsi="Segoe UI" w:eastAsia="Calibri" w:cs="Segoe UI"/>
                <w:color w:val="000000"/>
                <w:sz w:val="22"/>
                <w:szCs w:val="22"/>
              </w:rPr>
            </w:pPr>
            <w:r>
              <w:rPr>
                <w:rFonts w:ascii="Segoe UI" w:hAnsi="Segoe UI" w:eastAsia="Calibri" w:cs="Segoe UI"/>
                <w:color w:val="000000"/>
                <w:sz w:val="22"/>
                <w:szCs w:val="22"/>
              </w:rPr>
              <w:t>BIDANG ILMU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jc w:val="center"/>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jc w:val="center"/>
              <w:rPr>
                <w:rFonts w:ascii="Segoe UI" w:hAnsi="Segoe UI" w:eastAsia="Calibri" w:cs="Segoe UI"/>
                <w:color w:val="000000"/>
                <w:sz w:val="22"/>
                <w:szCs w:val="22"/>
              </w:rPr>
            </w:pPr>
            <w:r>
              <w:rPr>
                <w:rFonts w:ascii="Segoe UI" w:hAnsi="Segoe UI" w:eastAsia="Calibri" w:cs="Segoe UI"/>
                <w:color w:val="000000"/>
                <w:sz w:val="22"/>
                <w:szCs w:val="22"/>
              </w:rPr>
              <w:t>JENJANG</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UNIVERSITAS</w:t>
            </w:r>
          </w:p>
        </w:tc>
        <w:tc>
          <w:tcPr>
            <w:tcW w:w="1546" w:type="dxa"/>
            <w:shd w:val="clear" w:color="auto" w:fill="FFFFFF"/>
          </w:tcPr>
          <w:p>
            <w:pPr>
              <w:widowControl w:val="0"/>
              <w:autoSpaceDE w:val="0"/>
              <w:autoSpaceDN w:val="0"/>
              <w:adjustRightInd w:val="0"/>
              <w:spacing w:before="0" w:after="0" w:line="240" w:lineRule="auto"/>
              <w:ind w:right="-20"/>
              <w:contextualSpacing/>
              <w:jc w:val="center"/>
              <w:rPr>
                <w:rFonts w:ascii="Segoe UI" w:hAnsi="Segoe UI" w:eastAsia="Calibri" w:cs="Segoe UI"/>
                <w:color w:val="000000"/>
                <w:sz w:val="22"/>
                <w:szCs w:val="22"/>
              </w:rPr>
            </w:pPr>
            <w:r>
              <w:rPr>
                <w:rFonts w:ascii="Segoe UI" w:hAnsi="Segoe UI" w:eastAsia="Calibri" w:cs="Segoe UI"/>
                <w:color w:val="000000"/>
                <w:sz w:val="22"/>
                <w:szCs w:val="22"/>
              </w:rPr>
              <w:t>JURUSAN</w:t>
            </w: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1</w:t>
            </w:r>
          </w:p>
        </w:tc>
        <w:tc>
          <w:tcPr>
            <w:tcW w:w="741"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 xml:space="preserve">0311088201  </w:t>
            </w:r>
          </w:p>
        </w:tc>
        <w:tc>
          <w:tcPr>
            <w:tcW w:w="1056"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Andrew Fiade, M.Kom</w:t>
            </w:r>
          </w:p>
        </w:tc>
        <w:tc>
          <w:tcPr>
            <w:tcW w:w="1509" w:type="dxa"/>
            <w:vMerge w:val="restart"/>
            <w:shd w:val="clear" w:color="auto" w:fill="FFFFFF"/>
          </w:tcPr>
          <w:p>
            <w:pPr>
              <w:widowControl w:val="0"/>
              <w:autoSpaceDE w:val="0"/>
              <w:autoSpaceDN w:val="0"/>
              <w:adjustRightInd w:val="0"/>
              <w:spacing w:before="0" w:after="0" w:line="240" w:lineRule="auto"/>
              <w:ind w:right="-20"/>
              <w:contextualSpacing/>
              <w:jc w:val="center"/>
              <w:rPr>
                <w:rFonts w:ascii="Segoe UI" w:hAnsi="Segoe UI" w:eastAsia="Calibri" w:cs="Segoe UI"/>
                <w:color w:val="000000"/>
                <w:sz w:val="22"/>
                <w:szCs w:val="22"/>
              </w:rPr>
            </w:pPr>
            <w:r>
              <w:rPr>
                <w:rFonts w:ascii="Segoe UI" w:hAnsi="Segoe UI" w:eastAsia="Calibri" w:cs="Segoe UI"/>
                <w:color w:val="000000"/>
                <w:sz w:val="22"/>
                <w:szCs w:val="22"/>
              </w:rPr>
              <w:t>198208112009121000</w:t>
            </w:r>
          </w:p>
        </w:tc>
        <w:tc>
          <w:tcPr>
            <w:tcW w:w="1014" w:type="dxa"/>
            <w:vMerge w:val="restart"/>
            <w:shd w:val="clear" w:color="auto" w:fill="FFFFFF"/>
          </w:tcPr>
          <w:p>
            <w:pPr>
              <w:widowControl w:val="0"/>
              <w:autoSpaceDE w:val="0"/>
              <w:autoSpaceDN w:val="0"/>
              <w:adjustRightInd w:val="0"/>
              <w:spacing w:before="0" w:after="0" w:line="240" w:lineRule="auto"/>
              <w:ind w:right="-20"/>
              <w:contextualSpacing/>
              <w:rPr>
                <w:rFonts w:hint="default" w:ascii="Segoe UI" w:hAnsi="Segoe UI" w:eastAsia="Calibri" w:cs="Segoe UI"/>
                <w:color w:val="000000"/>
                <w:sz w:val="22"/>
                <w:szCs w:val="22"/>
                <w:lang w:val="en-US"/>
              </w:rPr>
            </w:pPr>
            <w:r>
              <w:rPr>
                <w:rFonts w:hint="default" w:ascii="Segoe UI" w:hAnsi="Segoe UI" w:eastAsia="Calibri" w:cs="Segoe UI"/>
                <w:color w:val="000000"/>
                <w:sz w:val="22"/>
                <w:szCs w:val="22"/>
                <w:lang w:val="en-US"/>
              </w:rPr>
              <w:t>Penata Tk 1/ Lektor 300</w:t>
            </w: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S1</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Universitas Mercu Buana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Teknik Informatika</w:t>
            </w:r>
          </w:p>
        </w:tc>
        <w:tc>
          <w:tcPr>
            <w:tcW w:w="1047" w:type="dxa"/>
            <w:vMerge w:val="restart"/>
            <w:shd w:val="clear" w:color="auto" w:fill="FFFFFF"/>
          </w:tcPr>
          <w:p>
            <w:pPr>
              <w:widowControl w:val="0"/>
              <w:autoSpaceDE w:val="0"/>
              <w:autoSpaceDN w:val="0"/>
              <w:adjustRightInd w:val="0"/>
              <w:spacing w:before="0" w:after="0" w:line="240" w:lineRule="auto"/>
              <w:ind w:right="-20"/>
              <w:contextualSpacing/>
              <w:rPr>
                <w:rFonts w:hint="default" w:ascii="Segoe UI" w:hAnsi="Segoe UI" w:eastAsia="Calibri" w:cs="Segoe UI"/>
                <w:color w:val="000000"/>
                <w:sz w:val="22"/>
                <w:szCs w:val="22"/>
                <w:lang w:val="en-US"/>
              </w:rPr>
            </w:pPr>
            <w:r>
              <w:rPr>
                <w:rFonts w:hint="default" w:ascii="Segoe UI" w:hAnsi="Segoe UI" w:eastAsia="Calibri" w:cs="Segoe UI"/>
                <w:color w:val="000000"/>
                <w:sz w:val="22"/>
                <w:szCs w:val="22"/>
                <w:lang w:val="en-US"/>
              </w:rPr>
              <w:t xml:space="preserve">Jaringan Komputer, Pemrograman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S2</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Universitas Indonesia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Ilmu Komputer</w:t>
            </w: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2</w:t>
            </w:r>
          </w:p>
        </w:tc>
        <w:tc>
          <w:tcPr>
            <w:tcW w:w="741"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0410116402</w:t>
            </w:r>
          </w:p>
        </w:tc>
        <w:tc>
          <w:tcPr>
            <w:tcW w:w="1056"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Anif Hanifa Setyaningrum, M.Si</w:t>
            </w:r>
          </w:p>
        </w:tc>
        <w:tc>
          <w:tcPr>
            <w:tcW w:w="1509" w:type="dxa"/>
            <w:vMerge w:val="restart"/>
            <w:shd w:val="clear" w:color="auto" w:fill="FFFFFF"/>
          </w:tcPr>
          <w:p>
            <w:pPr>
              <w:widowControl w:val="0"/>
              <w:autoSpaceDE w:val="0"/>
              <w:autoSpaceDN w:val="0"/>
              <w:adjustRightInd w:val="0"/>
              <w:spacing w:before="0" w:after="0" w:line="240" w:lineRule="auto"/>
              <w:ind w:right="-20"/>
              <w:contextualSpacing/>
              <w:rPr>
                <w:rFonts w:hint="default" w:ascii="Segoe UI" w:hAnsi="Segoe UI" w:eastAsia="Calibri" w:cs="Segoe UI"/>
                <w:color w:val="000000"/>
                <w:sz w:val="22"/>
                <w:szCs w:val="22"/>
                <w:lang w:val="en-US"/>
              </w:rPr>
            </w:pPr>
            <w:r>
              <w:rPr>
                <w:rFonts w:hint="default" w:ascii="Segoe UI" w:hAnsi="Segoe UI" w:eastAsia="Calibri" w:cs="Segoe UI"/>
                <w:color w:val="000000"/>
                <w:sz w:val="22"/>
                <w:szCs w:val="22"/>
                <w:lang w:val="en-US"/>
              </w:rPr>
              <w:t>-</w:t>
            </w:r>
          </w:p>
        </w:tc>
        <w:tc>
          <w:tcPr>
            <w:tcW w:w="101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hint="default" w:ascii="Segoe UI" w:hAnsi="Segoe UI" w:eastAsia="Calibri"/>
                <w:color w:val="000000"/>
                <w:sz w:val="22"/>
                <w:szCs w:val="22"/>
              </w:rPr>
              <w:t>Lektor 200</w:t>
            </w: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S1</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UPN- Universitas Persada Nusantara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Teknik Informatika - Manajemen</w:t>
            </w:r>
          </w:p>
        </w:tc>
        <w:tc>
          <w:tcPr>
            <w:tcW w:w="1047"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S2</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Institut Pertanian Bogor</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Teknik Komputer</w:t>
            </w: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3</w:t>
            </w:r>
          </w:p>
        </w:tc>
        <w:tc>
          <w:tcPr>
            <w:tcW w:w="741"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2031017601</w:t>
            </w:r>
          </w:p>
        </w:tc>
        <w:tc>
          <w:tcPr>
            <w:tcW w:w="1056"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Times New Roman" w:hAnsi="Times New Roman" w:eastAsia="Times New Roman" w:cs="Times New Roman"/>
                <w:color w:val="3D3D3D"/>
                <w:sz w:val="24"/>
                <w:szCs w:val="21"/>
                <w:lang w:eastAsia="id-ID"/>
              </w:rPr>
              <w:t>Arini, MT</w:t>
            </w:r>
          </w:p>
        </w:tc>
        <w:tc>
          <w:tcPr>
            <w:tcW w:w="1509"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197601312009012000</w:t>
            </w:r>
          </w:p>
        </w:tc>
        <w:tc>
          <w:tcPr>
            <w:tcW w:w="101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hint="default" w:ascii="Segoe UI" w:hAnsi="Segoe UI" w:eastAsia="Calibri"/>
                <w:color w:val="000000"/>
                <w:sz w:val="22"/>
                <w:szCs w:val="22"/>
              </w:rPr>
              <w:t>Lektor 300</w:t>
            </w: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S1</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Universitas Brawijaya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Teknik Elektro</w:t>
            </w:r>
          </w:p>
        </w:tc>
        <w:tc>
          <w:tcPr>
            <w:tcW w:w="1047"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S2</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Universitas Indonesia - Double Degree Uni Duisburg- Essen Jerman</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Teknik Elektro - Computer Science</w:t>
            </w: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4</w:t>
            </w:r>
          </w:p>
        </w:tc>
        <w:tc>
          <w:tcPr>
            <w:tcW w:w="741"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322058202</w:t>
            </w:r>
          </w:p>
        </w:tc>
        <w:tc>
          <w:tcPr>
            <w:tcW w:w="1056"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Times New Roman" w:hAnsi="Times New Roman" w:eastAsia="Times New Roman" w:cs="Times New Roman"/>
                <w:color w:val="3D3D3D"/>
                <w:sz w:val="24"/>
                <w:szCs w:val="21"/>
                <w:lang w:eastAsia="id-ID"/>
              </w:rPr>
              <w:t>Dewi Khairani, M.Sc</w:t>
            </w:r>
            <w:r>
              <w:rPr>
                <w:rFonts w:ascii="Times New Roman" w:hAnsi="Times New Roman" w:eastAsia="Times New Roman" w:cs="Times New Roman"/>
                <w:color w:val="3D3D3D"/>
                <w:sz w:val="24"/>
                <w:lang w:eastAsia="id-ID"/>
              </w:rPr>
              <w:t> </w:t>
            </w:r>
          </w:p>
        </w:tc>
        <w:tc>
          <w:tcPr>
            <w:tcW w:w="1509"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198205222011012009</w:t>
            </w:r>
          </w:p>
        </w:tc>
        <w:tc>
          <w:tcPr>
            <w:tcW w:w="101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hint="default" w:ascii="Segoe UI" w:hAnsi="Segoe UI" w:eastAsia="Calibri"/>
                <w:color w:val="000000"/>
                <w:sz w:val="22"/>
                <w:szCs w:val="22"/>
              </w:rPr>
              <w:t>Lektor 200</w:t>
            </w: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S1</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Universitas Indonesia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Ilmu Komputer</w:t>
            </w:r>
          </w:p>
        </w:tc>
        <w:tc>
          <w:tcPr>
            <w:tcW w:w="1047"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S2</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Sun Moon University</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Computer Science and Engineering</w:t>
            </w: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5</w:t>
            </w:r>
          </w:p>
        </w:tc>
        <w:tc>
          <w:tcPr>
            <w:tcW w:w="741"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2005087602</w:t>
            </w:r>
          </w:p>
        </w:tc>
        <w:tc>
          <w:tcPr>
            <w:tcW w:w="1056"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Times New Roman" w:hAnsi="Times New Roman" w:eastAsia="Times New Roman" w:cs="Times New Roman"/>
                <w:color w:val="3D3D3D"/>
                <w:sz w:val="24"/>
                <w:szCs w:val="21"/>
                <w:lang w:eastAsia="id-ID"/>
              </w:rPr>
              <w:t>Fenty Eka Muzzayana A, M.Kom</w:t>
            </w:r>
          </w:p>
        </w:tc>
        <w:tc>
          <w:tcPr>
            <w:tcW w:w="1509"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197608052009122003</w:t>
            </w:r>
          </w:p>
        </w:tc>
        <w:tc>
          <w:tcPr>
            <w:tcW w:w="101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hint="default" w:ascii="Segoe UI" w:hAnsi="Segoe UI" w:eastAsia="Calibri"/>
                <w:color w:val="000000"/>
                <w:sz w:val="22"/>
                <w:szCs w:val="22"/>
              </w:rPr>
              <w:t xml:space="preserve"> Lektor 300</w:t>
            </w: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S1</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Univ. Jend. Soedirman</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Manajemen</w:t>
            </w:r>
          </w:p>
        </w:tc>
        <w:tc>
          <w:tcPr>
            <w:tcW w:w="1047"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S2</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Universitas Gadjah Mada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Ilmu Komputer</w:t>
            </w: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6</w:t>
            </w:r>
          </w:p>
        </w:tc>
        <w:tc>
          <w:tcPr>
            <w:tcW w:w="741"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2029088002</w:t>
            </w:r>
          </w:p>
        </w:tc>
        <w:tc>
          <w:tcPr>
            <w:tcW w:w="1056"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Feri Fahrianto, M.Sc</w:t>
            </w:r>
          </w:p>
        </w:tc>
        <w:tc>
          <w:tcPr>
            <w:tcW w:w="1509"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198008292011011002</w:t>
            </w:r>
          </w:p>
        </w:tc>
        <w:tc>
          <w:tcPr>
            <w:tcW w:w="101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hint="default" w:ascii="Segoe UI" w:hAnsi="Segoe UI" w:eastAsia="Calibri"/>
                <w:color w:val="000000"/>
                <w:sz w:val="22"/>
                <w:szCs w:val="22"/>
              </w:rPr>
              <w:t>Lektor 200</w:t>
            </w: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S1</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Institut Teknologi Nasional Bandung</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Teknik Elektro</w:t>
            </w:r>
          </w:p>
        </w:tc>
        <w:tc>
          <w:tcPr>
            <w:tcW w:w="1047"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S2</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Uneversitat Duisburg Essen Jerman</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Computer Science and Communication</w:t>
            </w: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7</w:t>
            </w:r>
          </w:p>
        </w:tc>
        <w:tc>
          <w:tcPr>
            <w:tcW w:w="741"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323127201</w:t>
            </w:r>
          </w:p>
        </w:tc>
        <w:tc>
          <w:tcPr>
            <w:tcW w:w="1056"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Fitri Mintarsih, M.Kom</w:t>
            </w:r>
          </w:p>
        </w:tc>
        <w:tc>
          <w:tcPr>
            <w:tcW w:w="1509"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197212232007102004</w:t>
            </w:r>
          </w:p>
        </w:tc>
        <w:tc>
          <w:tcPr>
            <w:tcW w:w="101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hint="default" w:ascii="Segoe UI" w:hAnsi="Segoe UI" w:eastAsia="Calibri"/>
                <w:color w:val="000000"/>
                <w:sz w:val="22"/>
                <w:szCs w:val="22"/>
              </w:rPr>
              <w:t>Lektor 200</w:t>
            </w: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S1</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STMIK GUNADARMA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Teknik Informatika</w:t>
            </w:r>
          </w:p>
        </w:tc>
        <w:tc>
          <w:tcPr>
            <w:tcW w:w="1047"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S2</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STTIBI</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Teknik Informatika</w:t>
            </w: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8</w:t>
            </w:r>
          </w:p>
        </w:tc>
        <w:tc>
          <w:tcPr>
            <w:tcW w:w="741"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301128201</w:t>
            </w:r>
          </w:p>
        </w:tc>
        <w:tc>
          <w:tcPr>
            <w:tcW w:w="1056"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Hendra Bayu Suseno, M.Kom</w:t>
            </w:r>
          </w:p>
        </w:tc>
        <w:tc>
          <w:tcPr>
            <w:tcW w:w="1509"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198212112009121003</w:t>
            </w:r>
          </w:p>
        </w:tc>
        <w:tc>
          <w:tcPr>
            <w:tcW w:w="101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hint="default" w:ascii="Segoe UI" w:hAnsi="Segoe UI" w:eastAsia="Calibri"/>
                <w:color w:val="000000"/>
                <w:sz w:val="22"/>
                <w:szCs w:val="22"/>
              </w:rPr>
              <w:t>Lektor 200</w:t>
            </w: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S1</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UIN Syarif Hidayatullah Jakarta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Teknik Informatika</w:t>
            </w:r>
          </w:p>
        </w:tc>
        <w:tc>
          <w:tcPr>
            <w:tcW w:w="1047"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S2</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Universitas Budi Luhur</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Ilmu Komputer</w:t>
            </w: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9</w:t>
            </w:r>
          </w:p>
        </w:tc>
        <w:tc>
          <w:tcPr>
            <w:tcW w:w="741"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2009127301</w:t>
            </w:r>
          </w:p>
        </w:tc>
        <w:tc>
          <w:tcPr>
            <w:tcW w:w="1056"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Herlino Nanang, MT</w:t>
            </w:r>
          </w:p>
        </w:tc>
        <w:tc>
          <w:tcPr>
            <w:tcW w:w="1509"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197312092005011002</w:t>
            </w:r>
          </w:p>
        </w:tc>
        <w:tc>
          <w:tcPr>
            <w:tcW w:w="101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hint="default" w:ascii="Segoe UI" w:hAnsi="Segoe UI" w:eastAsia="Calibri"/>
                <w:color w:val="000000"/>
                <w:sz w:val="22"/>
                <w:szCs w:val="22"/>
              </w:rPr>
              <w:t xml:space="preserve">Lektor </w:t>
            </w:r>
            <w:r>
              <w:rPr>
                <w:rFonts w:hint="default" w:ascii="Segoe UI" w:hAnsi="Segoe UI" w:eastAsia="Calibri"/>
                <w:color w:val="000000"/>
                <w:sz w:val="22"/>
                <w:szCs w:val="22"/>
                <w:lang w:val="en-US"/>
              </w:rPr>
              <w:t>3</w:t>
            </w:r>
            <w:r>
              <w:rPr>
                <w:rFonts w:hint="default" w:ascii="Segoe UI" w:hAnsi="Segoe UI" w:eastAsia="Calibri"/>
                <w:color w:val="000000"/>
                <w:sz w:val="22"/>
                <w:szCs w:val="22"/>
              </w:rPr>
              <w:t>00</w:t>
            </w: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S1</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Institut Sains dan Terknologi Nasional</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Teknik Elektro-Computer</w:t>
            </w:r>
          </w:p>
        </w:tc>
        <w:tc>
          <w:tcPr>
            <w:tcW w:w="1047"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S2</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Universitas Gadjah Mada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Computer Science</w:t>
            </w: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10</w:t>
            </w:r>
          </w:p>
        </w:tc>
        <w:tc>
          <w:tcPr>
            <w:tcW w:w="741"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2030107701</w:t>
            </w:r>
          </w:p>
        </w:tc>
        <w:tc>
          <w:tcPr>
            <w:tcW w:w="1056"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Husni Teja Sukmana, Ph.D</w:t>
            </w:r>
          </w:p>
        </w:tc>
        <w:tc>
          <w:tcPr>
            <w:tcW w:w="1509"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197710302001121003</w:t>
            </w:r>
          </w:p>
        </w:tc>
        <w:tc>
          <w:tcPr>
            <w:tcW w:w="1014" w:type="dxa"/>
            <w:vMerge w:val="restart"/>
            <w:shd w:val="clear" w:color="auto" w:fill="FFFFFF"/>
          </w:tcPr>
          <w:p>
            <w:pPr>
              <w:widowControl w:val="0"/>
              <w:autoSpaceDE w:val="0"/>
              <w:autoSpaceDN w:val="0"/>
              <w:adjustRightInd w:val="0"/>
              <w:spacing w:before="0" w:after="0" w:line="240" w:lineRule="auto"/>
              <w:ind w:right="-20"/>
              <w:contextualSpacing/>
              <w:rPr>
                <w:rFonts w:hint="default" w:ascii="Segoe UI" w:hAnsi="Segoe UI" w:eastAsia="Calibri" w:cs="Segoe UI"/>
                <w:color w:val="000000"/>
                <w:sz w:val="22"/>
                <w:szCs w:val="22"/>
                <w:lang w:val="en-US"/>
              </w:rPr>
            </w:pPr>
            <w:r>
              <w:rPr>
                <w:rFonts w:hint="default" w:ascii="Segoe UI" w:hAnsi="Segoe UI" w:eastAsia="Calibri" w:cs="Segoe UI"/>
                <w:color w:val="000000"/>
                <w:sz w:val="22"/>
                <w:szCs w:val="22"/>
                <w:lang w:val="en-US"/>
              </w:rPr>
              <w:t>Lektor Kepala</w:t>
            </w: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S1</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Unviersitas Indonesia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Teknik Kimia</w:t>
            </w:r>
          </w:p>
        </w:tc>
        <w:tc>
          <w:tcPr>
            <w:tcW w:w="1047"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S2</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Sun Moon University</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Computer Science</w:t>
            </w: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S3</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Sun Moon University</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Computer Science</w:t>
            </w: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11</w:t>
            </w:r>
          </w:p>
        </w:tc>
        <w:tc>
          <w:tcPr>
            <w:tcW w:w="741"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405027203</w:t>
            </w:r>
          </w:p>
        </w:tc>
        <w:tc>
          <w:tcPr>
            <w:tcW w:w="1056"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Dr. Imam Marzuki Shofi</w:t>
            </w:r>
          </w:p>
        </w:tc>
        <w:tc>
          <w:tcPr>
            <w:tcW w:w="1509"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197202052008011010</w:t>
            </w:r>
          </w:p>
        </w:tc>
        <w:tc>
          <w:tcPr>
            <w:tcW w:w="1014" w:type="dxa"/>
            <w:vMerge w:val="restart"/>
            <w:shd w:val="clear" w:color="auto" w:fill="FFFFFF"/>
          </w:tcPr>
          <w:p>
            <w:pPr>
              <w:widowControl w:val="0"/>
              <w:autoSpaceDE w:val="0"/>
              <w:autoSpaceDN w:val="0"/>
              <w:adjustRightInd w:val="0"/>
              <w:spacing w:before="0" w:after="0" w:line="240" w:lineRule="auto"/>
              <w:ind w:right="-20"/>
              <w:contextualSpacing/>
              <w:rPr>
                <w:rFonts w:hint="default" w:ascii="Segoe UI" w:hAnsi="Segoe UI" w:eastAsia="Calibri" w:cs="Segoe UI"/>
                <w:color w:val="000000"/>
                <w:sz w:val="22"/>
                <w:szCs w:val="22"/>
                <w:lang w:val="en-US"/>
              </w:rPr>
            </w:pPr>
            <w:r>
              <w:rPr>
                <w:rFonts w:hint="default" w:ascii="Segoe UI" w:hAnsi="Segoe UI" w:eastAsia="Calibri" w:cs="Segoe UI"/>
                <w:color w:val="000000"/>
                <w:sz w:val="22"/>
                <w:szCs w:val="22"/>
                <w:lang w:val="en-US"/>
              </w:rPr>
              <w:t>Lektor 200</w:t>
            </w: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S1</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Universitas Diponegoro</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Matematika</w:t>
            </w:r>
          </w:p>
        </w:tc>
        <w:tc>
          <w:tcPr>
            <w:tcW w:w="1047"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Software Engineering,</w:t>
            </w:r>
          </w:p>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Real Time Software Engineering,</w:t>
            </w:r>
          </w:p>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Requirements Engineering,</w:t>
            </w:r>
          </w:p>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Goal Oriented Requirements Engineering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S2</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Institut Teknologi Bandung</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Informatika</w:t>
            </w: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S3</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Universitas Indonesia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Ilmu Komputer</w:t>
            </w: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12</w:t>
            </w:r>
          </w:p>
        </w:tc>
        <w:tc>
          <w:tcPr>
            <w:tcW w:w="741"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2002047302</w:t>
            </w:r>
          </w:p>
        </w:tc>
        <w:tc>
          <w:tcPr>
            <w:tcW w:w="1056"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Khodijah Hulliyah, M.Si</w:t>
            </w:r>
          </w:p>
        </w:tc>
        <w:tc>
          <w:tcPr>
            <w:tcW w:w="1509"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197304022001122001</w:t>
            </w:r>
          </w:p>
        </w:tc>
        <w:tc>
          <w:tcPr>
            <w:tcW w:w="101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hint="default" w:ascii="Segoe UI" w:hAnsi="Segoe UI" w:eastAsia="Calibri"/>
                <w:color w:val="000000"/>
                <w:sz w:val="22"/>
                <w:szCs w:val="22"/>
              </w:rPr>
              <w:t xml:space="preserve">Lektor </w:t>
            </w:r>
            <w:r>
              <w:rPr>
                <w:rFonts w:hint="default" w:ascii="Segoe UI" w:hAnsi="Segoe UI" w:eastAsia="Calibri"/>
                <w:color w:val="000000"/>
                <w:sz w:val="22"/>
                <w:szCs w:val="22"/>
                <w:lang w:val="en-US"/>
              </w:rPr>
              <w:t>3</w:t>
            </w:r>
            <w:r>
              <w:rPr>
                <w:rFonts w:hint="default" w:ascii="Segoe UI" w:hAnsi="Segoe UI" w:eastAsia="Calibri"/>
                <w:color w:val="000000"/>
                <w:sz w:val="22"/>
                <w:szCs w:val="22"/>
              </w:rPr>
              <w:t>00</w:t>
            </w: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S1</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Universitas Gunadarma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Ilmu Komputer</w:t>
            </w:r>
          </w:p>
        </w:tc>
        <w:tc>
          <w:tcPr>
            <w:tcW w:w="1047"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S2</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Institut Pertanian Bogor</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Manajemen Informatika</w:t>
            </w: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13</w:t>
            </w:r>
          </w:p>
        </w:tc>
        <w:tc>
          <w:tcPr>
            <w:tcW w:w="741"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2024047801</w:t>
            </w:r>
          </w:p>
        </w:tc>
        <w:tc>
          <w:tcPr>
            <w:tcW w:w="1056"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Luh Kesuma Wardhani, M.Kom</w:t>
            </w:r>
          </w:p>
        </w:tc>
        <w:tc>
          <w:tcPr>
            <w:tcW w:w="1509"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197804242008012022</w:t>
            </w:r>
          </w:p>
        </w:tc>
        <w:tc>
          <w:tcPr>
            <w:tcW w:w="1014" w:type="dxa"/>
            <w:vMerge w:val="restart"/>
            <w:shd w:val="clear" w:color="auto" w:fill="FFFFFF"/>
          </w:tcPr>
          <w:p>
            <w:pPr>
              <w:widowControl w:val="0"/>
              <w:autoSpaceDE w:val="0"/>
              <w:autoSpaceDN w:val="0"/>
              <w:adjustRightInd w:val="0"/>
              <w:spacing w:before="0" w:after="0" w:line="240" w:lineRule="auto"/>
              <w:ind w:right="-20"/>
              <w:contextualSpacing/>
              <w:rPr>
                <w:rFonts w:hint="default" w:ascii="Segoe UI" w:hAnsi="Segoe UI" w:eastAsia="Calibri" w:cs="Segoe UI"/>
                <w:color w:val="000000"/>
                <w:sz w:val="22"/>
                <w:szCs w:val="22"/>
                <w:lang w:val="en-US"/>
              </w:rPr>
            </w:pPr>
            <w:r>
              <w:rPr>
                <w:rFonts w:hint="default" w:ascii="Segoe UI" w:hAnsi="Segoe UI" w:eastAsia="Calibri" w:cs="Segoe UI"/>
                <w:color w:val="000000"/>
                <w:sz w:val="22"/>
                <w:szCs w:val="22"/>
                <w:lang w:val="en-US"/>
              </w:rPr>
              <w:t>Lektor 200</w:t>
            </w: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S1</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STT Telkom</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7"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S2</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Institut Teknologi Bandung</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14</w:t>
            </w:r>
          </w:p>
        </w:tc>
        <w:tc>
          <w:tcPr>
            <w:tcW w:w="741"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2014076201</w:t>
            </w:r>
          </w:p>
        </w:tc>
        <w:tc>
          <w:tcPr>
            <w:tcW w:w="1056"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M. Tabah Rosyadi, MA</w:t>
            </w:r>
          </w:p>
        </w:tc>
        <w:tc>
          <w:tcPr>
            <w:tcW w:w="1509"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196207141989031004</w:t>
            </w:r>
          </w:p>
        </w:tc>
        <w:tc>
          <w:tcPr>
            <w:tcW w:w="1014" w:type="dxa"/>
            <w:vMerge w:val="restart"/>
            <w:shd w:val="clear" w:color="auto" w:fill="FFFFFF"/>
          </w:tcPr>
          <w:p>
            <w:pPr>
              <w:widowControl w:val="0"/>
              <w:autoSpaceDE w:val="0"/>
              <w:autoSpaceDN w:val="0"/>
              <w:adjustRightInd w:val="0"/>
              <w:spacing w:before="0" w:after="0" w:line="240" w:lineRule="auto"/>
              <w:ind w:right="-20"/>
              <w:contextualSpacing/>
              <w:rPr>
                <w:rFonts w:hint="default" w:ascii="Segoe UI" w:hAnsi="Segoe UI" w:eastAsia="Calibri" w:cs="Segoe UI"/>
                <w:color w:val="000000"/>
                <w:sz w:val="22"/>
                <w:szCs w:val="22"/>
                <w:lang w:val="en-US"/>
              </w:rPr>
            </w:pPr>
            <w:r>
              <w:rPr>
                <w:rFonts w:hint="default" w:ascii="Segoe UI" w:hAnsi="Segoe UI" w:eastAsia="Calibri" w:cs="Segoe UI"/>
                <w:color w:val="000000"/>
                <w:sz w:val="22"/>
                <w:szCs w:val="22"/>
                <w:lang w:val="en-US"/>
              </w:rPr>
              <w:t>Lektor 300</w:t>
            </w: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S1</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IAIN Jakarta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Perbandingan Agama</w:t>
            </w:r>
          </w:p>
        </w:tc>
        <w:tc>
          <w:tcPr>
            <w:tcW w:w="1047"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S2</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IAIN Jakarta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Pebandingan Agama</w:t>
            </w: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15</w:t>
            </w:r>
          </w:p>
        </w:tc>
        <w:tc>
          <w:tcPr>
            <w:tcW w:w="741"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2008067101</w:t>
            </w:r>
          </w:p>
        </w:tc>
        <w:tc>
          <w:tcPr>
            <w:tcW w:w="1056"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Nashrul Hakiem, S.Si, MT, Ph.D</w:t>
            </w:r>
          </w:p>
        </w:tc>
        <w:tc>
          <w:tcPr>
            <w:tcW w:w="1509"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197106082005011005</w:t>
            </w:r>
          </w:p>
        </w:tc>
        <w:tc>
          <w:tcPr>
            <w:tcW w:w="1014" w:type="dxa"/>
            <w:vMerge w:val="restart"/>
            <w:shd w:val="clear" w:color="auto" w:fill="FFFFFF"/>
          </w:tcPr>
          <w:p>
            <w:pPr>
              <w:widowControl w:val="0"/>
              <w:autoSpaceDE w:val="0"/>
              <w:autoSpaceDN w:val="0"/>
              <w:adjustRightInd w:val="0"/>
              <w:spacing w:before="0" w:after="0" w:line="240" w:lineRule="auto"/>
              <w:ind w:right="-20"/>
              <w:contextualSpacing/>
              <w:rPr>
                <w:rFonts w:hint="default" w:ascii="Segoe UI" w:hAnsi="Segoe UI" w:eastAsia="Calibri" w:cs="Segoe UI"/>
                <w:color w:val="000000"/>
                <w:sz w:val="22"/>
                <w:szCs w:val="22"/>
                <w:lang w:val="en-US"/>
              </w:rPr>
            </w:pPr>
            <w:r>
              <w:rPr>
                <w:rFonts w:hint="default" w:ascii="Segoe UI" w:hAnsi="Segoe UI" w:eastAsia="Calibri" w:cs="Segoe UI"/>
                <w:color w:val="000000"/>
                <w:sz w:val="22"/>
                <w:szCs w:val="22"/>
                <w:lang w:val="en-US"/>
              </w:rPr>
              <w:t>Lektor Kepala 400</w:t>
            </w: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S1</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Universitas Gadjah Mada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Ilmu Komputer</w:t>
            </w:r>
          </w:p>
        </w:tc>
        <w:tc>
          <w:tcPr>
            <w:tcW w:w="1047"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S2</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Institut Teknologi Bandung</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Teknik Informatika</w:t>
            </w: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S3</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International Islamic University Malaysia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Information &amp;amp;Communication Technology</w:t>
            </w: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16</w:t>
            </w:r>
          </w:p>
        </w:tc>
        <w:tc>
          <w:tcPr>
            <w:tcW w:w="741"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310097604</w:t>
            </w:r>
          </w:p>
        </w:tc>
        <w:tc>
          <w:tcPr>
            <w:tcW w:w="1056"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Nenny Anggraini, S.Kom, MT</w:t>
            </w:r>
          </w:p>
        </w:tc>
        <w:tc>
          <w:tcPr>
            <w:tcW w:w="1509" w:type="dxa"/>
            <w:vMerge w:val="restart"/>
            <w:shd w:val="clear" w:color="auto" w:fill="FFFFFF"/>
          </w:tcPr>
          <w:p>
            <w:pPr>
              <w:widowControl w:val="0"/>
              <w:autoSpaceDE w:val="0"/>
              <w:autoSpaceDN w:val="0"/>
              <w:adjustRightInd w:val="0"/>
              <w:spacing w:before="0" w:after="0" w:line="240" w:lineRule="auto"/>
              <w:ind w:right="-20"/>
              <w:contextualSpacing/>
              <w:rPr>
                <w:rFonts w:hint="default" w:ascii="Segoe UI" w:hAnsi="Segoe UI" w:eastAsia="Calibri" w:cs="Segoe UI"/>
                <w:color w:val="000000"/>
                <w:sz w:val="22"/>
                <w:szCs w:val="22"/>
                <w:lang w:val="en-US"/>
              </w:rPr>
            </w:pPr>
            <w:r>
              <w:rPr>
                <w:rFonts w:hint="default" w:ascii="Segoe UI" w:hAnsi="Segoe UI" w:eastAsia="Calibri" w:cs="Segoe UI"/>
                <w:color w:val="000000"/>
                <w:sz w:val="22"/>
                <w:szCs w:val="22"/>
                <w:lang w:val="en-US"/>
              </w:rPr>
              <w:t>-</w:t>
            </w:r>
          </w:p>
        </w:tc>
        <w:tc>
          <w:tcPr>
            <w:tcW w:w="1014" w:type="dxa"/>
            <w:vMerge w:val="restart"/>
            <w:shd w:val="clear" w:color="auto" w:fill="FFFFFF"/>
          </w:tcPr>
          <w:p>
            <w:pPr>
              <w:widowControl w:val="0"/>
              <w:autoSpaceDE w:val="0"/>
              <w:autoSpaceDN w:val="0"/>
              <w:adjustRightInd w:val="0"/>
              <w:spacing w:before="0" w:after="0" w:line="240" w:lineRule="auto"/>
              <w:ind w:right="-20"/>
              <w:contextualSpacing/>
              <w:rPr>
                <w:rFonts w:hint="default" w:ascii="Segoe UI" w:hAnsi="Segoe UI" w:eastAsia="Calibri" w:cs="Segoe UI"/>
                <w:color w:val="000000"/>
                <w:sz w:val="22"/>
                <w:szCs w:val="22"/>
                <w:lang w:val="en-US"/>
              </w:rPr>
            </w:pPr>
            <w:r>
              <w:rPr>
                <w:rFonts w:hint="default" w:ascii="Segoe UI" w:hAnsi="Segoe UI" w:eastAsia="Calibri" w:cs="Segoe UI"/>
                <w:color w:val="000000"/>
                <w:sz w:val="22"/>
                <w:szCs w:val="22"/>
                <w:lang w:val="en-US"/>
              </w:rPr>
              <w:t>Lektor 300</w:t>
            </w: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S1</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STMIK Jakarta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Teknik Komputer</w:t>
            </w:r>
          </w:p>
        </w:tc>
        <w:tc>
          <w:tcPr>
            <w:tcW w:w="1047"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S2</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Universitas Gunadarma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Teknik Elektornika-Komputer</w:t>
            </w: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17</w:t>
            </w:r>
          </w:p>
        </w:tc>
        <w:tc>
          <w:tcPr>
            <w:tcW w:w="741"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2016036901</w:t>
            </w:r>
          </w:p>
        </w:tc>
        <w:tc>
          <w:tcPr>
            <w:tcW w:w="1056"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Nurhayati, Ph.D</w:t>
            </w:r>
          </w:p>
        </w:tc>
        <w:tc>
          <w:tcPr>
            <w:tcW w:w="1509"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196903161999032002</w:t>
            </w:r>
          </w:p>
        </w:tc>
        <w:tc>
          <w:tcPr>
            <w:tcW w:w="1014" w:type="dxa"/>
            <w:vMerge w:val="restart"/>
            <w:shd w:val="clear" w:color="auto" w:fill="FFFFFF"/>
          </w:tcPr>
          <w:p>
            <w:pPr>
              <w:widowControl w:val="0"/>
              <w:autoSpaceDE w:val="0"/>
              <w:autoSpaceDN w:val="0"/>
              <w:adjustRightInd w:val="0"/>
              <w:spacing w:before="0" w:after="0" w:line="240" w:lineRule="auto"/>
              <w:ind w:right="-20"/>
              <w:contextualSpacing/>
              <w:rPr>
                <w:rFonts w:hint="default" w:ascii="Segoe UI" w:hAnsi="Segoe UI" w:eastAsia="Calibri" w:cs="Segoe UI"/>
                <w:color w:val="000000"/>
                <w:sz w:val="22"/>
                <w:szCs w:val="22"/>
                <w:lang w:val="en-US"/>
              </w:rPr>
            </w:pPr>
            <w:r>
              <w:rPr>
                <w:rFonts w:hint="default" w:ascii="Segoe UI" w:hAnsi="Segoe UI" w:eastAsia="Calibri" w:cs="Segoe UI"/>
                <w:color w:val="000000"/>
                <w:sz w:val="22"/>
                <w:szCs w:val="22"/>
                <w:lang w:val="en-US"/>
              </w:rPr>
              <w:t>Lektor Kepala 400</w:t>
            </w: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S1</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STMIK Gunadarma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Manajemen Informatika</w:t>
            </w:r>
          </w:p>
        </w:tc>
        <w:tc>
          <w:tcPr>
            <w:tcW w:w="1047"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S2</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Universitas Indonesia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Ilmu Komputer</w:t>
            </w: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S3</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Sun Moon University</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Computer Science</w:t>
            </w: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18</w:t>
            </w:r>
          </w:p>
        </w:tc>
        <w:tc>
          <w:tcPr>
            <w:tcW w:w="741"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2009027202</w:t>
            </w:r>
          </w:p>
        </w:tc>
        <w:tc>
          <w:tcPr>
            <w:tcW w:w="1056"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Nurul Faizah Rozy, MTI</w:t>
            </w:r>
          </w:p>
        </w:tc>
        <w:tc>
          <w:tcPr>
            <w:tcW w:w="1509" w:type="dxa"/>
            <w:vMerge w:val="restart"/>
            <w:shd w:val="clear" w:color="auto" w:fill="FFFFFF"/>
          </w:tcPr>
          <w:p>
            <w:pPr>
              <w:widowControl w:val="0"/>
              <w:autoSpaceDE w:val="0"/>
              <w:autoSpaceDN w:val="0"/>
              <w:adjustRightInd w:val="0"/>
              <w:spacing w:before="0" w:after="0" w:line="240" w:lineRule="auto"/>
              <w:ind w:right="-20"/>
              <w:contextualSpacing/>
              <w:rPr>
                <w:rFonts w:hint="default" w:ascii="Segoe UI" w:hAnsi="Segoe UI" w:eastAsia="Calibri" w:cs="Segoe UI"/>
                <w:color w:val="000000"/>
                <w:sz w:val="22"/>
                <w:szCs w:val="22"/>
                <w:lang w:val="en-US"/>
              </w:rPr>
            </w:pPr>
            <w:r>
              <w:rPr>
                <w:rFonts w:hint="default" w:ascii="Segoe UI" w:hAnsi="Segoe UI" w:eastAsia="Calibri" w:cs="Segoe UI"/>
                <w:color w:val="000000"/>
                <w:sz w:val="22"/>
                <w:szCs w:val="22"/>
                <w:lang w:val="en-US"/>
              </w:rPr>
              <w:t>-</w:t>
            </w:r>
          </w:p>
        </w:tc>
        <w:tc>
          <w:tcPr>
            <w:tcW w:w="1014" w:type="dxa"/>
            <w:vMerge w:val="restart"/>
            <w:shd w:val="clear" w:color="auto" w:fill="FFFFFF"/>
          </w:tcPr>
          <w:p>
            <w:pPr>
              <w:widowControl w:val="0"/>
              <w:autoSpaceDE w:val="0"/>
              <w:autoSpaceDN w:val="0"/>
              <w:adjustRightInd w:val="0"/>
              <w:spacing w:before="0" w:after="0" w:line="240" w:lineRule="auto"/>
              <w:ind w:right="-20"/>
              <w:contextualSpacing/>
              <w:rPr>
                <w:rFonts w:hint="default" w:ascii="Segoe UI" w:hAnsi="Segoe UI" w:eastAsia="Calibri" w:cs="Segoe UI"/>
                <w:color w:val="000000"/>
                <w:sz w:val="22"/>
                <w:szCs w:val="22"/>
                <w:lang w:val="en-US"/>
              </w:rPr>
            </w:pPr>
            <w:r>
              <w:rPr>
                <w:rFonts w:hint="default" w:ascii="Segoe UI" w:hAnsi="Segoe UI" w:eastAsia="Calibri" w:cs="Segoe UI"/>
                <w:color w:val="000000"/>
                <w:sz w:val="22"/>
                <w:szCs w:val="22"/>
                <w:lang w:val="en-US"/>
              </w:rPr>
              <w:t>Lektor 200</w:t>
            </w: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S1</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Universitas Sebelas Maret</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Komunikasi</w:t>
            </w:r>
          </w:p>
        </w:tc>
        <w:tc>
          <w:tcPr>
            <w:tcW w:w="1047"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S2</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Universitas Indonesia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Teknologi Informasi</w:t>
            </w: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19</w:t>
            </w:r>
          </w:p>
        </w:tc>
        <w:tc>
          <w:tcPr>
            <w:tcW w:w="741"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317088202</w:t>
            </w:r>
          </w:p>
        </w:tc>
        <w:tc>
          <w:tcPr>
            <w:tcW w:w="1056"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Ria Hari Gusmita, M.Kom</w:t>
            </w:r>
          </w:p>
        </w:tc>
        <w:tc>
          <w:tcPr>
            <w:tcW w:w="1509"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198208172009122002</w:t>
            </w:r>
          </w:p>
        </w:tc>
        <w:tc>
          <w:tcPr>
            <w:tcW w:w="1014" w:type="dxa"/>
            <w:vMerge w:val="restart"/>
            <w:shd w:val="clear" w:color="auto" w:fill="FFFFFF"/>
          </w:tcPr>
          <w:p>
            <w:pPr>
              <w:widowControl w:val="0"/>
              <w:autoSpaceDE w:val="0"/>
              <w:autoSpaceDN w:val="0"/>
              <w:adjustRightInd w:val="0"/>
              <w:spacing w:before="0" w:after="0" w:line="240" w:lineRule="auto"/>
              <w:ind w:right="-20"/>
              <w:contextualSpacing/>
              <w:rPr>
                <w:rFonts w:hint="default" w:ascii="Segoe UI" w:hAnsi="Segoe UI" w:eastAsia="Calibri" w:cs="Segoe UI"/>
                <w:color w:val="000000"/>
                <w:sz w:val="22"/>
                <w:szCs w:val="22"/>
                <w:lang w:val="en-US"/>
              </w:rPr>
            </w:pPr>
            <w:r>
              <w:rPr>
                <w:rFonts w:hint="default" w:ascii="Segoe UI" w:hAnsi="Segoe UI" w:eastAsia="Calibri" w:cs="Segoe UI"/>
                <w:color w:val="000000"/>
                <w:sz w:val="22"/>
                <w:szCs w:val="22"/>
                <w:lang w:val="en-US"/>
              </w:rPr>
              <w:t>Lektor 200</w:t>
            </w: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S1</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Universitas Mercu Buana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Teknik Informatika</w:t>
            </w:r>
          </w:p>
        </w:tc>
        <w:tc>
          <w:tcPr>
            <w:tcW w:w="1047"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S2</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Unviersitas Indonesia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Ilmu Komputer</w:t>
            </w: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20</w:t>
            </w:r>
          </w:p>
        </w:tc>
        <w:tc>
          <w:tcPr>
            <w:tcW w:w="741"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306087101</w:t>
            </w:r>
          </w:p>
        </w:tc>
        <w:tc>
          <w:tcPr>
            <w:tcW w:w="1056"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Rizal Broer Bahaweres M.Kom</w:t>
            </w:r>
          </w:p>
        </w:tc>
        <w:tc>
          <w:tcPr>
            <w:tcW w:w="1509"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197108062014111001</w:t>
            </w:r>
          </w:p>
        </w:tc>
        <w:tc>
          <w:tcPr>
            <w:tcW w:w="1014" w:type="dxa"/>
            <w:vMerge w:val="restart"/>
            <w:shd w:val="clear" w:color="auto" w:fill="FFFFFF"/>
          </w:tcPr>
          <w:p>
            <w:pPr>
              <w:widowControl w:val="0"/>
              <w:autoSpaceDE w:val="0"/>
              <w:autoSpaceDN w:val="0"/>
              <w:adjustRightInd w:val="0"/>
              <w:spacing w:before="0" w:after="0" w:line="240" w:lineRule="auto"/>
              <w:ind w:right="-20"/>
              <w:contextualSpacing/>
              <w:rPr>
                <w:rFonts w:hint="default" w:ascii="Segoe UI" w:hAnsi="Segoe UI" w:eastAsia="Calibri" w:cs="Segoe UI"/>
                <w:color w:val="000000"/>
                <w:sz w:val="22"/>
                <w:szCs w:val="22"/>
                <w:lang w:val="en-US"/>
              </w:rPr>
            </w:pPr>
            <w:r>
              <w:rPr>
                <w:rFonts w:hint="default" w:ascii="Segoe UI" w:hAnsi="Segoe UI" w:eastAsia="Calibri" w:cs="Segoe UI"/>
                <w:color w:val="000000"/>
                <w:sz w:val="22"/>
                <w:szCs w:val="22"/>
                <w:lang w:val="en-US"/>
              </w:rPr>
              <w:t>Lektor 200</w:t>
            </w: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S1</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Universitas Gadjah Mada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Geofisika</w:t>
            </w:r>
          </w:p>
        </w:tc>
        <w:tc>
          <w:tcPr>
            <w:tcW w:w="1047"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S2</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Universitas Indonesia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Ilmu Komputer</w:t>
            </w: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21</w:t>
            </w:r>
          </w:p>
        </w:tc>
        <w:tc>
          <w:tcPr>
            <w:tcW w:w="741"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323088201</w:t>
            </w:r>
          </w:p>
        </w:tc>
        <w:tc>
          <w:tcPr>
            <w:tcW w:w="1056"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Siti Ummi Masruroh, M.Sc</w:t>
            </w:r>
          </w:p>
        </w:tc>
        <w:tc>
          <w:tcPr>
            <w:tcW w:w="1509"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198208232011012013</w:t>
            </w:r>
          </w:p>
        </w:tc>
        <w:tc>
          <w:tcPr>
            <w:tcW w:w="1014" w:type="dxa"/>
            <w:vMerge w:val="restart"/>
            <w:shd w:val="clear" w:color="auto" w:fill="FFFFFF"/>
          </w:tcPr>
          <w:p>
            <w:pPr>
              <w:widowControl w:val="0"/>
              <w:autoSpaceDE w:val="0"/>
              <w:autoSpaceDN w:val="0"/>
              <w:adjustRightInd w:val="0"/>
              <w:spacing w:before="0" w:after="0" w:line="240" w:lineRule="auto"/>
              <w:ind w:right="-20"/>
              <w:contextualSpacing/>
              <w:rPr>
                <w:rFonts w:hint="default" w:ascii="Segoe UI" w:hAnsi="Segoe UI" w:eastAsia="Calibri" w:cs="Segoe UI"/>
                <w:color w:val="000000"/>
                <w:sz w:val="22"/>
                <w:szCs w:val="22"/>
                <w:lang w:val="en-US"/>
              </w:rPr>
            </w:pPr>
            <w:r>
              <w:rPr>
                <w:rFonts w:hint="default" w:ascii="Segoe UI" w:hAnsi="Segoe UI" w:eastAsia="Calibri" w:cs="Segoe UI"/>
                <w:color w:val="000000"/>
                <w:sz w:val="22"/>
                <w:szCs w:val="22"/>
                <w:lang w:val="en-US"/>
              </w:rPr>
              <w:t>Lektor 300</w:t>
            </w: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S1</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UIN Syarif Hidayatullah Jakarta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Teknik Informatika</w:t>
            </w:r>
          </w:p>
        </w:tc>
        <w:tc>
          <w:tcPr>
            <w:tcW w:w="1047"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S2</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Sun Moon University Korea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 xml:space="preserve">Computer Science and Engineering </w:t>
            </w: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22</w:t>
            </w:r>
          </w:p>
        </w:tc>
        <w:tc>
          <w:tcPr>
            <w:tcW w:w="741"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324067402</w:t>
            </w:r>
          </w:p>
        </w:tc>
        <w:tc>
          <w:tcPr>
            <w:tcW w:w="1056"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Victor Amrizal, M.Kom</w:t>
            </w:r>
          </w:p>
        </w:tc>
        <w:tc>
          <w:tcPr>
            <w:tcW w:w="1509"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197406242007101001</w:t>
            </w:r>
          </w:p>
        </w:tc>
        <w:tc>
          <w:tcPr>
            <w:tcW w:w="1014" w:type="dxa"/>
            <w:vMerge w:val="restart"/>
            <w:shd w:val="clear" w:color="auto" w:fill="FFFFFF"/>
          </w:tcPr>
          <w:p>
            <w:pPr>
              <w:widowControl w:val="0"/>
              <w:autoSpaceDE w:val="0"/>
              <w:autoSpaceDN w:val="0"/>
              <w:adjustRightInd w:val="0"/>
              <w:spacing w:before="0" w:after="0" w:line="240" w:lineRule="auto"/>
              <w:ind w:right="-20"/>
              <w:contextualSpacing/>
              <w:rPr>
                <w:rFonts w:hint="default" w:ascii="Segoe UI" w:hAnsi="Segoe UI" w:eastAsia="Calibri" w:cs="Segoe UI"/>
                <w:color w:val="000000"/>
                <w:sz w:val="22"/>
                <w:szCs w:val="22"/>
                <w:lang w:val="en-US"/>
              </w:rPr>
            </w:pPr>
            <w:r>
              <w:rPr>
                <w:rFonts w:hint="default" w:ascii="Segoe UI" w:hAnsi="Segoe UI" w:eastAsia="Calibri" w:cs="Segoe UI"/>
                <w:color w:val="000000"/>
                <w:sz w:val="22"/>
                <w:szCs w:val="22"/>
                <w:lang w:val="en-US"/>
              </w:rPr>
              <w:t>Lektor 200</w:t>
            </w: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S1</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Budi Luhur Jakarta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Teknik Informatika</w:t>
            </w:r>
          </w:p>
        </w:tc>
        <w:tc>
          <w:tcPr>
            <w:tcW w:w="1047"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S2</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Benarif Jakarta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Teknik Informatika</w:t>
            </w: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23</w:t>
            </w:r>
          </w:p>
        </w:tc>
        <w:tc>
          <w:tcPr>
            <w:tcW w:w="741"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2010087301</w:t>
            </w:r>
          </w:p>
        </w:tc>
        <w:tc>
          <w:tcPr>
            <w:tcW w:w="1056"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Viva Arifin, MMSI</w:t>
            </w:r>
          </w:p>
        </w:tc>
        <w:tc>
          <w:tcPr>
            <w:tcW w:w="1509"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197308102006042001</w:t>
            </w:r>
          </w:p>
        </w:tc>
        <w:tc>
          <w:tcPr>
            <w:tcW w:w="1014" w:type="dxa"/>
            <w:vMerge w:val="restart"/>
            <w:shd w:val="clear" w:color="auto" w:fill="FFFFFF"/>
          </w:tcPr>
          <w:p>
            <w:pPr>
              <w:widowControl w:val="0"/>
              <w:autoSpaceDE w:val="0"/>
              <w:autoSpaceDN w:val="0"/>
              <w:adjustRightInd w:val="0"/>
              <w:spacing w:before="0" w:after="0" w:line="240" w:lineRule="auto"/>
              <w:ind w:right="-20"/>
              <w:contextualSpacing/>
              <w:rPr>
                <w:rFonts w:hint="default" w:ascii="Segoe UI" w:hAnsi="Segoe UI" w:eastAsia="Calibri" w:cs="Segoe UI"/>
                <w:color w:val="000000"/>
                <w:sz w:val="22"/>
                <w:szCs w:val="22"/>
                <w:lang w:val="en-US"/>
              </w:rPr>
            </w:pPr>
            <w:r>
              <w:rPr>
                <w:rFonts w:hint="default" w:ascii="Segoe UI" w:hAnsi="Segoe UI" w:eastAsia="Calibri" w:cs="Segoe UI"/>
                <w:color w:val="000000"/>
                <w:sz w:val="22"/>
                <w:szCs w:val="22"/>
                <w:lang w:val="en-US"/>
              </w:rPr>
              <w:t>Lektor 300</w:t>
            </w: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S1</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Universitas Gunadarma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Teknik Informatika</w:t>
            </w:r>
          </w:p>
        </w:tc>
        <w:tc>
          <w:tcPr>
            <w:tcW w:w="1047" w:type="dxa"/>
            <w:vMerge w:val="restart"/>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S2</w:t>
            </w: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Universitas Gunadarma</w:t>
            </w: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Manajemen Sistem Informasi</w:t>
            </w: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1"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56"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09"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14"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748"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5"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546" w:type="dxa"/>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c>
          <w:tcPr>
            <w:tcW w:w="1047" w:type="dxa"/>
            <w:vMerge w:val="continue"/>
            <w:shd w:val="clear" w:color="auto" w:fill="FFFFFF"/>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p>
        </w:tc>
      </w:tr>
    </w:tbl>
    <w:p>
      <w:pPr>
        <w:widowControl w:val="0"/>
        <w:autoSpaceDE w:val="0"/>
        <w:autoSpaceDN w:val="0"/>
        <w:adjustRightInd w:val="0"/>
        <w:spacing w:before="0" w:after="0" w:line="240" w:lineRule="auto"/>
        <w:ind w:right="-20"/>
        <w:contextualSpacing/>
        <w:rPr>
          <w:rFonts w:ascii="Segoe UI" w:hAnsi="Segoe UI" w:cs="Segoe UI"/>
          <w:sz w:val="24"/>
          <w:szCs w:val="24"/>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830"/>
        <w:gridCol w:w="1636"/>
        <w:gridCol w:w="1532"/>
        <w:gridCol w:w="1095"/>
        <w:gridCol w:w="1516"/>
        <w:gridCol w:w="1145"/>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8"/>
            <w:shd w:val="clear" w:color="auto" w:fill="D9D9D9"/>
            <w:vAlign w:val="center"/>
          </w:tcPr>
          <w:p>
            <w:pPr>
              <w:widowControl w:val="0"/>
              <w:autoSpaceDE w:val="0"/>
              <w:autoSpaceDN w:val="0"/>
              <w:adjustRightInd w:val="0"/>
              <w:spacing w:before="0" w:after="0" w:line="240" w:lineRule="auto"/>
              <w:ind w:right="-20"/>
              <w:contextualSpacing/>
              <w:rPr>
                <w:rFonts w:ascii="Segoe UI" w:hAnsi="Segoe UI" w:eastAsia="Calibri" w:cs="Segoe UI"/>
                <w:color w:val="000000"/>
                <w:sz w:val="22"/>
                <w:szCs w:val="22"/>
              </w:rPr>
            </w:pPr>
            <w:r>
              <w:rPr>
                <w:rFonts w:ascii="Segoe UI" w:hAnsi="Segoe UI" w:eastAsia="Calibri" w:cs="Segoe UI"/>
                <w:color w:val="000000"/>
                <w:sz w:val="22"/>
                <w:szCs w:val="22"/>
              </w:rPr>
              <w:t>Dosen Tidak Tetap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restart"/>
            <w:shd w:val="clear" w:color="auto" w:fill="D9D9D9"/>
            <w:vAlign w:val="center"/>
          </w:tcPr>
          <w:p>
            <w:pPr>
              <w:widowControl w:val="0"/>
              <w:autoSpaceDE w:val="0"/>
              <w:autoSpaceDN w:val="0"/>
              <w:adjustRightInd w:val="0"/>
              <w:spacing w:before="0" w:after="0" w:line="240" w:lineRule="auto"/>
              <w:ind w:right="-20"/>
              <w:contextualSpacing/>
              <w:jc w:val="center"/>
              <w:rPr>
                <w:rFonts w:ascii="Segoe UI" w:hAnsi="Segoe UI" w:eastAsia="Calibri" w:cs="Segoe UI"/>
                <w:sz w:val="22"/>
                <w:szCs w:val="22"/>
              </w:rPr>
            </w:pPr>
            <w:r>
              <w:rPr>
                <w:rFonts w:ascii="Segoe UI" w:hAnsi="Segoe UI" w:eastAsia="Calibri" w:cs="Segoe UI"/>
                <w:sz w:val="22"/>
                <w:szCs w:val="22"/>
              </w:rPr>
              <w:t>NO</w:t>
            </w:r>
          </w:p>
        </w:tc>
        <w:tc>
          <w:tcPr>
            <w:tcW w:w="856" w:type="dxa"/>
            <w:vMerge w:val="restart"/>
            <w:shd w:val="clear" w:color="auto" w:fill="D9D9D9"/>
            <w:vAlign w:val="center"/>
          </w:tcPr>
          <w:p>
            <w:pPr>
              <w:widowControl w:val="0"/>
              <w:autoSpaceDE w:val="0"/>
              <w:autoSpaceDN w:val="0"/>
              <w:adjustRightInd w:val="0"/>
              <w:spacing w:before="0" w:after="0" w:line="240" w:lineRule="auto"/>
              <w:ind w:right="-20"/>
              <w:contextualSpacing/>
              <w:jc w:val="center"/>
              <w:rPr>
                <w:rFonts w:ascii="Segoe UI" w:hAnsi="Segoe UI" w:eastAsia="Calibri" w:cs="Segoe UI"/>
                <w:sz w:val="22"/>
                <w:szCs w:val="22"/>
              </w:rPr>
            </w:pPr>
            <w:r>
              <w:rPr>
                <w:rFonts w:ascii="Segoe UI" w:hAnsi="Segoe UI" w:eastAsia="Calibri" w:cs="Segoe UI"/>
                <w:sz w:val="22"/>
                <w:szCs w:val="22"/>
              </w:rPr>
              <w:t>NIDN/ NIDK/ NUP</w:t>
            </w:r>
          </w:p>
        </w:tc>
        <w:tc>
          <w:tcPr>
            <w:tcW w:w="1080" w:type="dxa"/>
            <w:vMerge w:val="restart"/>
            <w:shd w:val="clear" w:color="auto" w:fill="D9D9D9"/>
            <w:vAlign w:val="center"/>
          </w:tcPr>
          <w:p>
            <w:pPr>
              <w:widowControl w:val="0"/>
              <w:autoSpaceDE w:val="0"/>
              <w:autoSpaceDN w:val="0"/>
              <w:adjustRightInd w:val="0"/>
              <w:spacing w:before="0" w:after="0" w:line="240" w:lineRule="auto"/>
              <w:ind w:right="-20"/>
              <w:contextualSpacing/>
              <w:jc w:val="center"/>
              <w:rPr>
                <w:rFonts w:ascii="Segoe UI" w:hAnsi="Segoe UI" w:eastAsia="Calibri" w:cs="Segoe UI"/>
                <w:sz w:val="22"/>
                <w:szCs w:val="22"/>
              </w:rPr>
            </w:pPr>
            <w:r>
              <w:rPr>
                <w:rFonts w:ascii="Segoe UI" w:hAnsi="Segoe UI" w:eastAsia="Calibri" w:cs="Segoe UI"/>
                <w:sz w:val="22"/>
                <w:szCs w:val="22"/>
              </w:rPr>
              <w:t>NAMA</w:t>
            </w:r>
          </w:p>
        </w:tc>
        <w:tc>
          <w:tcPr>
            <w:tcW w:w="1573" w:type="dxa"/>
            <w:vMerge w:val="restart"/>
            <w:shd w:val="clear" w:color="auto" w:fill="D9D9D9"/>
          </w:tcPr>
          <w:p>
            <w:pPr>
              <w:widowControl w:val="0"/>
              <w:autoSpaceDE w:val="0"/>
              <w:autoSpaceDN w:val="0"/>
              <w:adjustRightInd w:val="0"/>
              <w:spacing w:before="0" w:after="0" w:line="240" w:lineRule="auto"/>
              <w:ind w:right="-20"/>
              <w:contextualSpacing/>
              <w:jc w:val="center"/>
              <w:rPr>
                <w:rFonts w:ascii="Segoe UI" w:hAnsi="Segoe UI" w:eastAsia="Calibri" w:cs="Segoe UI"/>
                <w:sz w:val="22"/>
                <w:szCs w:val="22"/>
              </w:rPr>
            </w:pPr>
            <w:r>
              <w:rPr>
                <w:rFonts w:ascii="Segoe UI" w:hAnsi="Segoe UI" w:eastAsia="Calibri" w:cs="Segoe UI"/>
                <w:sz w:val="22"/>
                <w:szCs w:val="22"/>
              </w:rPr>
              <w:t>JABATAN FUNGSIONAL</w:t>
            </w:r>
          </w:p>
        </w:tc>
        <w:tc>
          <w:tcPr>
            <w:tcW w:w="3908" w:type="dxa"/>
            <w:gridSpan w:val="3"/>
            <w:shd w:val="clear" w:color="auto" w:fill="D9D9D9"/>
          </w:tcPr>
          <w:p>
            <w:pPr>
              <w:widowControl w:val="0"/>
              <w:autoSpaceDE w:val="0"/>
              <w:autoSpaceDN w:val="0"/>
              <w:adjustRightInd w:val="0"/>
              <w:spacing w:before="0" w:after="0" w:line="240" w:lineRule="auto"/>
              <w:ind w:right="-20"/>
              <w:contextualSpacing/>
              <w:jc w:val="center"/>
              <w:rPr>
                <w:rFonts w:ascii="Segoe UI" w:hAnsi="Segoe UI" w:eastAsia="Calibri" w:cs="Segoe UI"/>
                <w:sz w:val="22"/>
                <w:szCs w:val="22"/>
              </w:rPr>
            </w:pPr>
            <w:r>
              <w:rPr>
                <w:rFonts w:ascii="Segoe UI" w:hAnsi="Segoe UI" w:eastAsia="Calibri" w:cs="Segoe UI"/>
                <w:sz w:val="22"/>
                <w:szCs w:val="22"/>
              </w:rPr>
              <w:t>PENDIDIKAN TINGGI</w:t>
            </w:r>
          </w:p>
        </w:tc>
        <w:tc>
          <w:tcPr>
            <w:tcW w:w="1077" w:type="dxa"/>
            <w:vMerge w:val="restart"/>
            <w:shd w:val="clear" w:color="auto" w:fill="D9D9D9"/>
            <w:vAlign w:val="center"/>
          </w:tcPr>
          <w:p>
            <w:pPr>
              <w:widowControl w:val="0"/>
              <w:autoSpaceDE w:val="0"/>
              <w:autoSpaceDN w:val="0"/>
              <w:adjustRightInd w:val="0"/>
              <w:spacing w:before="0" w:after="0" w:line="240" w:lineRule="auto"/>
              <w:ind w:right="-20"/>
              <w:contextualSpacing/>
              <w:jc w:val="center"/>
              <w:rPr>
                <w:rFonts w:ascii="Segoe UI" w:hAnsi="Segoe UI" w:eastAsia="Calibri" w:cs="Segoe UI"/>
                <w:sz w:val="22"/>
                <w:szCs w:val="22"/>
              </w:rPr>
            </w:pPr>
            <w:r>
              <w:rPr>
                <w:rFonts w:ascii="Segoe UI" w:hAnsi="Segoe UI" w:eastAsia="Calibri" w:cs="Segoe UI"/>
                <w:color w:val="000000"/>
                <w:sz w:val="22"/>
                <w:szCs w:val="22"/>
              </w:rPr>
              <w:t>BIDANG ILMU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D9D9D9"/>
          </w:tcPr>
          <w:p>
            <w:pPr>
              <w:widowControl w:val="0"/>
              <w:autoSpaceDE w:val="0"/>
              <w:autoSpaceDN w:val="0"/>
              <w:adjustRightInd w:val="0"/>
              <w:spacing w:before="0" w:after="0" w:line="240" w:lineRule="auto"/>
              <w:ind w:right="-20"/>
              <w:contextualSpacing/>
              <w:jc w:val="center"/>
              <w:rPr>
                <w:rFonts w:ascii="Segoe UI" w:hAnsi="Segoe UI" w:eastAsia="Calibri" w:cs="Segoe UI"/>
                <w:sz w:val="22"/>
                <w:szCs w:val="22"/>
              </w:rPr>
            </w:pPr>
          </w:p>
        </w:tc>
        <w:tc>
          <w:tcPr>
            <w:tcW w:w="1129" w:type="dxa"/>
            <w:shd w:val="clear" w:color="auto" w:fill="D9D9D9"/>
          </w:tcPr>
          <w:p>
            <w:pPr>
              <w:widowControl w:val="0"/>
              <w:autoSpaceDE w:val="0"/>
              <w:autoSpaceDN w:val="0"/>
              <w:adjustRightInd w:val="0"/>
              <w:spacing w:before="0" w:after="0" w:line="240" w:lineRule="auto"/>
              <w:ind w:right="-20"/>
              <w:contextualSpacing/>
              <w:jc w:val="center"/>
              <w:rPr>
                <w:rFonts w:ascii="Segoe UI" w:hAnsi="Segoe UI" w:eastAsia="Calibri" w:cs="Segoe UI"/>
                <w:sz w:val="22"/>
                <w:szCs w:val="22"/>
              </w:rPr>
            </w:pPr>
            <w:r>
              <w:rPr>
                <w:rFonts w:ascii="Segoe UI" w:hAnsi="Segoe UI" w:eastAsia="Calibri" w:cs="Segoe UI"/>
                <w:sz w:val="22"/>
                <w:szCs w:val="22"/>
              </w:rPr>
              <w:t>JENJANG</w:t>
            </w:r>
          </w:p>
        </w:tc>
        <w:tc>
          <w:tcPr>
            <w:tcW w:w="1581" w:type="dxa"/>
            <w:shd w:val="clear" w:color="auto" w:fill="D9D9D9"/>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UNIVERSITAS</w:t>
            </w:r>
          </w:p>
        </w:tc>
        <w:tc>
          <w:tcPr>
            <w:tcW w:w="1198" w:type="dxa"/>
            <w:shd w:val="clear" w:color="auto" w:fill="D9D9D9"/>
          </w:tcPr>
          <w:p>
            <w:pPr>
              <w:widowControl w:val="0"/>
              <w:autoSpaceDE w:val="0"/>
              <w:autoSpaceDN w:val="0"/>
              <w:adjustRightInd w:val="0"/>
              <w:spacing w:before="0" w:after="0" w:line="240" w:lineRule="auto"/>
              <w:ind w:right="-20"/>
              <w:contextualSpacing/>
              <w:jc w:val="center"/>
              <w:rPr>
                <w:rFonts w:ascii="Segoe UI" w:hAnsi="Segoe UI" w:eastAsia="Calibri" w:cs="Segoe UI"/>
                <w:sz w:val="22"/>
                <w:szCs w:val="22"/>
              </w:rPr>
            </w:pPr>
            <w:r>
              <w:rPr>
                <w:rFonts w:ascii="Segoe UI" w:hAnsi="Segoe UI" w:eastAsia="Calibri" w:cs="Segoe UI"/>
                <w:color w:val="000000"/>
                <w:sz w:val="22"/>
                <w:szCs w:val="22"/>
              </w:rPr>
              <w:t>JURUSAN</w:t>
            </w: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1</w:t>
            </w:r>
          </w:p>
        </w:tc>
        <w:tc>
          <w:tcPr>
            <w:tcW w:w="856"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Angga Aditya Permana M. Kom</w:t>
            </w:r>
          </w:p>
        </w:tc>
        <w:tc>
          <w:tcPr>
            <w:tcW w:w="1573"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2</w:t>
            </w:r>
          </w:p>
        </w:tc>
        <w:tc>
          <w:tcPr>
            <w:tcW w:w="856"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Yuditha ichsani, M.Si.</w:t>
            </w:r>
          </w:p>
        </w:tc>
        <w:tc>
          <w:tcPr>
            <w:tcW w:w="1573"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3</w:t>
            </w:r>
          </w:p>
        </w:tc>
        <w:tc>
          <w:tcPr>
            <w:tcW w:w="856"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Sugeng Widodo SE., MM</w:t>
            </w:r>
          </w:p>
        </w:tc>
        <w:tc>
          <w:tcPr>
            <w:tcW w:w="1573"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4</w:t>
            </w:r>
          </w:p>
        </w:tc>
        <w:tc>
          <w:tcPr>
            <w:tcW w:w="856"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Dr. Zamzam Nurhuda S.S., MA.Hum</w:t>
            </w:r>
          </w:p>
        </w:tc>
        <w:tc>
          <w:tcPr>
            <w:tcW w:w="1573"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5</w:t>
            </w:r>
          </w:p>
        </w:tc>
        <w:tc>
          <w:tcPr>
            <w:tcW w:w="856"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Heni Puspitasari M. Pd</w:t>
            </w:r>
          </w:p>
        </w:tc>
        <w:tc>
          <w:tcPr>
            <w:tcW w:w="1573"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6</w:t>
            </w:r>
          </w:p>
        </w:tc>
        <w:tc>
          <w:tcPr>
            <w:tcW w:w="856"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Thoyyibah T S.Kom, M.Kom</w:t>
            </w:r>
          </w:p>
        </w:tc>
        <w:tc>
          <w:tcPr>
            <w:tcW w:w="1573"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7</w:t>
            </w:r>
          </w:p>
        </w:tc>
        <w:tc>
          <w:tcPr>
            <w:tcW w:w="856"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Tri Pujiati SS,MM,M.Hum</w:t>
            </w:r>
          </w:p>
        </w:tc>
        <w:tc>
          <w:tcPr>
            <w:tcW w:w="1573"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8</w:t>
            </w:r>
          </w:p>
        </w:tc>
        <w:tc>
          <w:tcPr>
            <w:tcW w:w="856"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Muhamad Nurul Fajri S. Pd. I., MM</w:t>
            </w:r>
          </w:p>
        </w:tc>
        <w:tc>
          <w:tcPr>
            <w:tcW w:w="1573"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9</w:t>
            </w:r>
          </w:p>
        </w:tc>
        <w:tc>
          <w:tcPr>
            <w:tcW w:w="856"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Rerin Maulinda S.PD.M.PD</w:t>
            </w:r>
          </w:p>
        </w:tc>
        <w:tc>
          <w:tcPr>
            <w:tcW w:w="1573"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10</w:t>
            </w:r>
          </w:p>
        </w:tc>
        <w:tc>
          <w:tcPr>
            <w:tcW w:w="856"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Desi Nurnaningsih S.Kom, M.Kom</w:t>
            </w:r>
          </w:p>
        </w:tc>
        <w:tc>
          <w:tcPr>
            <w:tcW w:w="1573"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11</w:t>
            </w:r>
          </w:p>
        </w:tc>
        <w:tc>
          <w:tcPr>
            <w:tcW w:w="856"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Asep Taufik Muharram S.Kom, M.Kom</w:t>
            </w:r>
          </w:p>
        </w:tc>
        <w:tc>
          <w:tcPr>
            <w:tcW w:w="1573"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12</w:t>
            </w:r>
          </w:p>
        </w:tc>
        <w:tc>
          <w:tcPr>
            <w:tcW w:w="856"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Firman Munthaha S. Kom., M. Si</w:t>
            </w:r>
          </w:p>
        </w:tc>
        <w:tc>
          <w:tcPr>
            <w:tcW w:w="1573"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13</w:t>
            </w:r>
          </w:p>
        </w:tc>
        <w:tc>
          <w:tcPr>
            <w:tcW w:w="856"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Imam Fachruddin M.Ag.</w:t>
            </w:r>
          </w:p>
        </w:tc>
        <w:tc>
          <w:tcPr>
            <w:tcW w:w="1573"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14</w:t>
            </w:r>
          </w:p>
        </w:tc>
        <w:tc>
          <w:tcPr>
            <w:tcW w:w="856"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Fachroni</w:t>
            </w:r>
          </w:p>
        </w:tc>
        <w:tc>
          <w:tcPr>
            <w:tcW w:w="1573"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15</w:t>
            </w:r>
          </w:p>
        </w:tc>
        <w:tc>
          <w:tcPr>
            <w:tcW w:w="856"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r>
              <w:rPr>
                <w:rFonts w:ascii="Segoe UI" w:hAnsi="Segoe UI" w:eastAsia="Calibri" w:cs="Segoe UI"/>
                <w:sz w:val="22"/>
                <w:szCs w:val="22"/>
              </w:rPr>
              <w:t>Dien Mardiana Yulianti, S.S., M.Pd.</w:t>
            </w:r>
          </w:p>
        </w:tc>
        <w:tc>
          <w:tcPr>
            <w:tcW w:w="1573"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restart"/>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856"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80"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73"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29"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581"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198" w:type="dxa"/>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c>
          <w:tcPr>
            <w:tcW w:w="1077" w:type="dxa"/>
            <w:vMerge w:val="continue"/>
            <w:shd w:val="clear" w:color="auto" w:fill="auto"/>
          </w:tcPr>
          <w:p>
            <w:pPr>
              <w:widowControl w:val="0"/>
              <w:autoSpaceDE w:val="0"/>
              <w:autoSpaceDN w:val="0"/>
              <w:adjustRightInd w:val="0"/>
              <w:spacing w:before="0" w:after="0" w:line="240" w:lineRule="auto"/>
              <w:ind w:right="-20"/>
              <w:contextualSpacing/>
              <w:rPr>
                <w:rFonts w:ascii="Segoe UI" w:hAnsi="Segoe UI" w:eastAsia="Calibri" w:cs="Segoe UI"/>
                <w:sz w:val="22"/>
                <w:szCs w:val="22"/>
              </w:rPr>
            </w:pPr>
          </w:p>
        </w:tc>
      </w:tr>
    </w:tbl>
    <w:p>
      <w:pPr>
        <w:spacing w:before="0" w:after="0" w:line="240" w:lineRule="auto"/>
        <w:contextualSpacing/>
        <w:rPr>
          <w:rFonts w:ascii="Segoe UI" w:hAnsi="Segoe UI" w:cs="Segoe UI"/>
          <w:sz w:val="24"/>
          <w:szCs w:val="24"/>
          <w:lang w:val="fi-FI"/>
        </w:rPr>
      </w:pPr>
    </w:p>
    <w:p>
      <w:pPr>
        <w:spacing w:before="0" w:after="0" w:line="240" w:lineRule="auto"/>
        <w:contextualSpacing/>
        <w:rPr>
          <w:rFonts w:ascii="Segoe UI" w:hAnsi="Segoe UI" w:cs="Segoe UI"/>
          <w:sz w:val="24"/>
          <w:szCs w:val="24"/>
          <w:lang w:val="fi-FI"/>
        </w:rPr>
      </w:pPr>
      <w:r>
        <w:rPr>
          <w:rFonts w:ascii="Segoe UI" w:hAnsi="Segoe UI" w:cs="Segoe UI"/>
          <w:sz w:val="24"/>
          <w:szCs w:val="24"/>
          <w:lang w:val="fi-FI"/>
        </w:rPr>
        <w:br w:type="page"/>
      </w:r>
    </w:p>
    <w:p>
      <w:pPr>
        <w:pStyle w:val="2"/>
        <w:spacing w:before="0" w:line="240" w:lineRule="auto"/>
        <w:contextualSpacing/>
        <w:jc w:val="center"/>
        <w:rPr>
          <w:rFonts w:ascii="Segoe UI" w:hAnsi="Segoe UI" w:cs="Segoe UI"/>
          <w:sz w:val="24"/>
          <w:szCs w:val="24"/>
          <w:lang w:val="fi-FI"/>
        </w:rPr>
      </w:pPr>
      <w:bookmarkStart w:id="45" w:name="_Toc42936345"/>
      <w:bookmarkStart w:id="46" w:name="_Toc43186189"/>
      <w:r>
        <w:rPr>
          <w:rFonts w:ascii="Segoe UI" w:hAnsi="Segoe UI" w:cs="Segoe UI"/>
          <w:caps w:val="0"/>
          <w:sz w:val="24"/>
          <w:szCs w:val="24"/>
          <w:lang w:val="fi-FI"/>
        </w:rPr>
        <w:t>BAB IV PENUTUP</w:t>
      </w:r>
      <w:bookmarkEnd w:id="45"/>
      <w:bookmarkEnd w:id="46"/>
    </w:p>
    <w:p>
      <w:pPr>
        <w:spacing w:before="0" w:after="0" w:line="240" w:lineRule="auto"/>
        <w:contextualSpacing/>
        <w:rPr>
          <w:rFonts w:ascii="Segoe UI" w:hAnsi="Segoe UI" w:cs="Segoe UI"/>
          <w:sz w:val="24"/>
          <w:szCs w:val="24"/>
          <w:lang w:val="fi-FI"/>
        </w:rPr>
      </w:pPr>
    </w:p>
    <w:p>
      <w:pPr>
        <w:spacing w:before="0" w:after="0" w:line="240" w:lineRule="auto"/>
        <w:contextualSpacing/>
        <w:jc w:val="both"/>
        <w:rPr>
          <w:rFonts w:ascii="Segoe UI" w:hAnsi="Segoe UI" w:cs="Segoe UI"/>
          <w:sz w:val="24"/>
          <w:szCs w:val="24"/>
          <w:lang w:val="fi-FI"/>
        </w:rPr>
      </w:pPr>
      <w:r>
        <w:rPr>
          <w:rFonts w:hint="default" w:ascii="Segoe UI" w:hAnsi="Segoe UI"/>
          <w:sz w:val="24"/>
          <w:szCs w:val="24"/>
          <w:lang w:val="fi-FI"/>
        </w:rPr>
        <w:t xml:space="preserve">Kurikulum Prodi </w:t>
      </w:r>
      <w:r>
        <w:rPr>
          <w:rFonts w:hint="default" w:ascii="Segoe UI" w:hAnsi="Segoe UI"/>
          <w:sz w:val="24"/>
          <w:szCs w:val="24"/>
          <w:lang w:val="en-US"/>
        </w:rPr>
        <w:t xml:space="preserve">Teknik Informatika </w:t>
      </w:r>
      <w:r>
        <w:rPr>
          <w:rFonts w:hint="default" w:ascii="Segoe UI" w:hAnsi="Segoe UI"/>
          <w:sz w:val="24"/>
          <w:szCs w:val="24"/>
          <w:lang w:val="fi-FI"/>
        </w:rPr>
        <w:t xml:space="preserve"> FST dirancang untuk memfasilitasi Mahasiswa di Prodi </w:t>
      </w:r>
      <w:r>
        <w:rPr>
          <w:rFonts w:hint="default" w:ascii="Segoe UI" w:hAnsi="Segoe UI"/>
          <w:sz w:val="24"/>
          <w:szCs w:val="24"/>
          <w:lang w:val="en-US"/>
        </w:rPr>
        <w:t>Teknik Informatika</w:t>
      </w:r>
      <w:r>
        <w:rPr>
          <w:rFonts w:hint="default" w:ascii="Segoe UI" w:hAnsi="Segoe UI"/>
          <w:sz w:val="24"/>
          <w:szCs w:val="24"/>
          <w:lang w:val="fi-FI"/>
        </w:rPr>
        <w:t xml:space="preserve"> Fakultas Sains dan Teknologi UIN Syarif Hidayatullah Jakarta untuk siap berkompetisi dengan lulusan-lulusan </w:t>
      </w:r>
      <w:bookmarkStart w:id="49" w:name="_GoBack"/>
      <w:bookmarkEnd w:id="49"/>
      <w:r>
        <w:rPr>
          <w:rFonts w:hint="default" w:ascii="Segoe UI" w:hAnsi="Segoe UI"/>
          <w:sz w:val="24"/>
          <w:szCs w:val="24"/>
          <w:lang w:val="fi-FI"/>
        </w:rPr>
        <w:t xml:space="preserve">dari prodi yang sama dengan universitas yang lain di seluruh Indonesia. </w:t>
      </w:r>
    </w:p>
    <w:p>
      <w:pPr>
        <w:spacing w:before="0" w:after="0" w:line="240" w:lineRule="auto"/>
        <w:contextualSpacing/>
        <w:rPr>
          <w:rFonts w:ascii="Segoe UI" w:hAnsi="Segoe UI" w:cs="Segoe UI"/>
          <w:sz w:val="24"/>
          <w:szCs w:val="24"/>
          <w:lang w:val="fi-FI"/>
        </w:rPr>
      </w:pPr>
    </w:p>
    <w:p>
      <w:pPr>
        <w:spacing w:before="0" w:after="0" w:line="240" w:lineRule="auto"/>
        <w:contextualSpacing/>
        <w:rPr>
          <w:rFonts w:ascii="Segoe UI" w:hAnsi="Segoe UI" w:cs="Segoe UI"/>
          <w:sz w:val="24"/>
          <w:szCs w:val="24"/>
          <w:lang w:val="fi-FI"/>
        </w:rPr>
      </w:pPr>
    </w:p>
    <w:p>
      <w:pPr>
        <w:spacing w:before="0" w:after="0" w:line="240" w:lineRule="auto"/>
        <w:contextualSpacing/>
        <w:rPr>
          <w:rFonts w:ascii="Segoe UI" w:hAnsi="Segoe UI" w:cs="Segoe UI"/>
          <w:sz w:val="24"/>
          <w:szCs w:val="24"/>
          <w:lang w:val="fi-FI"/>
        </w:rPr>
      </w:pPr>
    </w:p>
    <w:p>
      <w:pPr>
        <w:spacing w:before="0" w:after="0" w:line="240" w:lineRule="auto"/>
        <w:contextualSpacing/>
        <w:rPr>
          <w:rFonts w:ascii="Segoe UI" w:hAnsi="Segoe UI" w:cs="Segoe UI"/>
          <w:sz w:val="24"/>
          <w:szCs w:val="24"/>
          <w:lang w:val="fi-FI"/>
        </w:rPr>
      </w:pPr>
    </w:p>
    <w:p>
      <w:pPr>
        <w:spacing w:before="0" w:after="0" w:line="240" w:lineRule="auto"/>
        <w:contextualSpacing/>
        <w:rPr>
          <w:rFonts w:ascii="Segoe UI" w:hAnsi="Segoe UI" w:cs="Segoe UI"/>
          <w:caps/>
          <w:color w:val="FFFFFF" w:themeColor="background1"/>
          <w:spacing w:val="15"/>
          <w:sz w:val="24"/>
          <w:szCs w:val="24"/>
          <w:lang w:val="fi-FI"/>
          <w14:textFill>
            <w14:solidFill>
              <w14:schemeClr w14:val="bg1"/>
            </w14:solidFill>
          </w14:textFill>
        </w:rPr>
      </w:pPr>
    </w:p>
    <w:p>
      <w:pPr>
        <w:spacing w:before="0" w:after="0" w:line="240" w:lineRule="auto"/>
        <w:contextualSpacing/>
        <w:rPr>
          <w:rFonts w:ascii="Segoe UI" w:hAnsi="Segoe UI" w:cs="Segoe UI"/>
          <w:sz w:val="24"/>
          <w:szCs w:val="24"/>
          <w:lang w:val="fi-FI"/>
        </w:rPr>
      </w:pPr>
      <w:r>
        <w:rPr>
          <w:rFonts w:ascii="Segoe UI" w:hAnsi="Segoe UI" w:cs="Segoe UI"/>
          <w:sz w:val="24"/>
          <w:szCs w:val="24"/>
          <w:lang w:val="fi-FI"/>
        </w:rPr>
        <w:br w:type="page"/>
      </w:r>
    </w:p>
    <w:p>
      <w:pPr>
        <w:pStyle w:val="2"/>
        <w:spacing w:before="0" w:line="240" w:lineRule="auto"/>
        <w:contextualSpacing/>
        <w:jc w:val="center"/>
        <w:rPr>
          <w:rFonts w:ascii="Segoe UI" w:hAnsi="Segoe UI" w:cs="Segoe UI"/>
          <w:sz w:val="24"/>
          <w:szCs w:val="24"/>
          <w:lang w:val="fi-FI"/>
        </w:rPr>
      </w:pPr>
      <w:bookmarkStart w:id="47" w:name="_Toc42936346"/>
      <w:bookmarkStart w:id="48" w:name="_Toc43186190"/>
      <w:r>
        <w:rPr>
          <w:rFonts w:ascii="Segoe UI" w:hAnsi="Segoe UI" w:cs="Segoe UI"/>
          <w:sz w:val="24"/>
          <w:szCs w:val="24"/>
          <w:lang w:val="fi-FI"/>
        </w:rPr>
        <w:t>DAFTAR PUSTAKA</w:t>
      </w:r>
      <w:bookmarkEnd w:id="47"/>
      <w:bookmarkEnd w:id="48"/>
    </w:p>
    <w:p>
      <w:pPr>
        <w:spacing w:before="0" w:after="0" w:line="240" w:lineRule="auto"/>
        <w:contextualSpacing/>
        <w:rPr>
          <w:rFonts w:ascii="Segoe UI" w:hAnsi="Segoe UI" w:cs="Segoe UI"/>
          <w:sz w:val="24"/>
          <w:szCs w:val="24"/>
          <w:lang w:val="fi-FI"/>
        </w:rPr>
      </w:pPr>
    </w:p>
    <w:p>
      <w:pPr>
        <w:pStyle w:val="30"/>
        <w:numPr>
          <w:ilvl w:val="0"/>
          <w:numId w:val="34"/>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Undang-undang RI Nomor 20 Tahun 2003 tentang Sistem Pendidikan Nasional;</w:t>
      </w:r>
    </w:p>
    <w:p>
      <w:pPr>
        <w:pStyle w:val="30"/>
        <w:numPr>
          <w:ilvl w:val="0"/>
          <w:numId w:val="34"/>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Peraturan Pemerintah Nomor 4 Tahun 2014 tentang Penyelenggaraan Pendidikan Tinggi dan Pengelolaan Perguruan Tinggi;</w:t>
      </w:r>
    </w:p>
    <w:p>
      <w:pPr>
        <w:pStyle w:val="30"/>
        <w:numPr>
          <w:ilvl w:val="0"/>
          <w:numId w:val="34"/>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Peraturan Menteri Agama Nomor 17 Tahun 2014 tentang Statuta Universitas Islam Negeri Syarif Hidayatullah Jakarta;</w:t>
      </w:r>
    </w:p>
    <w:p>
      <w:pPr>
        <w:pStyle w:val="30"/>
        <w:numPr>
          <w:ilvl w:val="0"/>
          <w:numId w:val="34"/>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Keputusan Menteri Riset, Teknologi, dan Pendidikan Tinggi Republik Indonesia Nomor 257/M/Kpt/2017 Tentang Nama Program Studi pada Perguruan Tinggi</w:t>
      </w:r>
    </w:p>
    <w:p>
      <w:pPr>
        <w:pStyle w:val="30"/>
        <w:numPr>
          <w:ilvl w:val="0"/>
          <w:numId w:val="34"/>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Peraturan Rektor No 10 Tahun 2015 Tentang Pedoman Pengembangan Kurikulum UIN Syarif Hidayatullah Jakarta;</w:t>
      </w:r>
    </w:p>
    <w:p>
      <w:pPr>
        <w:pStyle w:val="30"/>
        <w:numPr>
          <w:ilvl w:val="0"/>
          <w:numId w:val="34"/>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Panduan Pengembangan Kurikulum PTKI Mengacu pada KKNI dan SN-Dikti; Direktorat Pendidikan Tinggi Keagamaan Islam Direktorat Jenderal Pendidikan Islam Kementerian Agama Republik; 2018</w:t>
      </w:r>
    </w:p>
    <w:p>
      <w:pPr>
        <w:pStyle w:val="30"/>
        <w:numPr>
          <w:ilvl w:val="0"/>
          <w:numId w:val="34"/>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Keputusan Rektor UIN Jakarta No. 93 Tahun 2020 Tentang Perubahan Keputusan Rektor Nomor 48 Tahun 2020 Tentang Petunjuk Teknis Penyusunan Kode Mata Kuliah.</w:t>
      </w:r>
    </w:p>
    <w:p>
      <w:pPr>
        <w:pStyle w:val="30"/>
        <w:numPr>
          <w:ilvl w:val="0"/>
          <w:numId w:val="34"/>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Keputusan Rektor UIN Syarif Hidayatullah Jakarta Nomor 503 Tahun 2020 Tentang Pedoman Penyusunan Kurikulum UIN Syarif Hidayatullah Jakarta</w:t>
      </w:r>
    </w:p>
    <w:p>
      <w:pPr>
        <w:pStyle w:val="30"/>
        <w:numPr>
          <w:ilvl w:val="0"/>
          <w:numId w:val="34"/>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lang w:val="id-ID"/>
        </w:rPr>
        <w:t>Rumusan Naskah Akademik Standar Nasional Berbasis KKNI Tahun 2018</w:t>
      </w:r>
    </w:p>
    <w:p>
      <w:pPr>
        <w:spacing w:before="0" w:after="0" w:line="240" w:lineRule="auto"/>
        <w:contextualSpacing/>
        <w:rPr>
          <w:rFonts w:ascii="Segoe UI" w:hAnsi="Segoe UI" w:cs="Segoe UI"/>
          <w:sz w:val="24"/>
          <w:szCs w:val="24"/>
          <w:lang w:val="fi-FI"/>
        </w:rPr>
      </w:pPr>
    </w:p>
    <w:p>
      <w:pPr>
        <w:spacing w:before="0" w:after="0" w:line="240" w:lineRule="auto"/>
        <w:contextualSpacing/>
        <w:rPr>
          <w:rFonts w:ascii="Segoe UI" w:hAnsi="Segoe UI" w:cs="Segoe UI"/>
          <w:sz w:val="24"/>
          <w:szCs w:val="24"/>
          <w:lang w:val="fi-FI"/>
        </w:rPr>
      </w:pPr>
    </w:p>
    <w:sectPr>
      <w:footerReference r:id="rId4" w:type="default"/>
      <w:pgSz w:w="11906" w:h="16838"/>
      <w:pgMar w:top="1701" w:right="1411" w:bottom="1411" w:left="1411" w:header="720" w:footer="284" w:gutter="0"/>
      <w:pgBorders>
        <w:top w:val="none" w:sz="0" w:space="0"/>
        <w:left w:val="none" w:sz="0" w:space="0"/>
        <w:bottom w:val="none" w:sz="0" w:space="0"/>
        <w:right w:val="none" w:sz="0" w:space="0"/>
      </w:pgBorders>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00"/>
    <w:family w:val="swiss"/>
    <w:pitch w:val="default"/>
    <w:sig w:usb0="E00002FF" w:usb1="4000ACFF" w:usb2="00000001" w:usb3="00000000" w:csb0="2000019F" w:csb1="00000000"/>
  </w:font>
  <w:font w:name="等线">
    <w:altName w:val="Microsoft YaHei"/>
    <w:panose1 w:val="00000000000000000000"/>
    <w:charset w:val="86"/>
    <w:family w:val="auto"/>
    <w:pitch w:val="default"/>
    <w:sig w:usb0="00000000" w:usb1="00000000" w:usb2="00000000" w:usb3="00000000" w:csb0="00000000" w:csb1="00000000"/>
  </w:font>
  <w:font w:name="Calibri Light">
    <w:panose1 w:val="020F0302020204030204"/>
    <w:charset w:val="00"/>
    <w:family w:val="swiss"/>
    <w:pitch w:val="default"/>
    <w:sig w:usb0="A00002EF" w:usb1="4000207B" w:usb2="00000000" w:usb3="00000000" w:csb0="2000019F" w:csb1="00000000"/>
  </w:font>
  <w:font w:name="等线 Light">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10022FF" w:usb1="C000E47F" w:usb2="00000029" w:usb3="00000000" w:csb0="200001DF" w:csb1="20000000"/>
  </w:font>
  <w:font w:name="Wingdings 2">
    <w:altName w:val="Wingdings"/>
    <w:panose1 w:val="05020102010507070707"/>
    <w:charset w:val="02"/>
    <w:family w:val="roman"/>
    <w:pitch w:val="default"/>
    <w:sig w:usb0="00000000" w:usb1="00000000" w:usb2="00000000" w:usb3="00000000" w:csb0="80000000"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 w:name="等线">
    <w:altName w:val="Microsoft YaHei"/>
    <w:panose1 w:val="00000000000000000000"/>
    <w:charset w:val="86"/>
    <w:family w:val="auto"/>
    <w:pitch w:val="default"/>
    <w:sig w:usb0="00000000" w:usb1="00000000" w:usb2="00000000" w:usb3="00000000" w:csb0="00000000" w:csb1="00000000"/>
  </w:font>
  <w:font w:name="Cambria">
    <w:panose1 w:val="02040503050406030204"/>
    <w:charset w:val="00"/>
    <w:family w:val="auto"/>
    <w:pitch w:val="default"/>
    <w:sig w:usb0="E00002FF" w:usb1="400004FF" w:usb2="00000000" w:usb3="00000000" w:csb0="2000019F" w:csb1="00000000"/>
  </w:font>
  <w:font w:name="DotumChe">
    <w:panose1 w:val="020B0609000101010101"/>
    <w:charset w:val="81"/>
    <w:family w:val="auto"/>
    <w:pitch w:val="default"/>
    <w:sig w:usb0="B00002AF" w:usb1="69D77CFB" w:usb2="00000030" w:usb3="00000000" w:csb0="4008009F" w:csb1="DFD70000"/>
  </w:font>
  <w:font w:name="Helvetica">
    <w:altName w:val="Arial"/>
    <w:panose1 w:val="00000000000000000000"/>
    <w:charset w:val="00"/>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Segoe UI" w:hAnsi="Segoe UI" w:cs="Segoe UI"/>
        <w:sz w:val="28"/>
        <w:szCs w:val="28"/>
      </w:rPr>
      <w:id w:val="1708679426"/>
      <w:docPartObj>
        <w:docPartGallery w:val="autotext"/>
      </w:docPartObj>
    </w:sdtPr>
    <w:sdtEndPr>
      <w:rPr>
        <w:rFonts w:ascii="Segoe UI" w:hAnsi="Segoe UI" w:cs="Segoe UI"/>
        <w:sz w:val="28"/>
        <w:szCs w:val="28"/>
      </w:rPr>
    </w:sdtEndPr>
    <w:sdtContent>
      <w:p>
        <w:pPr>
          <w:pStyle w:val="12"/>
          <w:jc w:val="center"/>
          <w:rPr>
            <w:rFonts w:ascii="Segoe UI" w:hAnsi="Segoe UI" w:cs="Segoe UI"/>
            <w:sz w:val="28"/>
            <w:szCs w:val="28"/>
          </w:rPr>
        </w:pPr>
        <w:r>
          <w:rPr>
            <w:rFonts w:ascii="Segoe UI" w:hAnsi="Segoe UI" w:cs="Segoe UI"/>
            <w:sz w:val="28"/>
            <w:szCs w:val="28"/>
          </w:rPr>
          <w:fldChar w:fldCharType="begin"/>
        </w:r>
        <w:r>
          <w:rPr>
            <w:rFonts w:ascii="Segoe UI" w:hAnsi="Segoe UI" w:cs="Segoe UI"/>
            <w:sz w:val="28"/>
            <w:szCs w:val="28"/>
          </w:rPr>
          <w:instrText xml:space="preserve"> PAGE   \* MERGEFORMAT </w:instrText>
        </w:r>
        <w:r>
          <w:rPr>
            <w:rFonts w:ascii="Segoe UI" w:hAnsi="Segoe UI" w:cs="Segoe UI"/>
            <w:sz w:val="28"/>
            <w:szCs w:val="28"/>
          </w:rPr>
          <w:fldChar w:fldCharType="separate"/>
        </w:r>
        <w:r>
          <w:rPr>
            <w:rFonts w:ascii="Segoe UI" w:hAnsi="Segoe UI" w:cs="Segoe UI"/>
            <w:sz w:val="28"/>
            <w:szCs w:val="28"/>
          </w:rPr>
          <w:t>36</w:t>
        </w:r>
        <w:r>
          <w:rPr>
            <w:rFonts w:ascii="Segoe UI" w:hAnsi="Segoe UI" w:cs="Segoe UI"/>
            <w:sz w:val="28"/>
            <w:szCs w:val="28"/>
          </w:rPr>
          <w:fldChar w:fldCharType="end"/>
        </w:r>
      </w:p>
    </w:sdtContent>
  </w:sdt>
  <w:p>
    <w:pPr>
      <w:pStyle w:val="12"/>
      <w:rPr>
        <w:rFonts w:ascii="Segoe UI" w:hAnsi="Segoe UI" w:cs="Segoe UI"/>
        <w:sz w:val="28"/>
        <w:szCs w:val="28"/>
      </w:rPr>
    </w:pPr>
  </w:p>
  <w:p>
    <w:pPr>
      <w:rPr>
        <w:rFonts w:ascii="Segoe UI" w:hAnsi="Segoe UI" w:cs="Segoe UI"/>
        <w:sz w:val="28"/>
        <w:szCs w:val="28"/>
      </w:rPr>
    </w:pPr>
  </w:p>
  <w:p>
    <w:pPr>
      <w:rPr>
        <w:rFonts w:ascii="Segoe UI" w:hAnsi="Segoe UI" w:cs="Segoe UI"/>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Segoe UI" w:hAnsi="Segoe UI" w:cs="Segoe UI"/>
        <w:sz w:val="28"/>
        <w:szCs w:val="28"/>
      </w:rPr>
      <w:id w:val="1708679426"/>
      <w:docPartObj>
        <w:docPartGallery w:val="autotext"/>
      </w:docPartObj>
    </w:sdtPr>
    <w:sdtEndPr>
      <w:rPr>
        <w:rFonts w:ascii="Segoe UI" w:hAnsi="Segoe UI" w:cs="Segoe UI"/>
        <w:sz w:val="28"/>
        <w:szCs w:val="28"/>
      </w:rPr>
    </w:sdtEndPr>
    <w:sdtContent>
      <w:p>
        <w:pPr>
          <w:pStyle w:val="12"/>
          <w:jc w:val="center"/>
          <w:rPr>
            <w:rFonts w:ascii="Segoe UI" w:hAnsi="Segoe UI" w:cs="Segoe UI"/>
            <w:sz w:val="28"/>
            <w:szCs w:val="28"/>
          </w:rPr>
        </w:pPr>
        <w:r>
          <w:rPr>
            <w:rFonts w:ascii="Segoe UI" w:hAnsi="Segoe UI" w:cs="Segoe UI"/>
            <w:sz w:val="28"/>
            <w:szCs w:val="28"/>
          </w:rPr>
          <w:fldChar w:fldCharType="begin"/>
        </w:r>
        <w:r>
          <w:rPr>
            <w:rFonts w:ascii="Segoe UI" w:hAnsi="Segoe UI" w:cs="Segoe UI"/>
            <w:sz w:val="28"/>
            <w:szCs w:val="28"/>
          </w:rPr>
          <w:instrText xml:space="preserve"> PAGE   \* MERGEFORMAT </w:instrText>
        </w:r>
        <w:r>
          <w:rPr>
            <w:rFonts w:ascii="Segoe UI" w:hAnsi="Segoe UI" w:cs="Segoe UI"/>
            <w:sz w:val="28"/>
            <w:szCs w:val="28"/>
          </w:rPr>
          <w:fldChar w:fldCharType="separate"/>
        </w:r>
        <w:r>
          <w:rPr>
            <w:rFonts w:ascii="Segoe UI" w:hAnsi="Segoe UI" w:cs="Segoe UI"/>
            <w:sz w:val="28"/>
            <w:szCs w:val="28"/>
          </w:rPr>
          <w:t>2</w:t>
        </w:r>
        <w:r>
          <w:rPr>
            <w:rFonts w:ascii="Segoe UI" w:hAnsi="Segoe UI" w:cs="Segoe UI"/>
            <w:sz w:val="28"/>
            <w:szCs w:val="28"/>
          </w:rPr>
          <w:fldChar w:fldCharType="end"/>
        </w:r>
      </w:p>
    </w:sdtContent>
  </w:sdt>
  <w:p>
    <w:pPr>
      <w:pStyle w:val="12"/>
      <w:rPr>
        <w:rFonts w:ascii="Segoe UI" w:hAnsi="Segoe UI" w:cs="Segoe UI"/>
        <w:sz w:val="28"/>
        <w:szCs w:val="28"/>
      </w:rPr>
    </w:pPr>
  </w:p>
  <w:p>
    <w:pPr>
      <w:rPr>
        <w:rFonts w:ascii="Segoe UI" w:hAnsi="Segoe UI" w:cs="Segoe UI"/>
        <w:sz w:val="28"/>
        <w:szCs w:val="28"/>
      </w:rPr>
    </w:pPr>
  </w:p>
  <w:p>
    <w:pPr>
      <w:rPr>
        <w:rFonts w:ascii="Segoe UI" w:hAnsi="Segoe UI" w:cs="Segoe UI"/>
        <w:sz w:val="28"/>
        <w:szCs w:val="28"/>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22453"/>
    <w:multiLevelType w:val="multilevel"/>
    <w:tmpl w:val="02122453"/>
    <w:lvl w:ilvl="0" w:tentative="0">
      <w:start w:val="1"/>
      <w:numFmt w:val="upp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
    <w:nsid w:val="02BE5F77"/>
    <w:multiLevelType w:val="multilevel"/>
    <w:tmpl w:val="02BE5F77"/>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
    <w:nsid w:val="07020E8F"/>
    <w:multiLevelType w:val="multilevel"/>
    <w:tmpl w:val="07020E8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AD53FE7"/>
    <w:multiLevelType w:val="multilevel"/>
    <w:tmpl w:val="0AD53FE7"/>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
    <w:nsid w:val="1F7B683C"/>
    <w:multiLevelType w:val="multilevel"/>
    <w:tmpl w:val="1F7B683C"/>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
    <w:nsid w:val="214932A9"/>
    <w:multiLevelType w:val="multilevel"/>
    <w:tmpl w:val="214932A9"/>
    <w:lvl w:ilvl="0" w:tentative="0">
      <w:start w:val="1"/>
      <w:numFmt w:val="upp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
    <w:nsid w:val="230112A3"/>
    <w:multiLevelType w:val="multilevel"/>
    <w:tmpl w:val="230112A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25031013"/>
    <w:multiLevelType w:val="multilevel"/>
    <w:tmpl w:val="2503101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26182030"/>
    <w:multiLevelType w:val="multilevel"/>
    <w:tmpl w:val="26182030"/>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
    <w:nsid w:val="26D31C49"/>
    <w:multiLevelType w:val="multilevel"/>
    <w:tmpl w:val="26D31C4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280919F6"/>
    <w:multiLevelType w:val="multilevel"/>
    <w:tmpl w:val="280919F6"/>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1">
    <w:nsid w:val="286F64C2"/>
    <w:multiLevelType w:val="multilevel"/>
    <w:tmpl w:val="286F64C2"/>
    <w:lvl w:ilvl="0" w:tentative="0">
      <w:start w:val="1"/>
      <w:numFmt w:val="decimal"/>
      <w:lvlText w:val="%1."/>
      <w:lvlJc w:val="left"/>
      <w:pPr>
        <w:ind w:left="1080" w:hanging="720"/>
      </w:pPr>
      <w:rPr>
        <w:rFonts w:hint="default"/>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2A7D3FA5"/>
    <w:multiLevelType w:val="multilevel"/>
    <w:tmpl w:val="2A7D3FA5"/>
    <w:lvl w:ilvl="0" w:tentative="0">
      <w:start w:val="1"/>
      <w:numFmt w:val="upperLetter"/>
      <w:lvlText w:val="%1."/>
      <w:lvlJc w:val="left"/>
      <w:pPr>
        <w:ind w:left="1080" w:hanging="360"/>
      </w:pPr>
      <w:rPr>
        <w:rFonts w:hint="default" w:cs="Times New Roman"/>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2ED14080"/>
    <w:multiLevelType w:val="multilevel"/>
    <w:tmpl w:val="2ED14080"/>
    <w:lvl w:ilvl="0" w:tentative="0">
      <w:start w:val="1"/>
      <w:numFmt w:val="decimal"/>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4">
    <w:nsid w:val="36A22C9E"/>
    <w:multiLevelType w:val="multilevel"/>
    <w:tmpl w:val="36A22C9E"/>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5">
    <w:nsid w:val="374500D5"/>
    <w:multiLevelType w:val="multilevel"/>
    <w:tmpl w:val="374500D5"/>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6">
    <w:nsid w:val="39F17FBB"/>
    <w:multiLevelType w:val="multilevel"/>
    <w:tmpl w:val="39F17FBB"/>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3E4B734A"/>
    <w:multiLevelType w:val="multilevel"/>
    <w:tmpl w:val="3E4B734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41A22E1B"/>
    <w:multiLevelType w:val="multilevel"/>
    <w:tmpl w:val="41A22E1B"/>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9">
    <w:nsid w:val="466F4BAA"/>
    <w:multiLevelType w:val="multilevel"/>
    <w:tmpl w:val="466F4BAA"/>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0">
    <w:nsid w:val="4A4454E1"/>
    <w:multiLevelType w:val="multilevel"/>
    <w:tmpl w:val="4A4454E1"/>
    <w:lvl w:ilvl="0" w:tentative="0">
      <w:start w:val="2"/>
      <w:numFmt w:val="bullet"/>
      <w:lvlText w:val=""/>
      <w:lvlJc w:val="left"/>
      <w:pPr>
        <w:ind w:left="720" w:hanging="360"/>
      </w:pPr>
      <w:rPr>
        <w:rFonts w:hint="default" w:ascii="Wingdings" w:hAnsi="Wingdings" w:cs="Segoe UI"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4B3B65AA"/>
    <w:multiLevelType w:val="multilevel"/>
    <w:tmpl w:val="4B3B65A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504E7395"/>
    <w:multiLevelType w:val="multilevel"/>
    <w:tmpl w:val="504E7395"/>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3">
    <w:nsid w:val="534F39A2"/>
    <w:multiLevelType w:val="multilevel"/>
    <w:tmpl w:val="534F39A2"/>
    <w:lvl w:ilvl="0" w:tentative="0">
      <w:start w:val="1"/>
      <w:numFmt w:val="lowerRoman"/>
      <w:lvlText w:val="(%1)"/>
      <w:lvlJc w:val="left"/>
      <w:pPr>
        <w:ind w:left="1440" w:hanging="720"/>
      </w:pPr>
      <w:rPr>
        <w:rFonts w:hint="default" w:cs="Times New Roman"/>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57BC077B"/>
    <w:multiLevelType w:val="multilevel"/>
    <w:tmpl w:val="57BC077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593A4D95"/>
    <w:multiLevelType w:val="multilevel"/>
    <w:tmpl w:val="593A4D95"/>
    <w:lvl w:ilvl="0" w:tentative="0">
      <w:start w:val="1"/>
      <w:numFmt w:val="decimal"/>
      <w:lvlText w:val="%1."/>
      <w:lvlJc w:val="left"/>
      <w:pPr>
        <w:ind w:left="720" w:hanging="360"/>
      </w:pPr>
      <w:rPr>
        <w:rFonts w:hint="default"/>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5C3108A2"/>
    <w:multiLevelType w:val="multilevel"/>
    <w:tmpl w:val="5C3108A2"/>
    <w:lvl w:ilvl="0" w:tentative="0">
      <w:start w:val="1"/>
      <w:numFmt w:val="upp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7">
    <w:nsid w:val="5FB73003"/>
    <w:multiLevelType w:val="multilevel"/>
    <w:tmpl w:val="5FB73003"/>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8">
    <w:nsid w:val="685D0F6A"/>
    <w:multiLevelType w:val="multilevel"/>
    <w:tmpl w:val="685D0F6A"/>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9">
    <w:nsid w:val="6D035FD1"/>
    <w:multiLevelType w:val="multilevel"/>
    <w:tmpl w:val="6D035FD1"/>
    <w:lvl w:ilvl="0" w:tentative="0">
      <w:start w:val="1"/>
      <w:numFmt w:val="lowerRoman"/>
      <w:lvlText w:val="(%1)"/>
      <w:lvlJc w:val="left"/>
      <w:pPr>
        <w:ind w:left="1080" w:hanging="720"/>
      </w:pPr>
      <w:rPr>
        <w:rFonts w:hint="default" w:cs="Times New Roman"/>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740C32D5"/>
    <w:multiLevelType w:val="multilevel"/>
    <w:tmpl w:val="740C32D5"/>
    <w:lvl w:ilvl="0" w:tentative="0">
      <w:start w:val="1"/>
      <w:numFmt w:val="decimal"/>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74890A13"/>
    <w:multiLevelType w:val="multilevel"/>
    <w:tmpl w:val="74890A13"/>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2">
    <w:nsid w:val="75504F90"/>
    <w:multiLevelType w:val="multilevel"/>
    <w:tmpl w:val="75504F90"/>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3">
    <w:nsid w:val="76FB4149"/>
    <w:multiLevelType w:val="multilevel"/>
    <w:tmpl w:val="76FB4149"/>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num w:numId="1">
    <w:abstractNumId w:val="8"/>
  </w:num>
  <w:num w:numId="2">
    <w:abstractNumId w:val="26"/>
  </w:num>
  <w:num w:numId="3">
    <w:abstractNumId w:val="5"/>
  </w:num>
  <w:num w:numId="4">
    <w:abstractNumId w:val="25"/>
  </w:num>
  <w:num w:numId="5">
    <w:abstractNumId w:val="17"/>
  </w:num>
  <w:num w:numId="6">
    <w:abstractNumId w:val="11"/>
  </w:num>
  <w:num w:numId="7">
    <w:abstractNumId w:val="6"/>
  </w:num>
  <w:num w:numId="8">
    <w:abstractNumId w:val="30"/>
  </w:num>
  <w:num w:numId="9">
    <w:abstractNumId w:val="0"/>
  </w:num>
  <w:num w:numId="10">
    <w:abstractNumId w:val="20"/>
  </w:num>
  <w:num w:numId="11">
    <w:abstractNumId w:val="12"/>
  </w:num>
  <w:num w:numId="12">
    <w:abstractNumId w:val="23"/>
  </w:num>
  <w:num w:numId="13">
    <w:abstractNumId w:val="29"/>
  </w:num>
  <w:num w:numId="14">
    <w:abstractNumId w:val="16"/>
  </w:num>
  <w:num w:numId="15">
    <w:abstractNumId w:val="2"/>
  </w:num>
  <w:num w:numId="16">
    <w:abstractNumId w:val="7"/>
  </w:num>
  <w:num w:numId="17">
    <w:abstractNumId w:val="3"/>
  </w:num>
  <w:num w:numId="18">
    <w:abstractNumId w:val="24"/>
  </w:num>
  <w:num w:numId="19">
    <w:abstractNumId w:val="10"/>
  </w:num>
  <w:num w:numId="20">
    <w:abstractNumId w:val="32"/>
  </w:num>
  <w:num w:numId="21">
    <w:abstractNumId w:val="28"/>
  </w:num>
  <w:num w:numId="22">
    <w:abstractNumId w:val="13"/>
  </w:num>
  <w:num w:numId="23">
    <w:abstractNumId w:val="22"/>
  </w:num>
  <w:num w:numId="24">
    <w:abstractNumId w:val="15"/>
  </w:num>
  <w:num w:numId="25">
    <w:abstractNumId w:val="9"/>
  </w:num>
  <w:num w:numId="26">
    <w:abstractNumId w:val="33"/>
  </w:num>
  <w:num w:numId="27">
    <w:abstractNumId w:val="4"/>
  </w:num>
  <w:num w:numId="28">
    <w:abstractNumId w:val="31"/>
  </w:num>
  <w:num w:numId="29">
    <w:abstractNumId w:val="27"/>
  </w:num>
  <w:num w:numId="30">
    <w:abstractNumId w:val="18"/>
  </w:num>
  <w:num w:numId="31">
    <w:abstractNumId w:val="1"/>
  </w:num>
  <w:num w:numId="32">
    <w:abstractNumId w:val="19"/>
  </w:num>
  <w:num w:numId="33">
    <w:abstractNumId w:val="14"/>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M3MbC0MDUzMzAxsDBX0lEKTi0uzszPAykwrAUA9EWRNSwAAAA="/>
  </w:docVars>
  <w:rsids>
    <w:rsidRoot w:val="00AA2150"/>
    <w:rsid w:val="00024098"/>
    <w:rsid w:val="000436B9"/>
    <w:rsid w:val="0007423E"/>
    <w:rsid w:val="000C07BD"/>
    <w:rsid w:val="000E6593"/>
    <w:rsid w:val="00121B53"/>
    <w:rsid w:val="00147257"/>
    <w:rsid w:val="00167B9F"/>
    <w:rsid w:val="00231B81"/>
    <w:rsid w:val="002602CE"/>
    <w:rsid w:val="00282022"/>
    <w:rsid w:val="00285540"/>
    <w:rsid w:val="002B58C6"/>
    <w:rsid w:val="002F0C07"/>
    <w:rsid w:val="0033789C"/>
    <w:rsid w:val="003641C2"/>
    <w:rsid w:val="0038272B"/>
    <w:rsid w:val="00387755"/>
    <w:rsid w:val="00397E36"/>
    <w:rsid w:val="004016F5"/>
    <w:rsid w:val="0041430C"/>
    <w:rsid w:val="004448E5"/>
    <w:rsid w:val="00475CC4"/>
    <w:rsid w:val="00475CC9"/>
    <w:rsid w:val="004A08C2"/>
    <w:rsid w:val="004E6FA2"/>
    <w:rsid w:val="005132DF"/>
    <w:rsid w:val="00532764"/>
    <w:rsid w:val="00575B59"/>
    <w:rsid w:val="005B1259"/>
    <w:rsid w:val="005C1073"/>
    <w:rsid w:val="005F7F5A"/>
    <w:rsid w:val="00625306"/>
    <w:rsid w:val="006632C0"/>
    <w:rsid w:val="00695C3A"/>
    <w:rsid w:val="006A0A46"/>
    <w:rsid w:val="006A0E40"/>
    <w:rsid w:val="007625FA"/>
    <w:rsid w:val="00790F7B"/>
    <w:rsid w:val="008241F0"/>
    <w:rsid w:val="008A4889"/>
    <w:rsid w:val="008E6A4F"/>
    <w:rsid w:val="00940BD6"/>
    <w:rsid w:val="00951E58"/>
    <w:rsid w:val="0097596F"/>
    <w:rsid w:val="009B4016"/>
    <w:rsid w:val="009B7862"/>
    <w:rsid w:val="009D19E1"/>
    <w:rsid w:val="009E56F2"/>
    <w:rsid w:val="00A15C40"/>
    <w:rsid w:val="00A224EA"/>
    <w:rsid w:val="00A23B01"/>
    <w:rsid w:val="00A30F74"/>
    <w:rsid w:val="00A453CC"/>
    <w:rsid w:val="00A952A4"/>
    <w:rsid w:val="00A96164"/>
    <w:rsid w:val="00AA2150"/>
    <w:rsid w:val="00AB3E1B"/>
    <w:rsid w:val="00AC105B"/>
    <w:rsid w:val="00B314F3"/>
    <w:rsid w:val="00B336BC"/>
    <w:rsid w:val="00B51AA0"/>
    <w:rsid w:val="00B91E98"/>
    <w:rsid w:val="00BB18C0"/>
    <w:rsid w:val="00BB69ED"/>
    <w:rsid w:val="00BC0E4B"/>
    <w:rsid w:val="00BD217F"/>
    <w:rsid w:val="00BE47B1"/>
    <w:rsid w:val="00C34ABA"/>
    <w:rsid w:val="00C432D3"/>
    <w:rsid w:val="00C54303"/>
    <w:rsid w:val="00C63677"/>
    <w:rsid w:val="00C8751A"/>
    <w:rsid w:val="00CC7547"/>
    <w:rsid w:val="00D245A0"/>
    <w:rsid w:val="00D24D3B"/>
    <w:rsid w:val="00D435C9"/>
    <w:rsid w:val="00DD642A"/>
    <w:rsid w:val="00E3062A"/>
    <w:rsid w:val="00E35771"/>
    <w:rsid w:val="00E80814"/>
    <w:rsid w:val="00E83A3B"/>
    <w:rsid w:val="00EA0543"/>
    <w:rsid w:val="00EB1629"/>
    <w:rsid w:val="00EB18C6"/>
    <w:rsid w:val="00F27397"/>
    <w:rsid w:val="00F351FF"/>
    <w:rsid w:val="00F61B31"/>
    <w:rsid w:val="00F94980"/>
    <w:rsid w:val="00FA496D"/>
    <w:rsid w:val="00FC3E89"/>
    <w:rsid w:val="00FE27EA"/>
    <w:rsid w:val="00FF33F6"/>
    <w:rsid w:val="00FF3897"/>
    <w:rsid w:val="08CA4EA8"/>
    <w:rsid w:val="0D752216"/>
    <w:rsid w:val="0E144853"/>
    <w:rsid w:val="10BB6EEF"/>
    <w:rsid w:val="127D5B86"/>
    <w:rsid w:val="1A9B16F6"/>
    <w:rsid w:val="1B695EFC"/>
    <w:rsid w:val="206D5B79"/>
    <w:rsid w:val="294C74B1"/>
    <w:rsid w:val="2AE37098"/>
    <w:rsid w:val="2FE82008"/>
    <w:rsid w:val="31735101"/>
    <w:rsid w:val="324564FF"/>
    <w:rsid w:val="35172C73"/>
    <w:rsid w:val="36570DD8"/>
    <w:rsid w:val="382C3DA2"/>
    <w:rsid w:val="39B71AAC"/>
    <w:rsid w:val="3BDB70B1"/>
    <w:rsid w:val="3C291B83"/>
    <w:rsid w:val="586A1F92"/>
    <w:rsid w:val="5C7B26EE"/>
    <w:rsid w:val="5D0B53AE"/>
    <w:rsid w:val="66135DA3"/>
    <w:rsid w:val="6C75081B"/>
    <w:rsid w:val="6DCD3916"/>
    <w:rsid w:val="70E17839"/>
    <w:rsid w:val="72927098"/>
    <w:rsid w:val="77395985"/>
    <w:rsid w:val="795267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00" w:after="200" w:line="276" w:lineRule="auto"/>
    </w:pPr>
    <w:rPr>
      <w:rFonts w:asciiTheme="minorHAnsi" w:hAnsiTheme="minorHAnsi" w:eastAsiaTheme="minorEastAsia" w:cstheme="minorBidi"/>
      <w:lang w:val="en-US" w:eastAsia="en-US" w:bidi="ar-SA"/>
    </w:rPr>
  </w:style>
  <w:style w:type="paragraph" w:styleId="2">
    <w:name w:val="heading 1"/>
    <w:basedOn w:val="1"/>
    <w:next w:val="1"/>
    <w:link w:val="26"/>
    <w:qFormat/>
    <w:uiPriority w:val="9"/>
    <w:pPr>
      <w:pBdr>
        <w:top w:val="single" w:color="4A66AC" w:themeColor="accent1" w:sz="24" w:space="0"/>
        <w:left w:val="single" w:color="4A66AC" w:themeColor="accent1" w:sz="24" w:space="0"/>
        <w:bottom w:val="single" w:color="4A66AC" w:themeColor="accent1" w:sz="24" w:space="0"/>
        <w:right w:val="single" w:color="4A66AC" w:themeColor="accent1" w:sz="24" w:space="0"/>
      </w:pBdr>
      <w:shd w:val="clear" w:color="auto" w:fill="4A66AC" w:themeFill="accent1"/>
      <w:spacing w:after="0"/>
      <w:outlineLvl w:val="0"/>
    </w:pPr>
    <w:rPr>
      <w:caps/>
      <w:color w:val="FFFFFF" w:themeColor="background1"/>
      <w:spacing w:val="15"/>
      <w:sz w:val="22"/>
      <w:szCs w:val="22"/>
      <w14:textFill>
        <w14:solidFill>
          <w14:schemeClr w14:val="bg1"/>
        </w14:solidFill>
      </w14:textFill>
    </w:rPr>
  </w:style>
  <w:style w:type="paragraph" w:styleId="3">
    <w:name w:val="heading 2"/>
    <w:basedOn w:val="1"/>
    <w:next w:val="1"/>
    <w:link w:val="31"/>
    <w:unhideWhenUsed/>
    <w:qFormat/>
    <w:uiPriority w:val="9"/>
    <w:pPr>
      <w:pBdr>
        <w:top w:val="single" w:color="DAE0EF" w:themeColor="accent1" w:themeTint="33" w:sz="24" w:space="0"/>
        <w:left w:val="single" w:color="DAE0EF" w:themeColor="accent1" w:themeTint="33" w:sz="24" w:space="0"/>
        <w:bottom w:val="single" w:color="DAE0EF" w:themeColor="accent1" w:themeTint="33" w:sz="24" w:space="0"/>
        <w:right w:val="single" w:color="DAE0EF" w:themeColor="accent1" w:themeTint="33" w:sz="24" w:space="0"/>
      </w:pBdr>
      <w:shd w:val="clear" w:color="auto" w:fill="DAE0EF" w:themeFill="accent1" w:themeFillTint="33"/>
      <w:spacing w:after="0"/>
      <w:outlineLvl w:val="1"/>
    </w:pPr>
    <w:rPr>
      <w:caps/>
      <w:spacing w:val="15"/>
    </w:rPr>
  </w:style>
  <w:style w:type="paragraph" w:styleId="4">
    <w:name w:val="heading 3"/>
    <w:basedOn w:val="1"/>
    <w:next w:val="1"/>
    <w:link w:val="32"/>
    <w:unhideWhenUsed/>
    <w:qFormat/>
    <w:uiPriority w:val="9"/>
    <w:pPr>
      <w:pBdr>
        <w:top w:val="single" w:color="4A66AC" w:themeColor="accent1" w:sz="6" w:space="2"/>
      </w:pBdr>
      <w:spacing w:before="300" w:after="0"/>
      <w:outlineLvl w:val="2"/>
    </w:pPr>
    <w:rPr>
      <w:caps/>
      <w:color w:val="253356" w:themeColor="accent1" w:themeShade="80"/>
      <w:spacing w:val="15"/>
    </w:rPr>
  </w:style>
  <w:style w:type="paragraph" w:styleId="5">
    <w:name w:val="heading 4"/>
    <w:basedOn w:val="1"/>
    <w:next w:val="1"/>
    <w:link w:val="33"/>
    <w:semiHidden/>
    <w:unhideWhenUsed/>
    <w:qFormat/>
    <w:uiPriority w:val="9"/>
    <w:pPr>
      <w:pBdr>
        <w:top w:val="dotted" w:color="4A66AC" w:themeColor="accent1" w:sz="6" w:space="2"/>
      </w:pBdr>
      <w:spacing w:before="200" w:after="0"/>
      <w:outlineLvl w:val="3"/>
    </w:pPr>
    <w:rPr>
      <w:caps/>
      <w:color w:val="384D81" w:themeColor="accent1" w:themeShade="BF"/>
      <w:spacing w:val="10"/>
    </w:rPr>
  </w:style>
  <w:style w:type="paragraph" w:styleId="6">
    <w:name w:val="heading 5"/>
    <w:basedOn w:val="1"/>
    <w:next w:val="1"/>
    <w:link w:val="34"/>
    <w:semiHidden/>
    <w:unhideWhenUsed/>
    <w:qFormat/>
    <w:uiPriority w:val="9"/>
    <w:pPr>
      <w:pBdr>
        <w:bottom w:val="single" w:color="4A66AC" w:themeColor="accent1" w:sz="6" w:space="1"/>
      </w:pBdr>
      <w:spacing w:before="200" w:after="0"/>
      <w:outlineLvl w:val="4"/>
    </w:pPr>
    <w:rPr>
      <w:caps/>
      <w:color w:val="384D81" w:themeColor="accent1" w:themeShade="BF"/>
      <w:spacing w:val="10"/>
    </w:rPr>
  </w:style>
  <w:style w:type="paragraph" w:styleId="7">
    <w:name w:val="heading 6"/>
    <w:basedOn w:val="1"/>
    <w:next w:val="1"/>
    <w:link w:val="35"/>
    <w:semiHidden/>
    <w:unhideWhenUsed/>
    <w:qFormat/>
    <w:uiPriority w:val="9"/>
    <w:pPr>
      <w:pBdr>
        <w:bottom w:val="dotted" w:color="4A66AC" w:themeColor="accent1" w:sz="6" w:space="1"/>
      </w:pBdr>
      <w:spacing w:before="200" w:after="0"/>
      <w:outlineLvl w:val="5"/>
    </w:pPr>
    <w:rPr>
      <w:caps/>
      <w:color w:val="384D81" w:themeColor="accent1" w:themeShade="BF"/>
      <w:spacing w:val="10"/>
    </w:rPr>
  </w:style>
  <w:style w:type="paragraph" w:styleId="8">
    <w:name w:val="heading 7"/>
    <w:basedOn w:val="1"/>
    <w:next w:val="1"/>
    <w:link w:val="36"/>
    <w:semiHidden/>
    <w:unhideWhenUsed/>
    <w:qFormat/>
    <w:uiPriority w:val="9"/>
    <w:pPr>
      <w:spacing w:before="200" w:after="0"/>
      <w:outlineLvl w:val="6"/>
    </w:pPr>
    <w:rPr>
      <w:caps/>
      <w:color w:val="384D81" w:themeColor="accent1" w:themeShade="BF"/>
      <w:spacing w:val="10"/>
    </w:rPr>
  </w:style>
  <w:style w:type="paragraph" w:styleId="9">
    <w:name w:val="heading 8"/>
    <w:basedOn w:val="1"/>
    <w:next w:val="1"/>
    <w:link w:val="37"/>
    <w:semiHidden/>
    <w:unhideWhenUsed/>
    <w:qFormat/>
    <w:uiPriority w:val="9"/>
    <w:pPr>
      <w:spacing w:before="200" w:after="0"/>
      <w:outlineLvl w:val="7"/>
    </w:pPr>
    <w:rPr>
      <w:caps/>
      <w:spacing w:val="10"/>
      <w:sz w:val="18"/>
      <w:szCs w:val="18"/>
    </w:rPr>
  </w:style>
  <w:style w:type="paragraph" w:styleId="10">
    <w:name w:val="heading 9"/>
    <w:basedOn w:val="1"/>
    <w:next w:val="1"/>
    <w:link w:val="38"/>
    <w:semiHidden/>
    <w:unhideWhenUsed/>
    <w:qFormat/>
    <w:uiPriority w:val="9"/>
    <w:pPr>
      <w:spacing w:before="200" w:after="0"/>
      <w:outlineLvl w:val="8"/>
    </w:pPr>
    <w:rPr>
      <w:i/>
      <w:iCs/>
      <w:caps/>
      <w:spacing w:val="10"/>
      <w:sz w:val="18"/>
      <w:szCs w:val="18"/>
    </w:rPr>
  </w:style>
  <w:style w:type="character" w:default="1" w:styleId="20">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rPr>
      <w:b/>
      <w:bCs/>
      <w:color w:val="384D81" w:themeColor="accent1" w:themeShade="BF"/>
      <w:sz w:val="16"/>
      <w:szCs w:val="16"/>
    </w:rPr>
  </w:style>
  <w:style w:type="paragraph" w:styleId="12">
    <w:name w:val="footer"/>
    <w:basedOn w:val="1"/>
    <w:link w:val="29"/>
    <w:unhideWhenUsed/>
    <w:qFormat/>
    <w:uiPriority w:val="99"/>
    <w:pPr>
      <w:tabs>
        <w:tab w:val="center" w:pos="4680"/>
        <w:tab w:val="right" w:pos="9360"/>
      </w:tabs>
      <w:spacing w:after="0" w:line="240" w:lineRule="auto"/>
    </w:pPr>
  </w:style>
  <w:style w:type="paragraph" w:styleId="13">
    <w:name w:val="header"/>
    <w:basedOn w:val="1"/>
    <w:link w:val="28"/>
    <w:unhideWhenUsed/>
    <w:qFormat/>
    <w:uiPriority w:val="99"/>
    <w:pPr>
      <w:tabs>
        <w:tab w:val="center" w:pos="4680"/>
        <w:tab w:val="right" w:pos="9360"/>
      </w:tabs>
      <w:spacing w:after="0" w:line="240" w:lineRule="auto"/>
    </w:pPr>
  </w:style>
  <w:style w:type="paragraph" w:styleId="14">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id-ID"/>
    </w:rPr>
  </w:style>
  <w:style w:type="paragraph" w:styleId="15">
    <w:name w:val="Subtitle"/>
    <w:basedOn w:val="1"/>
    <w:next w:val="1"/>
    <w:link w:val="40"/>
    <w:qFormat/>
    <w:uiPriority w:val="11"/>
    <w:pPr>
      <w:spacing w:before="0" w:after="500" w:line="240" w:lineRule="auto"/>
    </w:pPr>
    <w:rPr>
      <w:caps/>
      <w:color w:val="595959" w:themeColor="text1" w:themeTint="A6"/>
      <w:spacing w:val="10"/>
      <w:sz w:val="21"/>
      <w:szCs w:val="21"/>
      <w14:textFill>
        <w14:solidFill>
          <w14:schemeClr w14:val="tx1">
            <w14:lumMod w14:val="65000"/>
            <w14:lumOff w14:val="35000"/>
          </w14:schemeClr>
        </w14:solidFill>
      </w14:textFill>
    </w:rPr>
  </w:style>
  <w:style w:type="paragraph" w:styleId="16">
    <w:name w:val="Title"/>
    <w:basedOn w:val="1"/>
    <w:next w:val="1"/>
    <w:link w:val="39"/>
    <w:qFormat/>
    <w:uiPriority w:val="10"/>
    <w:pPr>
      <w:spacing w:before="0" w:after="0"/>
    </w:pPr>
    <w:rPr>
      <w:rFonts w:asciiTheme="majorHAnsi" w:hAnsiTheme="majorHAnsi" w:eastAsiaTheme="majorEastAsia" w:cstheme="majorBidi"/>
      <w:caps/>
      <w:color w:val="4A66AC" w:themeColor="accent1"/>
      <w:spacing w:val="10"/>
      <w:sz w:val="52"/>
      <w:szCs w:val="52"/>
      <w14:textFill>
        <w14:solidFill>
          <w14:schemeClr w14:val="accent1"/>
        </w14:solidFill>
      </w14:textFill>
    </w:rPr>
  </w:style>
  <w:style w:type="paragraph" w:styleId="17">
    <w:name w:val="toc 1"/>
    <w:basedOn w:val="1"/>
    <w:next w:val="1"/>
    <w:unhideWhenUsed/>
    <w:qFormat/>
    <w:uiPriority w:val="39"/>
    <w:pPr>
      <w:spacing w:after="100"/>
    </w:pPr>
  </w:style>
  <w:style w:type="paragraph" w:styleId="18">
    <w:name w:val="toc 2"/>
    <w:basedOn w:val="1"/>
    <w:next w:val="1"/>
    <w:unhideWhenUsed/>
    <w:uiPriority w:val="39"/>
    <w:pPr>
      <w:spacing w:after="100"/>
      <w:ind w:left="200"/>
    </w:pPr>
  </w:style>
  <w:style w:type="paragraph" w:styleId="19">
    <w:name w:val="toc 3"/>
    <w:basedOn w:val="1"/>
    <w:next w:val="1"/>
    <w:unhideWhenUsed/>
    <w:uiPriority w:val="39"/>
    <w:pPr>
      <w:spacing w:after="100"/>
      <w:ind w:left="400"/>
    </w:pPr>
  </w:style>
  <w:style w:type="character" w:styleId="21">
    <w:name w:val="Emphasis"/>
    <w:qFormat/>
    <w:uiPriority w:val="20"/>
    <w:rPr>
      <w:caps/>
      <w:color w:val="253356" w:themeColor="accent1" w:themeShade="80"/>
      <w:spacing w:val="5"/>
    </w:rPr>
  </w:style>
  <w:style w:type="character" w:styleId="22">
    <w:name w:val="Hyperlink"/>
    <w:basedOn w:val="20"/>
    <w:unhideWhenUsed/>
    <w:qFormat/>
    <w:uiPriority w:val="99"/>
    <w:rPr>
      <w:color w:val="9454C3" w:themeColor="hyperlink"/>
      <w:u w:val="single"/>
      <w14:textFill>
        <w14:solidFill>
          <w14:schemeClr w14:val="hlink"/>
        </w14:solidFill>
      </w14:textFill>
    </w:rPr>
  </w:style>
  <w:style w:type="character" w:styleId="23">
    <w:name w:val="Strong"/>
    <w:qFormat/>
    <w:uiPriority w:val="22"/>
    <w:rPr>
      <w:b/>
      <w:bCs/>
    </w:rPr>
  </w:style>
  <w:style w:type="table" w:styleId="25">
    <w:name w:val="Table Grid"/>
    <w:basedOn w:val="24"/>
    <w:qFormat/>
    <w:uiPriority w:val="59"/>
    <w:pPr>
      <w:spacing w:before="0" w:after="0" w:line="240" w:lineRule="auto"/>
    </w:pPr>
    <w:rPr>
      <w:rFonts w:ascii="Times New Roman" w:hAnsi="Times New Roman" w:eastAsia="SimSun" w:cs="Times New Roman"/>
      <w:lang w:val="zh-CN"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
    <w:name w:val="Heading 1 Char"/>
    <w:basedOn w:val="20"/>
    <w:link w:val="2"/>
    <w:qFormat/>
    <w:uiPriority w:val="9"/>
    <w:rPr>
      <w:caps/>
      <w:color w:val="FFFFFF" w:themeColor="background1"/>
      <w:spacing w:val="15"/>
      <w:sz w:val="22"/>
      <w:szCs w:val="22"/>
      <w:shd w:val="clear" w:color="auto" w:fill="4A66AC" w:themeFill="accent1"/>
      <w14:textFill>
        <w14:solidFill>
          <w14:schemeClr w14:val="bg1"/>
        </w14:solidFill>
      </w14:textFill>
    </w:rPr>
  </w:style>
  <w:style w:type="paragraph" w:customStyle="1" w:styleId="27">
    <w:name w:val="TOC Heading"/>
    <w:basedOn w:val="2"/>
    <w:next w:val="1"/>
    <w:unhideWhenUsed/>
    <w:qFormat/>
    <w:uiPriority w:val="39"/>
    <w:pPr>
      <w:outlineLvl w:val="9"/>
    </w:pPr>
  </w:style>
  <w:style w:type="character" w:customStyle="1" w:styleId="28">
    <w:name w:val="Header Char"/>
    <w:basedOn w:val="20"/>
    <w:link w:val="13"/>
    <w:qFormat/>
    <w:uiPriority w:val="99"/>
    <w:rPr>
      <w:rFonts w:eastAsiaTheme="minorEastAsia"/>
      <w:lang w:eastAsia="ja-JP"/>
    </w:rPr>
  </w:style>
  <w:style w:type="character" w:customStyle="1" w:styleId="29">
    <w:name w:val="Footer Char"/>
    <w:basedOn w:val="20"/>
    <w:link w:val="12"/>
    <w:qFormat/>
    <w:uiPriority w:val="99"/>
    <w:rPr>
      <w:rFonts w:eastAsiaTheme="minorEastAsia"/>
      <w:lang w:eastAsia="ja-JP"/>
    </w:rPr>
  </w:style>
  <w:style w:type="paragraph" w:styleId="30">
    <w:name w:val="List Paragraph"/>
    <w:basedOn w:val="1"/>
    <w:link w:val="52"/>
    <w:qFormat/>
    <w:uiPriority w:val="34"/>
    <w:pPr>
      <w:ind w:left="720"/>
      <w:contextualSpacing/>
    </w:pPr>
  </w:style>
  <w:style w:type="character" w:customStyle="1" w:styleId="31">
    <w:name w:val="Heading 2 Char"/>
    <w:basedOn w:val="20"/>
    <w:link w:val="3"/>
    <w:qFormat/>
    <w:uiPriority w:val="9"/>
    <w:rPr>
      <w:caps/>
      <w:spacing w:val="15"/>
      <w:shd w:val="clear" w:color="auto" w:fill="DAE0EF" w:themeFill="accent1" w:themeFillTint="33"/>
    </w:rPr>
  </w:style>
  <w:style w:type="character" w:customStyle="1" w:styleId="32">
    <w:name w:val="Heading 3 Char"/>
    <w:basedOn w:val="20"/>
    <w:link w:val="4"/>
    <w:qFormat/>
    <w:uiPriority w:val="9"/>
    <w:rPr>
      <w:caps/>
      <w:color w:val="253356" w:themeColor="accent1" w:themeShade="80"/>
      <w:spacing w:val="15"/>
    </w:rPr>
  </w:style>
  <w:style w:type="character" w:customStyle="1" w:styleId="33">
    <w:name w:val="Heading 4 Char"/>
    <w:basedOn w:val="20"/>
    <w:link w:val="5"/>
    <w:semiHidden/>
    <w:qFormat/>
    <w:uiPriority w:val="9"/>
    <w:rPr>
      <w:caps/>
      <w:color w:val="384D81" w:themeColor="accent1" w:themeShade="BF"/>
      <w:spacing w:val="10"/>
    </w:rPr>
  </w:style>
  <w:style w:type="character" w:customStyle="1" w:styleId="34">
    <w:name w:val="Heading 5 Char"/>
    <w:basedOn w:val="20"/>
    <w:link w:val="6"/>
    <w:semiHidden/>
    <w:qFormat/>
    <w:uiPriority w:val="9"/>
    <w:rPr>
      <w:caps/>
      <w:color w:val="384D81" w:themeColor="accent1" w:themeShade="BF"/>
      <w:spacing w:val="10"/>
    </w:rPr>
  </w:style>
  <w:style w:type="character" w:customStyle="1" w:styleId="35">
    <w:name w:val="Heading 6 Char"/>
    <w:basedOn w:val="20"/>
    <w:link w:val="7"/>
    <w:semiHidden/>
    <w:qFormat/>
    <w:uiPriority w:val="9"/>
    <w:rPr>
      <w:caps/>
      <w:color w:val="384D81" w:themeColor="accent1" w:themeShade="BF"/>
      <w:spacing w:val="10"/>
    </w:rPr>
  </w:style>
  <w:style w:type="character" w:customStyle="1" w:styleId="36">
    <w:name w:val="Heading 7 Char"/>
    <w:basedOn w:val="20"/>
    <w:link w:val="8"/>
    <w:semiHidden/>
    <w:qFormat/>
    <w:uiPriority w:val="9"/>
    <w:rPr>
      <w:caps/>
      <w:color w:val="384D81" w:themeColor="accent1" w:themeShade="BF"/>
      <w:spacing w:val="10"/>
    </w:rPr>
  </w:style>
  <w:style w:type="character" w:customStyle="1" w:styleId="37">
    <w:name w:val="Heading 8 Char"/>
    <w:basedOn w:val="20"/>
    <w:link w:val="9"/>
    <w:semiHidden/>
    <w:qFormat/>
    <w:uiPriority w:val="9"/>
    <w:rPr>
      <w:caps/>
      <w:spacing w:val="10"/>
      <w:sz w:val="18"/>
      <w:szCs w:val="18"/>
    </w:rPr>
  </w:style>
  <w:style w:type="character" w:customStyle="1" w:styleId="38">
    <w:name w:val="Heading 9 Char"/>
    <w:basedOn w:val="20"/>
    <w:link w:val="10"/>
    <w:semiHidden/>
    <w:qFormat/>
    <w:uiPriority w:val="9"/>
    <w:rPr>
      <w:i/>
      <w:iCs/>
      <w:caps/>
      <w:spacing w:val="10"/>
      <w:sz w:val="18"/>
      <w:szCs w:val="18"/>
    </w:rPr>
  </w:style>
  <w:style w:type="character" w:customStyle="1" w:styleId="39">
    <w:name w:val="Title Char"/>
    <w:basedOn w:val="20"/>
    <w:link w:val="16"/>
    <w:qFormat/>
    <w:uiPriority w:val="10"/>
    <w:rPr>
      <w:rFonts w:asciiTheme="majorHAnsi" w:hAnsiTheme="majorHAnsi" w:eastAsiaTheme="majorEastAsia" w:cstheme="majorBidi"/>
      <w:caps/>
      <w:color w:val="4A66AC" w:themeColor="accent1"/>
      <w:spacing w:val="10"/>
      <w:sz w:val="52"/>
      <w:szCs w:val="52"/>
      <w14:textFill>
        <w14:solidFill>
          <w14:schemeClr w14:val="accent1"/>
        </w14:solidFill>
      </w14:textFill>
    </w:rPr>
  </w:style>
  <w:style w:type="character" w:customStyle="1" w:styleId="40">
    <w:name w:val="Subtitle Char"/>
    <w:basedOn w:val="20"/>
    <w:link w:val="15"/>
    <w:qFormat/>
    <w:uiPriority w:val="11"/>
    <w:rPr>
      <w:caps/>
      <w:color w:val="595959" w:themeColor="text1" w:themeTint="A6"/>
      <w:spacing w:val="10"/>
      <w:sz w:val="21"/>
      <w:szCs w:val="21"/>
      <w14:textFill>
        <w14:solidFill>
          <w14:schemeClr w14:val="tx1">
            <w14:lumMod w14:val="65000"/>
            <w14:lumOff w14:val="35000"/>
          </w14:schemeClr>
        </w14:solidFill>
      </w14:textFill>
    </w:rPr>
  </w:style>
  <w:style w:type="paragraph" w:styleId="41">
    <w:name w:val="No Spacing"/>
    <w:qFormat/>
    <w:uiPriority w:val="1"/>
    <w:pPr>
      <w:spacing w:before="100" w:after="0" w:line="240" w:lineRule="auto"/>
    </w:pPr>
    <w:rPr>
      <w:rFonts w:asciiTheme="minorHAnsi" w:hAnsiTheme="minorHAnsi" w:eastAsiaTheme="minorEastAsia" w:cstheme="minorBidi"/>
      <w:lang w:val="en-US" w:eastAsia="en-US" w:bidi="ar-SA"/>
    </w:rPr>
  </w:style>
  <w:style w:type="paragraph" w:styleId="42">
    <w:name w:val="Quote"/>
    <w:basedOn w:val="1"/>
    <w:next w:val="1"/>
    <w:link w:val="43"/>
    <w:qFormat/>
    <w:uiPriority w:val="29"/>
    <w:rPr>
      <w:i/>
      <w:iCs/>
      <w:sz w:val="24"/>
      <w:szCs w:val="24"/>
    </w:rPr>
  </w:style>
  <w:style w:type="character" w:customStyle="1" w:styleId="43">
    <w:name w:val="Quote Char"/>
    <w:basedOn w:val="20"/>
    <w:link w:val="42"/>
    <w:uiPriority w:val="29"/>
    <w:rPr>
      <w:i/>
      <w:iCs/>
      <w:sz w:val="24"/>
      <w:szCs w:val="24"/>
    </w:rPr>
  </w:style>
  <w:style w:type="paragraph" w:styleId="44">
    <w:name w:val="Intense Quote"/>
    <w:basedOn w:val="1"/>
    <w:next w:val="1"/>
    <w:link w:val="45"/>
    <w:qFormat/>
    <w:uiPriority w:val="30"/>
    <w:pPr>
      <w:spacing w:before="240" w:after="240" w:line="240" w:lineRule="auto"/>
      <w:ind w:left="1080" w:right="1080"/>
      <w:jc w:val="center"/>
    </w:pPr>
    <w:rPr>
      <w:color w:val="4A66AC" w:themeColor="accent1"/>
      <w:sz w:val="24"/>
      <w:szCs w:val="24"/>
      <w14:textFill>
        <w14:solidFill>
          <w14:schemeClr w14:val="accent1"/>
        </w14:solidFill>
      </w14:textFill>
    </w:rPr>
  </w:style>
  <w:style w:type="character" w:customStyle="1" w:styleId="45">
    <w:name w:val="Intense Quote Char"/>
    <w:basedOn w:val="20"/>
    <w:link w:val="44"/>
    <w:qFormat/>
    <w:uiPriority w:val="30"/>
    <w:rPr>
      <w:color w:val="4A66AC" w:themeColor="accent1"/>
      <w:sz w:val="24"/>
      <w:szCs w:val="24"/>
      <w14:textFill>
        <w14:solidFill>
          <w14:schemeClr w14:val="accent1"/>
        </w14:solidFill>
      </w14:textFill>
    </w:rPr>
  </w:style>
  <w:style w:type="character" w:customStyle="1" w:styleId="46">
    <w:name w:val="Subtle Emphasis"/>
    <w:qFormat/>
    <w:uiPriority w:val="19"/>
    <w:rPr>
      <w:i/>
      <w:iCs/>
      <w:color w:val="253356" w:themeColor="accent1" w:themeShade="80"/>
    </w:rPr>
  </w:style>
  <w:style w:type="character" w:customStyle="1" w:styleId="47">
    <w:name w:val="Intense Emphasis"/>
    <w:qFormat/>
    <w:uiPriority w:val="21"/>
    <w:rPr>
      <w:b/>
      <w:bCs/>
      <w:caps/>
      <w:color w:val="253356" w:themeColor="accent1" w:themeShade="80"/>
      <w:spacing w:val="10"/>
    </w:rPr>
  </w:style>
  <w:style w:type="character" w:customStyle="1" w:styleId="48">
    <w:name w:val="Subtle Reference"/>
    <w:qFormat/>
    <w:uiPriority w:val="31"/>
    <w:rPr>
      <w:b/>
      <w:bCs/>
      <w:color w:val="4A66AC" w:themeColor="accent1"/>
      <w14:textFill>
        <w14:solidFill>
          <w14:schemeClr w14:val="accent1"/>
        </w14:solidFill>
      </w14:textFill>
    </w:rPr>
  </w:style>
  <w:style w:type="character" w:customStyle="1" w:styleId="49">
    <w:name w:val="Intense Reference"/>
    <w:qFormat/>
    <w:uiPriority w:val="32"/>
    <w:rPr>
      <w:b/>
      <w:bCs/>
      <w:i/>
      <w:iCs/>
      <w:caps/>
      <w:color w:val="4A66AC" w:themeColor="accent1"/>
      <w14:textFill>
        <w14:solidFill>
          <w14:schemeClr w14:val="accent1"/>
        </w14:solidFill>
      </w14:textFill>
    </w:rPr>
  </w:style>
  <w:style w:type="character" w:customStyle="1" w:styleId="50">
    <w:name w:val="Book Title"/>
    <w:qFormat/>
    <w:uiPriority w:val="33"/>
    <w:rPr>
      <w:b/>
      <w:bCs/>
      <w:i/>
      <w:iCs/>
      <w:spacing w:val="0"/>
    </w:rPr>
  </w:style>
  <w:style w:type="paragraph" w:customStyle="1" w:styleId="51">
    <w:name w:val="Default"/>
    <w:qFormat/>
    <w:uiPriority w:val="0"/>
    <w:pPr>
      <w:autoSpaceDE w:val="0"/>
      <w:autoSpaceDN w:val="0"/>
      <w:adjustRightInd w:val="0"/>
      <w:spacing w:before="0" w:after="0" w:line="240" w:lineRule="auto"/>
    </w:pPr>
    <w:rPr>
      <w:rFonts w:ascii="Arial" w:hAnsi="Arial" w:eastAsia="Times New Roman" w:cs="Arial"/>
      <w:color w:val="000000"/>
      <w:sz w:val="24"/>
      <w:szCs w:val="24"/>
      <w:lang w:val="id-ID" w:eastAsia="id-ID" w:bidi="ar-SA"/>
    </w:rPr>
  </w:style>
  <w:style w:type="character" w:customStyle="1" w:styleId="52">
    <w:name w:val="List Paragraph Char"/>
    <w:link w:val="30"/>
    <w:qFormat/>
    <w:locked/>
    <w:uiPriority w:val="34"/>
  </w:style>
  <w:style w:type="table" w:customStyle="1" w:styleId="53">
    <w:name w:val="Light List - Accent 11"/>
    <w:basedOn w:val="24"/>
    <w:qFormat/>
    <w:uiPriority w:val="61"/>
    <w:pPr>
      <w:spacing w:after="0" w:line="240" w:lineRule="auto"/>
    </w:pPr>
    <w:tblPr>
      <w:tblBorders>
        <w:top w:val="single" w:color="4A66AC" w:themeColor="accent1" w:sz="8" w:space="0"/>
        <w:left w:val="single" w:color="4A66AC" w:themeColor="accent1" w:sz="8" w:space="0"/>
        <w:bottom w:val="single" w:color="4A66AC" w:themeColor="accent1" w:sz="8" w:space="0"/>
        <w:right w:val="single" w:color="4A66AC" w:themeColor="accent1" w:sz="8" w:space="0"/>
      </w:tblBorders>
    </w:tblPr>
    <w:tblStylePr w:type="firstRow">
      <w:pPr>
        <w:spacing w:before="0" w:after="0" w:line="240" w:lineRule="auto"/>
      </w:pPr>
      <w:rPr>
        <w:b/>
        <w:bCs/>
        <w:color w:val="FFFFFF" w:themeColor="background1"/>
        <w14:textFill>
          <w14:solidFill>
            <w14:schemeClr w14:val="bg1"/>
          </w14:solidFill>
        </w14:textFill>
      </w:rPr>
      <w:tcPr>
        <w:shd w:val="clear" w:color="auto" w:fill="4A66AC" w:themeFill="accent1"/>
      </w:tcPr>
    </w:tblStylePr>
    <w:tblStylePr w:type="lastRow">
      <w:pPr>
        <w:spacing w:before="0" w:after="0" w:line="240" w:lineRule="auto"/>
      </w:pPr>
      <w:rPr>
        <w:b/>
        <w:bCs/>
      </w:rPr>
      <w:tcPr>
        <w:tcBorders>
          <w:top w:val="double" w:color="4A66AC" w:themeColor="accent1" w:sz="6" w:space="0"/>
          <w:left w:val="single" w:color="4A66AC" w:themeColor="accent1" w:sz="8" w:space="0"/>
          <w:bottom w:val="single" w:color="4A66AC" w:themeColor="accent1" w:sz="8" w:space="0"/>
          <w:right w:val="single" w:color="4A66AC" w:themeColor="accent1" w:sz="8" w:space="0"/>
        </w:tcBorders>
      </w:tcPr>
    </w:tblStylePr>
    <w:tblStylePr w:type="firstCol">
      <w:rPr>
        <w:b/>
        <w:bCs/>
      </w:rPr>
    </w:tblStylePr>
    <w:tblStylePr w:type="lastCol">
      <w:rPr>
        <w:b/>
        <w:bCs/>
      </w:rPr>
    </w:tblStylePr>
    <w:tblStylePr w:type="band1Vert">
      <w:tcPr>
        <w:tcBorders>
          <w:top w:val="single" w:color="4A66AC" w:themeColor="accent1" w:sz="8" w:space="0"/>
          <w:left w:val="single" w:color="4A66AC" w:themeColor="accent1" w:sz="8" w:space="0"/>
          <w:bottom w:val="single" w:color="4A66AC" w:themeColor="accent1" w:sz="8" w:space="0"/>
          <w:right w:val="single" w:color="4A66AC" w:themeColor="accent1" w:sz="8" w:space="0"/>
        </w:tcBorders>
      </w:tcPr>
    </w:tblStylePr>
    <w:tblStylePr w:type="band1Horz">
      <w:tcPr>
        <w:tcBorders>
          <w:top w:val="single" w:color="4A66AC" w:themeColor="accent1" w:sz="8" w:space="0"/>
          <w:left w:val="single" w:color="4A66AC" w:themeColor="accent1" w:sz="8" w:space="0"/>
          <w:bottom w:val="single" w:color="4A66AC" w:themeColor="accent1" w:sz="8" w:space="0"/>
          <w:right w:val="single" w:color="4A66AC" w:themeColor="accent1" w:sz="8" w:space="0"/>
        </w:tcBorders>
      </w:tcPr>
    </w:tblStylePr>
  </w:style>
  <w:style w:type="character" w:customStyle="1" w:styleId="54">
    <w:name w:val="z-label"/>
    <w:basedOn w:val="2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C4E1C1-A919-4874-B099-EEA98CE55D42}">
  <ds:schemaRefs/>
</ds:datastoreItem>
</file>

<file path=docProps/app.xml><?xml version="1.0" encoding="utf-8"?>
<Properties xmlns="http://schemas.openxmlformats.org/officeDocument/2006/extended-properties" xmlns:vt="http://schemas.openxmlformats.org/officeDocument/2006/docPropsVTypes">
  <Template>Normal</Template>
  <Pages>46</Pages>
  <Words>5652</Words>
  <Characters>32220</Characters>
  <Lines>268</Lines>
  <Paragraphs>75</Paragraphs>
  <TotalTime>13</TotalTime>
  <ScaleCrop>false</ScaleCrop>
  <LinksUpToDate>false</LinksUpToDate>
  <CharactersWithSpaces>37797</CharactersWithSpaces>
  <Application>WPS Office_11.2.0.9635_F1E327BC-269C-435d-A152-05C5408002CA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2020-08-23T02:34:00Z</dcterms:created>
  <dc:creator>Azhar</dc:creator>
  <cp:lastModifiedBy>Andrew_Fiade</cp:lastModifiedBy>
  <dcterms:modified xsi:type="dcterms:W3CDTF">2020-08-23T09:54:37Z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1033-11.2.0.9635</vt:lpwstr>
  </property>
</Properties>
</file>